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72289" w14:textId="77777777" w:rsidR="00F6670C" w:rsidRDefault="008267A7"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MODELO NACIONAL DE EVALUACIÓN Y ACREDITACIÓN </w:t>
      </w:r>
    </w:p>
    <w:p w14:paraId="58427CEC" w14:textId="3382C2C7" w:rsidR="005C7F53" w:rsidRDefault="008267A7"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DE LA EDUCACIÓN SUPERIOR</w:t>
      </w:r>
    </w:p>
    <w:p w14:paraId="6B7DA321" w14:textId="77777777" w:rsidR="009D2C3A" w:rsidRPr="00F6670C" w:rsidRDefault="009D2C3A" w:rsidP="00F6670C">
      <w:pPr>
        <w:spacing w:after="0" w:line="240" w:lineRule="auto"/>
        <w:jc w:val="center"/>
        <w:rPr>
          <w:rFonts w:ascii="Garamond" w:eastAsia="Garamond" w:hAnsi="Garamond" w:cs="Garamond"/>
          <w:b/>
          <w:bCs/>
          <w:sz w:val="24"/>
          <w:szCs w:val="24"/>
        </w:rPr>
      </w:pPr>
    </w:p>
    <w:p w14:paraId="1309BCBF" w14:textId="77777777" w:rsidR="00F6670C" w:rsidRDefault="005C7F53"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SISTEMA DE EVALUACIÓN DE LA CALIDAD DE LA EDUCACIÓN </w:t>
      </w:r>
    </w:p>
    <w:p w14:paraId="09BF50D7" w14:textId="779AAF0B" w:rsidR="005C7F53" w:rsidRPr="00F6670C" w:rsidRDefault="005C7F53"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 xml:space="preserve">SUPERIOR POR FASES </w:t>
      </w:r>
    </w:p>
    <w:p w14:paraId="0DFF17ED" w14:textId="0B8CF930" w:rsidR="005C7F53" w:rsidRPr="00F6670C" w:rsidRDefault="005C7F53" w:rsidP="00F6670C">
      <w:pPr>
        <w:spacing w:after="0" w:line="240" w:lineRule="auto"/>
        <w:jc w:val="center"/>
        <w:rPr>
          <w:rFonts w:ascii="Garamond" w:eastAsia="Garamond" w:hAnsi="Garamond" w:cs="Garamond"/>
          <w:b/>
          <w:bCs/>
          <w:sz w:val="24"/>
          <w:szCs w:val="24"/>
        </w:rPr>
      </w:pPr>
      <w:r w:rsidRPr="00F6670C">
        <w:rPr>
          <w:rFonts w:ascii="Garamond" w:eastAsia="Garamond" w:hAnsi="Garamond" w:cs="Garamond"/>
          <w:b/>
          <w:bCs/>
          <w:sz w:val="24"/>
          <w:szCs w:val="24"/>
        </w:rPr>
        <w:t>Resolución ANEAES N° 309/2025</w:t>
      </w:r>
    </w:p>
    <w:p w14:paraId="22FC50E1" w14:textId="77777777" w:rsidR="00F6670C" w:rsidRPr="00F6670C" w:rsidRDefault="00F6670C" w:rsidP="00F6670C">
      <w:pPr>
        <w:spacing w:after="0" w:line="240" w:lineRule="auto"/>
        <w:jc w:val="center"/>
        <w:rPr>
          <w:rFonts w:ascii="Garamond" w:eastAsia="Garamond" w:hAnsi="Garamond" w:cs="Garamond"/>
          <w:b/>
          <w:bCs/>
          <w:sz w:val="24"/>
          <w:szCs w:val="24"/>
        </w:rPr>
      </w:pPr>
    </w:p>
    <w:p w14:paraId="4685525E" w14:textId="77777777" w:rsidR="002B579F" w:rsidRPr="002B579F" w:rsidRDefault="002B579F" w:rsidP="002B579F">
      <w:pPr>
        <w:spacing w:after="0" w:line="240" w:lineRule="auto"/>
        <w:jc w:val="center"/>
        <w:rPr>
          <w:rFonts w:ascii="Garamond" w:eastAsia="Garamond" w:hAnsi="Garamond" w:cs="Garamond"/>
          <w:b/>
          <w:bCs/>
          <w:sz w:val="24"/>
          <w:szCs w:val="24"/>
        </w:rPr>
      </w:pPr>
      <w:r w:rsidRPr="002B579F">
        <w:rPr>
          <w:rFonts w:ascii="Garamond" w:eastAsia="Garamond" w:hAnsi="Garamond" w:cs="Garamond"/>
          <w:b/>
          <w:bCs/>
          <w:sz w:val="24"/>
          <w:szCs w:val="24"/>
        </w:rPr>
        <w:t xml:space="preserve">INFORME DE AUTOEVALUACIÓN </w:t>
      </w:r>
    </w:p>
    <w:p w14:paraId="03B5AA08" w14:textId="77777777" w:rsidR="002B579F" w:rsidRPr="002B579F" w:rsidRDefault="002B579F" w:rsidP="002B579F">
      <w:pPr>
        <w:spacing w:after="0" w:line="240" w:lineRule="auto"/>
        <w:jc w:val="center"/>
        <w:rPr>
          <w:rFonts w:ascii="Garamond" w:eastAsia="Garamond" w:hAnsi="Garamond" w:cs="Garamond"/>
          <w:b/>
          <w:bCs/>
          <w:sz w:val="24"/>
          <w:szCs w:val="24"/>
        </w:rPr>
      </w:pPr>
      <w:r w:rsidRPr="002B579F">
        <w:rPr>
          <w:rFonts w:ascii="Garamond" w:eastAsia="Garamond" w:hAnsi="Garamond" w:cs="Garamond"/>
          <w:b/>
          <w:bCs/>
          <w:sz w:val="24"/>
          <w:szCs w:val="24"/>
        </w:rPr>
        <w:t>CLÚSTER MIXTO – DOCTORADOS Y MAESTRÍAS INVESTIGATIVOS</w:t>
      </w:r>
    </w:p>
    <w:p w14:paraId="59CAD7B1" w14:textId="6B48AC20" w:rsidR="002B579F" w:rsidRPr="00F6670C" w:rsidRDefault="002B579F" w:rsidP="002B579F">
      <w:pPr>
        <w:spacing w:after="0" w:line="240" w:lineRule="auto"/>
        <w:jc w:val="center"/>
        <w:rPr>
          <w:rFonts w:ascii="Garamond" w:eastAsia="Garamond" w:hAnsi="Garamond" w:cs="Garamond"/>
          <w:b/>
          <w:bCs/>
          <w:color w:val="FFFFFF"/>
          <w:sz w:val="24"/>
          <w:szCs w:val="24"/>
        </w:rPr>
      </w:pPr>
      <w:r w:rsidRPr="002B579F">
        <w:rPr>
          <w:rFonts w:ascii="Garamond" w:eastAsia="Garamond" w:hAnsi="Garamond" w:cs="Garamond"/>
          <w:b/>
          <w:bCs/>
          <w:sz w:val="24"/>
          <w:szCs w:val="24"/>
        </w:rPr>
        <w:t>MODALIDAD EDUCACIÓN A DISTANCIA</w:t>
      </w:r>
    </w:p>
    <w:p w14:paraId="5AE6202A" w14:textId="77777777" w:rsidR="00623586" w:rsidRDefault="008267A7">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Pr>
          <w:rFonts w:ascii="Garamond" w:eastAsia="Garamond" w:hAnsi="Garamond" w:cs="Garamond"/>
          <w:b/>
          <w:bCs/>
          <w:color w:val="FFFFFF"/>
        </w:rPr>
        <w:t xml:space="preserve">DATOS DE IDENTIFICACIÓN </w:t>
      </w:r>
    </w:p>
    <w:tbl>
      <w:tblPr>
        <w:tblStyle w:val="af4"/>
        <w:tblW w:w="5000" w:type="pct"/>
        <w:tblInd w:w="0" w:type="dxa"/>
        <w:tblLook w:val="0400" w:firstRow="0" w:lastRow="0" w:firstColumn="0" w:lastColumn="0" w:noHBand="0" w:noVBand="1"/>
      </w:tblPr>
      <w:tblGrid>
        <w:gridCol w:w="2759"/>
        <w:gridCol w:w="7437"/>
      </w:tblGrid>
      <w:tr w:rsidR="00623586" w14:paraId="6DA3F850" w14:textId="77777777" w:rsidTr="00042DF2">
        <w:trPr>
          <w:trHeight w:val="32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496CCA91" w14:textId="77777777" w:rsidR="00623586" w:rsidRDefault="008267A7">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623586" w14:paraId="40F170C9"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4679F485"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Institución:</w:t>
            </w:r>
          </w:p>
        </w:tc>
        <w:tc>
          <w:tcPr>
            <w:tcW w:w="3647" w:type="pct"/>
            <w:tcBorders>
              <w:top w:val="single" w:sz="4" w:space="0" w:color="000000"/>
              <w:left w:val="single" w:sz="4" w:space="0" w:color="000000"/>
              <w:bottom w:val="single" w:sz="4" w:space="0" w:color="000000"/>
              <w:right w:val="single" w:sz="4" w:space="0" w:color="000000"/>
            </w:tcBorders>
            <w:vAlign w:val="center"/>
          </w:tcPr>
          <w:p w14:paraId="4FA67C0A" w14:textId="0817CD14" w:rsidR="00623586" w:rsidRDefault="00623586">
            <w:pPr>
              <w:spacing w:after="0" w:line="240" w:lineRule="auto"/>
              <w:rPr>
                <w:rFonts w:ascii="Garamond" w:eastAsia="Garamond" w:hAnsi="Garamond" w:cs="Garamond"/>
                <w:color w:val="808080"/>
              </w:rPr>
            </w:pPr>
          </w:p>
        </w:tc>
      </w:tr>
      <w:tr w:rsidR="00623586" w14:paraId="72E90D94"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0980B11B"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3647" w:type="pct"/>
            <w:tcBorders>
              <w:top w:val="single" w:sz="4" w:space="0" w:color="000000"/>
              <w:left w:val="single" w:sz="4" w:space="0" w:color="000000"/>
              <w:bottom w:val="single" w:sz="4" w:space="0" w:color="000000"/>
              <w:right w:val="single" w:sz="4" w:space="0" w:color="000000"/>
            </w:tcBorders>
            <w:vAlign w:val="center"/>
          </w:tcPr>
          <w:p w14:paraId="2917035F" w14:textId="14231F62" w:rsidR="00623586" w:rsidRDefault="00623586">
            <w:pPr>
              <w:spacing w:after="0" w:line="240" w:lineRule="auto"/>
              <w:rPr>
                <w:rFonts w:ascii="Arial" w:eastAsia="Arial" w:hAnsi="Arial" w:cs="Arial"/>
                <w:sz w:val="28"/>
                <w:szCs w:val="28"/>
              </w:rPr>
            </w:pPr>
          </w:p>
        </w:tc>
      </w:tr>
      <w:tr w:rsidR="00623586" w14:paraId="62F85833"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71BADE33"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3647" w:type="pct"/>
            <w:tcBorders>
              <w:top w:val="single" w:sz="4" w:space="0" w:color="000000"/>
              <w:left w:val="single" w:sz="4" w:space="0" w:color="000000"/>
              <w:bottom w:val="single" w:sz="4" w:space="0" w:color="000000"/>
              <w:right w:val="single" w:sz="4" w:space="0" w:color="000000"/>
            </w:tcBorders>
            <w:vAlign w:val="center"/>
          </w:tcPr>
          <w:p w14:paraId="28EB390C" w14:textId="22779F09" w:rsidR="00623586" w:rsidRDefault="00623586">
            <w:pPr>
              <w:spacing w:after="0" w:line="240" w:lineRule="auto"/>
              <w:rPr>
                <w:rFonts w:ascii="Arial" w:eastAsia="Arial" w:hAnsi="Arial" w:cs="Arial"/>
                <w:sz w:val="28"/>
                <w:szCs w:val="28"/>
              </w:rPr>
            </w:pPr>
          </w:p>
        </w:tc>
      </w:tr>
      <w:tr w:rsidR="00623586" w14:paraId="5763538F"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6C5C8A5F"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3647" w:type="pct"/>
            <w:tcBorders>
              <w:top w:val="single" w:sz="4" w:space="0" w:color="000000"/>
              <w:left w:val="single" w:sz="4" w:space="0" w:color="000000"/>
              <w:bottom w:val="single" w:sz="4" w:space="0" w:color="000000"/>
              <w:right w:val="single" w:sz="4" w:space="0" w:color="000000"/>
            </w:tcBorders>
            <w:vAlign w:val="center"/>
          </w:tcPr>
          <w:p w14:paraId="3535434B" w14:textId="621CEB18" w:rsidR="00623586" w:rsidRDefault="00623586">
            <w:pPr>
              <w:spacing w:after="0" w:line="240" w:lineRule="auto"/>
              <w:rPr>
                <w:rFonts w:ascii="Arial" w:eastAsia="Arial" w:hAnsi="Arial" w:cs="Arial"/>
                <w:sz w:val="28"/>
                <w:szCs w:val="28"/>
              </w:rPr>
            </w:pPr>
          </w:p>
        </w:tc>
      </w:tr>
      <w:tr w:rsidR="00623586" w14:paraId="6DBAAA40"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18898173"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3647" w:type="pct"/>
            <w:tcBorders>
              <w:top w:val="single" w:sz="4" w:space="0" w:color="000000"/>
              <w:left w:val="single" w:sz="4" w:space="0" w:color="000000"/>
              <w:bottom w:val="single" w:sz="4" w:space="0" w:color="000000"/>
              <w:right w:val="single" w:sz="4" w:space="0" w:color="000000"/>
            </w:tcBorders>
            <w:vAlign w:val="center"/>
          </w:tcPr>
          <w:p w14:paraId="6E37CCDA" w14:textId="0A73D4DC" w:rsidR="00623586" w:rsidRDefault="00623586">
            <w:pPr>
              <w:spacing w:after="0" w:line="240" w:lineRule="auto"/>
              <w:rPr>
                <w:rFonts w:ascii="Arial" w:eastAsia="Arial" w:hAnsi="Arial" w:cs="Arial"/>
                <w:sz w:val="28"/>
                <w:szCs w:val="28"/>
              </w:rPr>
            </w:pPr>
          </w:p>
        </w:tc>
      </w:tr>
      <w:tr w:rsidR="00623586" w14:paraId="6146A55E"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2D22383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3647" w:type="pct"/>
            <w:tcBorders>
              <w:top w:val="single" w:sz="4" w:space="0" w:color="000000"/>
              <w:left w:val="single" w:sz="4" w:space="0" w:color="000000"/>
              <w:bottom w:val="single" w:sz="4" w:space="0" w:color="000000"/>
              <w:right w:val="single" w:sz="4" w:space="0" w:color="000000"/>
            </w:tcBorders>
            <w:vAlign w:val="center"/>
          </w:tcPr>
          <w:p w14:paraId="14D24250" w14:textId="18B9A6EF" w:rsidR="00623586" w:rsidRDefault="00623586">
            <w:pPr>
              <w:spacing w:after="0" w:line="240" w:lineRule="auto"/>
              <w:rPr>
                <w:rFonts w:ascii="Arial" w:eastAsia="Arial" w:hAnsi="Arial" w:cs="Arial"/>
                <w:sz w:val="28"/>
                <w:szCs w:val="28"/>
              </w:rPr>
            </w:pPr>
          </w:p>
        </w:tc>
      </w:tr>
      <w:tr w:rsidR="00623586" w14:paraId="15F6C24F" w14:textId="77777777" w:rsidTr="00042DF2">
        <w:trPr>
          <w:trHeight w:val="423"/>
        </w:trPr>
        <w:tc>
          <w:tcPr>
            <w:tcW w:w="1353" w:type="pct"/>
            <w:tcBorders>
              <w:top w:val="single" w:sz="4" w:space="0" w:color="000000"/>
              <w:left w:val="single" w:sz="4" w:space="0" w:color="000000"/>
              <w:bottom w:val="single" w:sz="4" w:space="0" w:color="000000"/>
              <w:right w:val="single" w:sz="4" w:space="0" w:color="000000"/>
            </w:tcBorders>
            <w:vAlign w:val="center"/>
          </w:tcPr>
          <w:p w14:paraId="6E42EABA"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Email:</w:t>
            </w:r>
          </w:p>
        </w:tc>
        <w:tc>
          <w:tcPr>
            <w:tcW w:w="3647" w:type="pct"/>
            <w:tcBorders>
              <w:top w:val="single" w:sz="4" w:space="0" w:color="000000"/>
              <w:left w:val="single" w:sz="4" w:space="0" w:color="000000"/>
              <w:bottom w:val="single" w:sz="4" w:space="0" w:color="000000"/>
              <w:right w:val="single" w:sz="4" w:space="0" w:color="000000"/>
            </w:tcBorders>
            <w:vAlign w:val="center"/>
          </w:tcPr>
          <w:p w14:paraId="1833CAC6" w14:textId="2545DC58" w:rsidR="00623586" w:rsidRDefault="00623586">
            <w:pPr>
              <w:spacing w:after="0" w:line="240" w:lineRule="auto"/>
              <w:rPr>
                <w:rFonts w:ascii="Arial" w:eastAsia="Arial" w:hAnsi="Arial" w:cs="Arial"/>
                <w:sz w:val="28"/>
                <w:szCs w:val="28"/>
              </w:rPr>
            </w:pPr>
          </w:p>
        </w:tc>
      </w:tr>
      <w:tr w:rsidR="00623586" w14:paraId="41412638" w14:textId="77777777" w:rsidTr="00042DF2">
        <w:trPr>
          <w:trHeight w:val="352"/>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368902E7" w14:textId="6C81A603" w:rsidR="00623586" w:rsidRDefault="008267A7">
            <w:pPr>
              <w:spacing w:after="0" w:line="240" w:lineRule="auto"/>
              <w:rPr>
                <w:rFonts w:ascii="Garamond" w:eastAsia="Garamond" w:hAnsi="Garamond" w:cs="Garamond"/>
              </w:rPr>
            </w:pPr>
            <w:r>
              <w:rPr>
                <w:rFonts w:ascii="Garamond" w:eastAsia="Garamond" w:hAnsi="Garamond" w:cs="Garamond"/>
                <w:b/>
                <w:bCs/>
                <w:color w:val="FFFFFF"/>
              </w:rPr>
              <w:t>DATOS ESPECÍFICOS DE</w:t>
            </w:r>
            <w:r w:rsidR="00A21489">
              <w:rPr>
                <w:rFonts w:ascii="Garamond" w:eastAsia="Garamond" w:hAnsi="Garamond" w:cs="Garamond"/>
                <w:b/>
                <w:bCs/>
                <w:color w:val="FFFFFF"/>
              </w:rPr>
              <w:t xml:space="preserve"> LOS</w:t>
            </w:r>
            <w:r>
              <w:rPr>
                <w:rFonts w:ascii="Garamond" w:eastAsia="Garamond" w:hAnsi="Garamond" w:cs="Garamond"/>
                <w:b/>
                <w:bCs/>
                <w:color w:val="FFFFFF"/>
              </w:rPr>
              <w:t xml:space="preserve"> PROGRAMA</w:t>
            </w:r>
            <w:r w:rsidR="00A21489">
              <w:rPr>
                <w:rFonts w:ascii="Garamond" w:eastAsia="Garamond" w:hAnsi="Garamond" w:cs="Garamond"/>
                <w:b/>
                <w:bCs/>
                <w:color w:val="FFFFFF"/>
              </w:rPr>
              <w:t>S</w:t>
            </w:r>
          </w:p>
        </w:tc>
      </w:tr>
      <w:tr w:rsidR="00623586" w14:paraId="2A50853D" w14:textId="77777777" w:rsidTr="00042DF2">
        <w:trPr>
          <w:trHeight w:val="414"/>
        </w:trPr>
        <w:tc>
          <w:tcPr>
            <w:tcW w:w="1353" w:type="pct"/>
            <w:tcBorders>
              <w:top w:val="single" w:sz="4" w:space="0" w:color="000000"/>
              <w:left w:val="single" w:sz="4" w:space="0" w:color="000000"/>
              <w:bottom w:val="single" w:sz="4" w:space="0" w:color="000000"/>
              <w:right w:val="single" w:sz="4" w:space="0" w:color="000000"/>
            </w:tcBorders>
            <w:vAlign w:val="center"/>
          </w:tcPr>
          <w:p w14:paraId="7B64051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Nombre del Programa:</w:t>
            </w:r>
          </w:p>
        </w:tc>
        <w:tc>
          <w:tcPr>
            <w:tcW w:w="3647" w:type="pct"/>
            <w:tcBorders>
              <w:top w:val="single" w:sz="4" w:space="0" w:color="000000"/>
              <w:left w:val="single" w:sz="4" w:space="0" w:color="000000"/>
              <w:bottom w:val="single" w:sz="4" w:space="0" w:color="000000"/>
              <w:right w:val="single" w:sz="4" w:space="0" w:color="000000"/>
            </w:tcBorders>
            <w:vAlign w:val="center"/>
          </w:tcPr>
          <w:p w14:paraId="47232508" w14:textId="0422D452" w:rsidR="00623586" w:rsidRDefault="00623586">
            <w:pPr>
              <w:spacing w:after="0" w:line="240" w:lineRule="auto"/>
              <w:rPr>
                <w:rFonts w:ascii="Arial" w:eastAsia="Arial" w:hAnsi="Arial" w:cs="Arial"/>
              </w:rPr>
            </w:pPr>
          </w:p>
        </w:tc>
      </w:tr>
      <w:tr w:rsidR="00623586" w14:paraId="6E393CAE" w14:textId="77777777" w:rsidTr="00042DF2">
        <w:trPr>
          <w:trHeight w:val="405"/>
        </w:trPr>
        <w:tc>
          <w:tcPr>
            <w:tcW w:w="1353" w:type="pct"/>
            <w:tcBorders>
              <w:top w:val="single" w:sz="4" w:space="0" w:color="000000"/>
              <w:left w:val="single" w:sz="4" w:space="0" w:color="000000"/>
              <w:bottom w:val="single" w:sz="4" w:space="0" w:color="000000"/>
              <w:right w:val="single" w:sz="4" w:space="0" w:color="000000"/>
            </w:tcBorders>
            <w:vAlign w:val="center"/>
          </w:tcPr>
          <w:p w14:paraId="6E144D2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3647" w:type="pct"/>
            <w:tcBorders>
              <w:top w:val="single" w:sz="4" w:space="0" w:color="000000"/>
              <w:left w:val="single" w:sz="4" w:space="0" w:color="000000"/>
              <w:bottom w:val="single" w:sz="4" w:space="0" w:color="000000"/>
              <w:right w:val="single" w:sz="4" w:space="0" w:color="000000"/>
            </w:tcBorders>
            <w:vAlign w:val="center"/>
          </w:tcPr>
          <w:p w14:paraId="1BDFA7E8" w14:textId="4737F1AE" w:rsidR="00623586" w:rsidRDefault="00623586">
            <w:pPr>
              <w:spacing w:after="0" w:line="240" w:lineRule="auto"/>
              <w:rPr>
                <w:rFonts w:ascii="Arial" w:eastAsia="Arial" w:hAnsi="Arial" w:cs="Arial"/>
                <w:sz w:val="24"/>
                <w:szCs w:val="24"/>
              </w:rPr>
            </w:pPr>
          </w:p>
        </w:tc>
      </w:tr>
      <w:tr w:rsidR="00623586" w14:paraId="537CDF8C" w14:textId="77777777" w:rsidTr="00042DF2">
        <w:trPr>
          <w:trHeight w:val="559"/>
        </w:trPr>
        <w:tc>
          <w:tcPr>
            <w:tcW w:w="1353" w:type="pct"/>
            <w:tcBorders>
              <w:top w:val="single" w:sz="4" w:space="0" w:color="000000"/>
              <w:left w:val="single" w:sz="4" w:space="0" w:color="000000"/>
              <w:bottom w:val="single" w:sz="4" w:space="0" w:color="000000"/>
              <w:right w:val="single" w:sz="4" w:space="0" w:color="000000"/>
            </w:tcBorders>
            <w:vAlign w:val="center"/>
          </w:tcPr>
          <w:p w14:paraId="24D9D167"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Sede o filial donde se desarrolla:</w:t>
            </w:r>
          </w:p>
        </w:tc>
        <w:tc>
          <w:tcPr>
            <w:tcW w:w="3647" w:type="pct"/>
            <w:tcBorders>
              <w:top w:val="single" w:sz="4" w:space="0" w:color="000000"/>
              <w:left w:val="single" w:sz="4" w:space="0" w:color="000000"/>
              <w:bottom w:val="single" w:sz="4" w:space="0" w:color="000000"/>
              <w:right w:val="single" w:sz="4" w:space="0" w:color="000000"/>
            </w:tcBorders>
            <w:vAlign w:val="center"/>
          </w:tcPr>
          <w:p w14:paraId="53432F5D" w14:textId="483F7A46" w:rsidR="00623586" w:rsidRDefault="00623586">
            <w:pPr>
              <w:spacing w:after="0" w:line="240" w:lineRule="auto"/>
              <w:rPr>
                <w:rFonts w:ascii="Arial" w:eastAsia="Arial" w:hAnsi="Arial" w:cs="Arial"/>
                <w:sz w:val="24"/>
                <w:szCs w:val="24"/>
              </w:rPr>
            </w:pPr>
          </w:p>
        </w:tc>
      </w:tr>
      <w:tr w:rsidR="00623586" w14:paraId="5C7AC2A2" w14:textId="77777777" w:rsidTr="00042DF2">
        <w:trPr>
          <w:trHeight w:val="405"/>
        </w:trPr>
        <w:tc>
          <w:tcPr>
            <w:tcW w:w="1353" w:type="pct"/>
            <w:tcBorders>
              <w:top w:val="single" w:sz="4" w:space="0" w:color="000000"/>
              <w:left w:val="single" w:sz="4" w:space="0" w:color="000000"/>
              <w:bottom w:val="single" w:sz="4" w:space="0" w:color="000000"/>
              <w:right w:val="single" w:sz="4" w:space="0" w:color="000000"/>
            </w:tcBorders>
            <w:vAlign w:val="center"/>
          </w:tcPr>
          <w:p w14:paraId="7898D2C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3647" w:type="pct"/>
            <w:tcBorders>
              <w:top w:val="single" w:sz="4" w:space="0" w:color="000000"/>
              <w:left w:val="single" w:sz="4" w:space="0" w:color="000000"/>
              <w:bottom w:val="single" w:sz="4" w:space="0" w:color="000000"/>
              <w:right w:val="single" w:sz="4" w:space="0" w:color="000000"/>
            </w:tcBorders>
            <w:vAlign w:val="center"/>
          </w:tcPr>
          <w:p w14:paraId="19DA083D" w14:textId="4642B602" w:rsidR="00623586" w:rsidRDefault="00623586">
            <w:pPr>
              <w:spacing w:after="0" w:line="240" w:lineRule="auto"/>
              <w:rPr>
                <w:rFonts w:ascii="Arial" w:eastAsia="Arial" w:hAnsi="Arial" w:cs="Arial"/>
                <w:b/>
                <w:bCs/>
                <w:sz w:val="28"/>
                <w:szCs w:val="28"/>
              </w:rPr>
            </w:pPr>
          </w:p>
        </w:tc>
      </w:tr>
      <w:tr w:rsidR="00623586" w14:paraId="764DE67A" w14:textId="77777777" w:rsidTr="00042DF2">
        <w:trPr>
          <w:trHeight w:val="379"/>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6C899CB6" w14:textId="68B740EF" w:rsidR="00623586" w:rsidRDefault="008267A7">
            <w:pPr>
              <w:spacing w:after="0" w:line="240" w:lineRule="auto"/>
              <w:rPr>
                <w:rFonts w:ascii="Garamond" w:eastAsia="Garamond" w:hAnsi="Garamond" w:cs="Garamond"/>
                <w:b/>
                <w:bCs/>
                <w:sz w:val="24"/>
                <w:szCs w:val="24"/>
              </w:rPr>
            </w:pPr>
            <w:r>
              <w:rPr>
                <w:rFonts w:ascii="Garamond" w:eastAsia="Garamond" w:hAnsi="Garamond" w:cs="Garamond"/>
                <w:b/>
                <w:bCs/>
                <w:color w:val="FFFFFF"/>
              </w:rPr>
              <w:t>DATOS DE LOS RESPONSABLES DE</w:t>
            </w:r>
            <w:r w:rsidR="00A21489">
              <w:rPr>
                <w:rFonts w:ascii="Garamond" w:eastAsia="Garamond" w:hAnsi="Garamond" w:cs="Garamond"/>
                <w:b/>
                <w:bCs/>
                <w:color w:val="FFFFFF"/>
              </w:rPr>
              <w:t xml:space="preserve"> LOS </w:t>
            </w:r>
            <w:r>
              <w:rPr>
                <w:rFonts w:ascii="Garamond" w:eastAsia="Garamond" w:hAnsi="Garamond" w:cs="Garamond"/>
                <w:b/>
                <w:bCs/>
                <w:color w:val="FFFFFF"/>
              </w:rPr>
              <w:t>PROGRAMA</w:t>
            </w:r>
            <w:r w:rsidR="00A21489">
              <w:rPr>
                <w:rFonts w:ascii="Garamond" w:eastAsia="Garamond" w:hAnsi="Garamond" w:cs="Garamond"/>
                <w:b/>
                <w:bCs/>
                <w:color w:val="FFFFFF"/>
              </w:rPr>
              <w:t>S</w:t>
            </w:r>
          </w:p>
        </w:tc>
      </w:tr>
      <w:tr w:rsidR="00623586" w14:paraId="01C8D0EE" w14:textId="77777777" w:rsidTr="00042DF2">
        <w:trPr>
          <w:trHeight w:val="443"/>
        </w:trPr>
        <w:tc>
          <w:tcPr>
            <w:tcW w:w="1353" w:type="pct"/>
            <w:tcBorders>
              <w:top w:val="single" w:sz="4" w:space="0" w:color="000000"/>
              <w:left w:val="single" w:sz="4" w:space="0" w:color="000000"/>
              <w:bottom w:val="single" w:sz="4" w:space="0" w:color="000000"/>
              <w:right w:val="single" w:sz="4" w:space="0" w:color="000000"/>
            </w:tcBorders>
            <w:vAlign w:val="center"/>
          </w:tcPr>
          <w:p w14:paraId="258FD9F9"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Nombres y apellidos:</w:t>
            </w:r>
          </w:p>
        </w:tc>
        <w:tc>
          <w:tcPr>
            <w:tcW w:w="3647" w:type="pct"/>
            <w:tcBorders>
              <w:top w:val="single" w:sz="4" w:space="0" w:color="000000"/>
              <w:left w:val="single" w:sz="4" w:space="0" w:color="000000"/>
              <w:bottom w:val="single" w:sz="4" w:space="0" w:color="000000"/>
              <w:right w:val="single" w:sz="4" w:space="0" w:color="000000"/>
            </w:tcBorders>
            <w:vAlign w:val="center"/>
          </w:tcPr>
          <w:p w14:paraId="1AA9DE7B" w14:textId="084D37C2" w:rsidR="00623586" w:rsidRDefault="00623586">
            <w:pPr>
              <w:spacing w:after="0" w:line="240" w:lineRule="auto"/>
              <w:rPr>
                <w:rFonts w:ascii="Arial" w:eastAsia="Arial" w:hAnsi="Arial" w:cs="Arial"/>
                <w:sz w:val="24"/>
                <w:szCs w:val="24"/>
              </w:rPr>
            </w:pPr>
          </w:p>
        </w:tc>
      </w:tr>
      <w:tr w:rsidR="00623586" w14:paraId="2324EB21" w14:textId="77777777" w:rsidTr="00042DF2">
        <w:trPr>
          <w:trHeight w:val="451"/>
        </w:trPr>
        <w:tc>
          <w:tcPr>
            <w:tcW w:w="1353" w:type="pct"/>
            <w:tcBorders>
              <w:top w:val="single" w:sz="4" w:space="0" w:color="000000"/>
              <w:left w:val="single" w:sz="4" w:space="0" w:color="000000"/>
              <w:bottom w:val="single" w:sz="4" w:space="0" w:color="000000"/>
              <w:right w:val="single" w:sz="4" w:space="0" w:color="000000"/>
            </w:tcBorders>
            <w:vAlign w:val="center"/>
          </w:tcPr>
          <w:p w14:paraId="1003EF70"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3647" w:type="pct"/>
            <w:tcBorders>
              <w:top w:val="single" w:sz="4" w:space="0" w:color="000000"/>
              <w:left w:val="single" w:sz="4" w:space="0" w:color="000000"/>
              <w:bottom w:val="single" w:sz="4" w:space="0" w:color="000000"/>
              <w:right w:val="single" w:sz="4" w:space="0" w:color="000000"/>
            </w:tcBorders>
            <w:vAlign w:val="center"/>
          </w:tcPr>
          <w:p w14:paraId="02055F47" w14:textId="1560B677" w:rsidR="00623586" w:rsidRDefault="00623586">
            <w:pPr>
              <w:spacing w:after="0" w:line="240" w:lineRule="auto"/>
              <w:rPr>
                <w:rFonts w:ascii="Arial" w:eastAsia="Arial" w:hAnsi="Arial" w:cs="Arial"/>
                <w:sz w:val="24"/>
                <w:szCs w:val="24"/>
              </w:rPr>
            </w:pPr>
          </w:p>
        </w:tc>
      </w:tr>
      <w:tr w:rsidR="00623586" w14:paraId="5CCF5CDE" w14:textId="77777777" w:rsidTr="00042DF2">
        <w:trPr>
          <w:trHeight w:val="386"/>
        </w:trPr>
        <w:tc>
          <w:tcPr>
            <w:tcW w:w="1353" w:type="pct"/>
            <w:tcBorders>
              <w:top w:val="single" w:sz="4" w:space="0" w:color="000000"/>
              <w:left w:val="single" w:sz="4" w:space="0" w:color="000000"/>
              <w:bottom w:val="single" w:sz="4" w:space="0" w:color="000000"/>
              <w:right w:val="single" w:sz="4" w:space="0" w:color="000000"/>
            </w:tcBorders>
            <w:vAlign w:val="center"/>
          </w:tcPr>
          <w:p w14:paraId="5A5D1DA4"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3647" w:type="pct"/>
            <w:tcBorders>
              <w:top w:val="single" w:sz="4" w:space="0" w:color="000000"/>
              <w:left w:val="single" w:sz="4" w:space="0" w:color="000000"/>
              <w:bottom w:val="single" w:sz="4" w:space="0" w:color="000000"/>
              <w:right w:val="single" w:sz="4" w:space="0" w:color="000000"/>
            </w:tcBorders>
            <w:vAlign w:val="center"/>
          </w:tcPr>
          <w:p w14:paraId="41470674" w14:textId="3A44B46B" w:rsidR="00623586" w:rsidRDefault="00623586">
            <w:pPr>
              <w:spacing w:after="0" w:line="240" w:lineRule="auto"/>
              <w:rPr>
                <w:rFonts w:ascii="Arial" w:eastAsia="Arial" w:hAnsi="Arial" w:cs="Arial"/>
                <w:sz w:val="24"/>
                <w:szCs w:val="24"/>
              </w:rPr>
            </w:pPr>
          </w:p>
        </w:tc>
      </w:tr>
      <w:tr w:rsidR="00623586" w14:paraId="60EA899E" w14:textId="77777777" w:rsidTr="00042DF2">
        <w:trPr>
          <w:trHeight w:val="386"/>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163A981F" w14:textId="77777777" w:rsidR="00623586" w:rsidRDefault="008267A7">
            <w:pPr>
              <w:spacing w:after="0" w:line="240" w:lineRule="auto"/>
              <w:rPr>
                <w:rFonts w:ascii="Garamond" w:eastAsia="Garamond" w:hAnsi="Garamond" w:cs="Garamond"/>
                <w:b/>
                <w:bCs/>
              </w:rPr>
            </w:pPr>
            <w:r>
              <w:rPr>
                <w:rFonts w:ascii="Garamond" w:eastAsia="Garamond" w:hAnsi="Garamond" w:cs="Garamond"/>
                <w:b/>
                <w:bCs/>
                <w:color w:val="FFFFFF"/>
                <w:sz w:val="24"/>
                <w:szCs w:val="24"/>
              </w:rPr>
              <w:t>D</w:t>
            </w:r>
            <w:r>
              <w:rPr>
                <w:rFonts w:ascii="Garamond" w:eastAsia="Garamond" w:hAnsi="Garamond" w:cs="Garamond"/>
                <w:b/>
                <w:bCs/>
                <w:color w:val="FFFFFF"/>
              </w:rPr>
              <w:t>ATOS DEL TÉCNICO DE ENLACE</w:t>
            </w:r>
          </w:p>
        </w:tc>
      </w:tr>
      <w:tr w:rsidR="00623586" w14:paraId="6A4AF407" w14:textId="77777777" w:rsidTr="00042DF2">
        <w:trPr>
          <w:trHeight w:val="386"/>
        </w:trPr>
        <w:tc>
          <w:tcPr>
            <w:tcW w:w="1353" w:type="pct"/>
            <w:tcBorders>
              <w:top w:val="single" w:sz="4" w:space="0" w:color="000000"/>
              <w:left w:val="single" w:sz="4" w:space="0" w:color="000000"/>
              <w:bottom w:val="single" w:sz="4" w:space="0" w:color="000000"/>
              <w:right w:val="single" w:sz="4" w:space="0" w:color="000000"/>
            </w:tcBorders>
            <w:vAlign w:val="center"/>
          </w:tcPr>
          <w:p w14:paraId="20AE609F"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Nombre y Apellido:</w:t>
            </w:r>
          </w:p>
        </w:tc>
        <w:tc>
          <w:tcPr>
            <w:tcW w:w="3647" w:type="pct"/>
            <w:tcBorders>
              <w:top w:val="single" w:sz="4" w:space="0" w:color="000000"/>
              <w:left w:val="single" w:sz="4" w:space="0" w:color="000000"/>
              <w:bottom w:val="single" w:sz="4" w:space="0" w:color="000000"/>
              <w:right w:val="single" w:sz="4" w:space="0" w:color="000000"/>
            </w:tcBorders>
            <w:vAlign w:val="center"/>
          </w:tcPr>
          <w:p w14:paraId="5CBD6EA7" w14:textId="032FC3FC" w:rsidR="00623586" w:rsidRDefault="00623586">
            <w:pPr>
              <w:spacing w:after="0" w:line="240" w:lineRule="auto"/>
              <w:rPr>
                <w:rFonts w:ascii="Garamond" w:eastAsia="Garamond" w:hAnsi="Garamond" w:cs="Garamond"/>
                <w:b/>
                <w:bCs/>
                <w:sz w:val="24"/>
                <w:szCs w:val="24"/>
              </w:rPr>
            </w:pPr>
          </w:p>
        </w:tc>
      </w:tr>
      <w:tr w:rsidR="00623586" w14:paraId="59D26C07" w14:textId="77777777" w:rsidTr="00042DF2">
        <w:trPr>
          <w:trHeight w:val="386"/>
        </w:trPr>
        <w:tc>
          <w:tcPr>
            <w:tcW w:w="1353" w:type="pct"/>
            <w:tcBorders>
              <w:top w:val="single" w:sz="4" w:space="0" w:color="000000"/>
              <w:left w:val="single" w:sz="4" w:space="0" w:color="000000"/>
              <w:bottom w:val="single" w:sz="4" w:space="0" w:color="000000"/>
              <w:right w:val="single" w:sz="4" w:space="0" w:color="000000"/>
            </w:tcBorders>
            <w:vAlign w:val="center"/>
          </w:tcPr>
          <w:p w14:paraId="588097F1"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Email:</w:t>
            </w:r>
          </w:p>
        </w:tc>
        <w:tc>
          <w:tcPr>
            <w:tcW w:w="3647" w:type="pct"/>
            <w:tcBorders>
              <w:top w:val="single" w:sz="4" w:space="0" w:color="000000"/>
              <w:left w:val="single" w:sz="4" w:space="0" w:color="000000"/>
              <w:bottom w:val="single" w:sz="4" w:space="0" w:color="000000"/>
              <w:right w:val="single" w:sz="4" w:space="0" w:color="000000"/>
            </w:tcBorders>
            <w:vAlign w:val="center"/>
          </w:tcPr>
          <w:p w14:paraId="5851EBDD" w14:textId="5A7E3A3E" w:rsidR="00623586" w:rsidRDefault="00623586">
            <w:pPr>
              <w:spacing w:after="0" w:line="240" w:lineRule="auto"/>
              <w:rPr>
                <w:rFonts w:ascii="Garamond" w:eastAsia="Garamond" w:hAnsi="Garamond" w:cs="Garamond"/>
                <w:b/>
                <w:bCs/>
                <w:sz w:val="24"/>
                <w:szCs w:val="24"/>
              </w:rPr>
            </w:pPr>
          </w:p>
        </w:tc>
      </w:tr>
      <w:tr w:rsidR="00623586" w14:paraId="52E557CC" w14:textId="77777777" w:rsidTr="00042DF2">
        <w:trPr>
          <w:trHeight w:val="386"/>
        </w:trPr>
        <w:tc>
          <w:tcPr>
            <w:tcW w:w="1353" w:type="pct"/>
            <w:tcBorders>
              <w:top w:val="single" w:sz="4" w:space="0" w:color="000000"/>
              <w:left w:val="single" w:sz="4" w:space="0" w:color="000000"/>
              <w:bottom w:val="single" w:sz="4" w:space="0" w:color="000000"/>
              <w:right w:val="single" w:sz="4" w:space="0" w:color="000000"/>
            </w:tcBorders>
            <w:vAlign w:val="center"/>
          </w:tcPr>
          <w:p w14:paraId="78873436"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3647" w:type="pct"/>
            <w:tcBorders>
              <w:top w:val="single" w:sz="4" w:space="0" w:color="000000"/>
              <w:left w:val="single" w:sz="4" w:space="0" w:color="000000"/>
              <w:bottom w:val="single" w:sz="4" w:space="0" w:color="000000"/>
              <w:right w:val="single" w:sz="4" w:space="0" w:color="000000"/>
            </w:tcBorders>
            <w:vAlign w:val="center"/>
          </w:tcPr>
          <w:p w14:paraId="75EAFC7E" w14:textId="378D2FFF" w:rsidR="00623586" w:rsidRDefault="00623586">
            <w:pPr>
              <w:spacing w:after="0" w:line="240" w:lineRule="auto"/>
              <w:rPr>
                <w:rFonts w:ascii="Garamond" w:eastAsia="Garamond" w:hAnsi="Garamond" w:cs="Garamond"/>
                <w:b/>
                <w:bCs/>
                <w:sz w:val="24"/>
                <w:szCs w:val="24"/>
              </w:rPr>
            </w:pPr>
          </w:p>
        </w:tc>
      </w:tr>
    </w:tbl>
    <w:p w14:paraId="436607D9" w14:textId="77777777" w:rsidR="00623586" w:rsidRDefault="00623586"/>
    <w:p w14:paraId="3C47E866" w14:textId="77777777" w:rsidR="00623586" w:rsidRDefault="008267A7">
      <w:pPr>
        <w:rPr>
          <w:rFonts w:ascii="Garamond" w:eastAsia="Garamond" w:hAnsi="Garamond" w:cs="Garamond"/>
          <w:b/>
          <w:bCs/>
          <w:i/>
          <w:iCs/>
        </w:rPr>
      </w:pPr>
      <w:r>
        <w:br w:type="page"/>
      </w:r>
    </w:p>
    <w:p w14:paraId="2DAB5F5B" w14:textId="384EB8F2" w:rsidR="00623586" w:rsidRDefault="008267A7">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Pr>
          <w:rFonts w:ascii="Garamond" w:eastAsia="Garamond" w:hAnsi="Garamond" w:cs="Garamond"/>
          <w:b/>
          <w:bCs/>
          <w:color w:val="FFFFFF"/>
        </w:rPr>
        <w:lastRenderedPageBreak/>
        <w:t>PRESENTACIÓN DE LA IN</w:t>
      </w:r>
      <w:r w:rsidR="005C7F53">
        <w:rPr>
          <w:rFonts w:ascii="Garamond" w:eastAsia="Garamond" w:hAnsi="Garamond" w:cs="Garamond"/>
          <w:b/>
          <w:bCs/>
          <w:color w:val="FFFFFF"/>
        </w:rPr>
        <w:t>ST</w:t>
      </w:r>
      <w:r>
        <w:rPr>
          <w:rFonts w:ascii="Garamond" w:eastAsia="Garamond" w:hAnsi="Garamond" w:cs="Garamond"/>
          <w:b/>
          <w:bCs/>
          <w:color w:val="FFFFFF"/>
        </w:rPr>
        <w:t>ITUCIÓN</w:t>
      </w:r>
    </w:p>
    <w:tbl>
      <w:tblPr>
        <w:tblStyle w:val="af5"/>
        <w:tblW w:w="5000" w:type="pct"/>
        <w:tblInd w:w="0" w:type="dxa"/>
        <w:tblBorders>
          <w:top w:val="nil"/>
          <w:left w:val="nil"/>
          <w:bottom w:val="nil"/>
          <w:right w:val="nil"/>
          <w:insideH w:val="nil"/>
          <w:insideV w:val="nil"/>
        </w:tblBorders>
        <w:tblLook w:val="0600" w:firstRow="0" w:lastRow="0" w:firstColumn="0" w:lastColumn="0" w:noHBand="1" w:noVBand="1"/>
      </w:tblPr>
      <w:tblGrid>
        <w:gridCol w:w="10188"/>
      </w:tblGrid>
      <w:tr w:rsidR="00623586" w14:paraId="1E728BC5" w14:textId="77777777" w:rsidTr="00042DF2">
        <w:tc>
          <w:tcPr>
            <w:tcW w:w="5000" w:type="pct"/>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291B28AE"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En este apartado, se debe ofrecer una descripción general y contextualizada que permita comprender el marco institucional en el que se desarrolla la oferta académica, objeto de evaluación.  La presentación debe situar a la institución como soporte académico, normativo, organizativo y de gestión, evidenciando su trayectoria, estructura y políticas que garantizan la calidad de los programas de posgrado.</w:t>
            </w:r>
          </w:p>
          <w:p w14:paraId="11F45C40"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6683D033"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La descripción debe incluir, al menos, los siguientes aspectos:</w:t>
            </w:r>
          </w:p>
          <w:p w14:paraId="69D7234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1.</w:t>
            </w:r>
            <w:r w:rsidRPr="005C7F53">
              <w:rPr>
                <w:rFonts w:ascii="Garamond" w:eastAsia="Garamond" w:hAnsi="Garamond" w:cs="Garamond"/>
                <w:color w:val="A6A6A6"/>
                <w:lang w:val="es-ES"/>
              </w:rPr>
              <w:tab/>
              <w:t>Identificación institucional:</w:t>
            </w:r>
          </w:p>
          <w:p w14:paraId="7D70F9B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Nombre completo de la institución de educación superior.</w:t>
            </w:r>
          </w:p>
          <w:p w14:paraId="7229A22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Naturaleza jurídica (pública, privada, comunitaria).</w:t>
            </w:r>
          </w:p>
          <w:p w14:paraId="423F5C02"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Año de creación y antecedentes relevantes de su desarrollo histórico.</w:t>
            </w:r>
          </w:p>
          <w:p w14:paraId="13B99378"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515B14C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2.</w:t>
            </w:r>
            <w:r w:rsidRPr="005C7F53">
              <w:rPr>
                <w:rFonts w:ascii="Garamond" w:eastAsia="Garamond" w:hAnsi="Garamond" w:cs="Garamond"/>
                <w:color w:val="A6A6A6"/>
                <w:lang w:val="es-ES"/>
              </w:rPr>
              <w:tab/>
              <w:t>Misión, visión y valores institucionales:</w:t>
            </w:r>
          </w:p>
          <w:p w14:paraId="2E39A469"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Declaración oficial vigente.</w:t>
            </w:r>
          </w:p>
          <w:p w14:paraId="746522DD"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Relación con las funciones sustantivas: docencia, investigación y extensión.</w:t>
            </w:r>
          </w:p>
          <w:p w14:paraId="66F76681"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Vinculación de la misión institucional con la formación de posgrado.</w:t>
            </w:r>
          </w:p>
          <w:p w14:paraId="3C244432"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56590A21"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3.</w:t>
            </w:r>
            <w:r w:rsidRPr="005C7F53">
              <w:rPr>
                <w:rFonts w:ascii="Garamond" w:eastAsia="Garamond" w:hAnsi="Garamond" w:cs="Garamond"/>
                <w:color w:val="A6A6A6"/>
                <w:lang w:val="es-ES"/>
              </w:rPr>
              <w:tab/>
              <w:t>Estructura organizacional:</w:t>
            </w:r>
          </w:p>
          <w:p w14:paraId="30E6774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Descripción de la estructura general de gobierno y gestión institucional.</w:t>
            </w:r>
          </w:p>
          <w:p w14:paraId="147A5F6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Identificación de las dependencias de la que depende el programa (por ejemplo, Vicerrectorado Académico, Dirección de Posgrado o equivalente).</w:t>
            </w:r>
          </w:p>
          <w:p w14:paraId="35AA6A8D"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Principales instancias de apoyo a la calidad, investigación y vinculación académica.</w:t>
            </w:r>
          </w:p>
          <w:p w14:paraId="65C67A4A"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0A4E4546"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4.</w:t>
            </w:r>
            <w:r w:rsidRPr="005C7F53">
              <w:rPr>
                <w:rFonts w:ascii="Garamond" w:eastAsia="Garamond" w:hAnsi="Garamond" w:cs="Garamond"/>
                <w:color w:val="A6A6A6"/>
                <w:lang w:val="es-ES"/>
              </w:rPr>
              <w:tab/>
              <w:t>Políticas institucionales vinculadas al posgrado:</w:t>
            </w:r>
          </w:p>
          <w:p w14:paraId="77C4407B"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Políticas y estrategias para el desarrollo de programas.</w:t>
            </w:r>
          </w:p>
          <w:p w14:paraId="3EEA9569"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Normativas internas que regulan la creación, evaluación y mejora de los programas.</w:t>
            </w:r>
          </w:p>
          <w:p w14:paraId="4872B82F"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Mecanismos institucionales de aseguramiento de la calidad y mejora continua.</w:t>
            </w:r>
          </w:p>
          <w:p w14:paraId="7410B126"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3F68E2FC"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5.</w:t>
            </w:r>
            <w:r w:rsidRPr="005C7F53">
              <w:rPr>
                <w:rFonts w:ascii="Garamond" w:eastAsia="Garamond" w:hAnsi="Garamond" w:cs="Garamond"/>
                <w:color w:val="A6A6A6"/>
                <w:lang w:val="es-ES"/>
              </w:rPr>
              <w:tab/>
              <w:t>Infraestructura y recursos institucionales:</w:t>
            </w:r>
          </w:p>
          <w:p w14:paraId="35D8B1D8"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Principales recursos físicos, tecnológicos y académicos disponibles para el posgrado (bibliotecas, laboratorios, bases de datos, aulas, plataformas virtuales, etc.).</w:t>
            </w:r>
          </w:p>
          <w:p w14:paraId="552B6C35"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Acciones institucionales para la equidad de acceso, sostenibilidad y apoyo a la investigación.</w:t>
            </w:r>
          </w:p>
          <w:p w14:paraId="7DE304B1"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0937F988"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6.</w:t>
            </w:r>
            <w:r w:rsidRPr="005C7F53">
              <w:rPr>
                <w:rFonts w:ascii="Garamond" w:eastAsia="Garamond" w:hAnsi="Garamond" w:cs="Garamond"/>
                <w:color w:val="A6A6A6"/>
                <w:lang w:val="es-ES"/>
              </w:rPr>
              <w:tab/>
              <w:t>Trayectoria y posicionamiento académico:</w:t>
            </w:r>
          </w:p>
          <w:p w14:paraId="436C9A5E"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Experiencia institucional en la gestión de programas de posgrado.</w:t>
            </w:r>
          </w:p>
          <w:p w14:paraId="386AD853"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Logros, reconocimientos o resultados relevantes en materia de investigación o formación avanzada.</w:t>
            </w:r>
          </w:p>
          <w:p w14:paraId="75F9A943"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w:t>
            </w:r>
            <w:r w:rsidRPr="005C7F53">
              <w:rPr>
                <w:rFonts w:ascii="Garamond" w:eastAsia="Garamond" w:hAnsi="Garamond" w:cs="Garamond"/>
                <w:color w:val="A6A6A6"/>
                <w:lang w:val="es-ES"/>
              </w:rPr>
              <w:tab/>
              <w:t>Participación en redes académicas, consorcios o convenios interinstitucionales.</w:t>
            </w:r>
          </w:p>
          <w:p w14:paraId="05DF69A0" w14:textId="77777777" w:rsidR="005C7F53" w:rsidRPr="005C7F53" w:rsidRDefault="005C7F53" w:rsidP="005C7F53">
            <w:pPr>
              <w:widowControl w:val="0"/>
              <w:autoSpaceDE w:val="0"/>
              <w:autoSpaceDN w:val="0"/>
              <w:spacing w:after="0" w:line="240" w:lineRule="auto"/>
              <w:rPr>
                <w:rFonts w:ascii="Garamond" w:eastAsia="Garamond" w:hAnsi="Garamond" w:cs="Garamond"/>
                <w:color w:val="A6A6A6"/>
                <w:lang w:val="es-ES"/>
              </w:rPr>
            </w:pPr>
          </w:p>
          <w:p w14:paraId="13682C27" w14:textId="501FEECF" w:rsidR="00623586" w:rsidRPr="00042DF2" w:rsidRDefault="005C7F53" w:rsidP="00042DF2">
            <w:pPr>
              <w:widowControl w:val="0"/>
              <w:autoSpaceDE w:val="0"/>
              <w:autoSpaceDN w:val="0"/>
              <w:spacing w:after="0" w:line="240" w:lineRule="auto"/>
              <w:rPr>
                <w:rFonts w:ascii="Garamond" w:eastAsia="Garamond" w:hAnsi="Garamond" w:cs="Garamond"/>
                <w:color w:val="A6A6A6"/>
                <w:lang w:val="es-ES"/>
              </w:rPr>
            </w:pPr>
            <w:r w:rsidRPr="005C7F53">
              <w:rPr>
                <w:rFonts w:ascii="Garamond" w:eastAsia="Garamond" w:hAnsi="Garamond" w:cs="Garamond"/>
                <w:color w:val="A6A6A6"/>
                <w:lang w:val="es-ES"/>
              </w:rPr>
              <w:t xml:space="preserve">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 </w:t>
            </w:r>
          </w:p>
        </w:tc>
      </w:tr>
    </w:tbl>
    <w:p w14:paraId="0A843672" w14:textId="77777777" w:rsidR="00042DF2" w:rsidRDefault="00042DF2" w:rsidP="00042DF2">
      <w:pPr>
        <w:pBdr>
          <w:top w:val="nil"/>
          <w:left w:val="nil"/>
          <w:bottom w:val="nil"/>
          <w:right w:val="nil"/>
          <w:between w:val="nil"/>
        </w:pBdr>
        <w:ind w:left="426"/>
        <w:rPr>
          <w:rFonts w:ascii="Garamond" w:eastAsia="Garamond" w:hAnsi="Garamond" w:cs="Garamond"/>
          <w:b/>
          <w:bCs/>
        </w:rPr>
      </w:pPr>
    </w:p>
    <w:p w14:paraId="63E7F64E" w14:textId="462CAC44" w:rsidR="00042DF2" w:rsidRDefault="00042DF2" w:rsidP="00042DF2">
      <w:pPr>
        <w:pBdr>
          <w:top w:val="nil"/>
          <w:left w:val="nil"/>
          <w:bottom w:val="nil"/>
          <w:right w:val="nil"/>
          <w:between w:val="nil"/>
        </w:pBdr>
        <w:ind w:left="426"/>
        <w:rPr>
          <w:rFonts w:ascii="Garamond" w:eastAsia="Garamond" w:hAnsi="Garamond" w:cs="Garamond"/>
          <w:b/>
          <w:bCs/>
        </w:rPr>
      </w:pPr>
    </w:p>
    <w:p w14:paraId="3AD9898A" w14:textId="467E4EFF" w:rsidR="00937E51" w:rsidRDefault="00937E51" w:rsidP="00042DF2">
      <w:pPr>
        <w:pBdr>
          <w:top w:val="nil"/>
          <w:left w:val="nil"/>
          <w:bottom w:val="nil"/>
          <w:right w:val="nil"/>
          <w:between w:val="nil"/>
        </w:pBdr>
        <w:ind w:left="426"/>
        <w:rPr>
          <w:rFonts w:ascii="Garamond" w:eastAsia="Garamond" w:hAnsi="Garamond" w:cs="Garamond"/>
          <w:b/>
          <w:bCs/>
        </w:rPr>
      </w:pPr>
    </w:p>
    <w:p w14:paraId="76A95AA2" w14:textId="5A06FC6D" w:rsidR="00937E51" w:rsidRDefault="00937E51" w:rsidP="00042DF2">
      <w:pPr>
        <w:pBdr>
          <w:top w:val="nil"/>
          <w:left w:val="nil"/>
          <w:bottom w:val="nil"/>
          <w:right w:val="nil"/>
          <w:between w:val="nil"/>
        </w:pBdr>
        <w:ind w:left="426"/>
        <w:rPr>
          <w:rFonts w:ascii="Garamond" w:eastAsia="Garamond" w:hAnsi="Garamond" w:cs="Garamond"/>
          <w:b/>
          <w:bCs/>
        </w:rPr>
      </w:pPr>
    </w:p>
    <w:p w14:paraId="590EB9F0" w14:textId="77777777" w:rsidR="00937E51" w:rsidRDefault="00937E51" w:rsidP="00042DF2">
      <w:pPr>
        <w:pBdr>
          <w:top w:val="nil"/>
          <w:left w:val="nil"/>
          <w:bottom w:val="nil"/>
          <w:right w:val="nil"/>
          <w:between w:val="nil"/>
        </w:pBdr>
        <w:ind w:left="426"/>
        <w:rPr>
          <w:rFonts w:ascii="Garamond" w:eastAsia="Garamond" w:hAnsi="Garamond" w:cs="Garamond"/>
          <w:b/>
          <w:bCs/>
        </w:rPr>
      </w:pPr>
    </w:p>
    <w:p w14:paraId="558DBD1E" w14:textId="77777777" w:rsidR="00042DF2" w:rsidRPr="00042DF2" w:rsidRDefault="00042DF2" w:rsidP="00042DF2">
      <w:pPr>
        <w:pBdr>
          <w:top w:val="nil"/>
          <w:left w:val="nil"/>
          <w:bottom w:val="nil"/>
          <w:right w:val="nil"/>
          <w:between w:val="nil"/>
        </w:pBdr>
        <w:ind w:left="426"/>
        <w:rPr>
          <w:rFonts w:ascii="Garamond" w:eastAsia="Garamond" w:hAnsi="Garamond" w:cs="Garamond"/>
          <w:b/>
          <w:bCs/>
        </w:rPr>
      </w:pPr>
    </w:p>
    <w:p w14:paraId="45FF8331" w14:textId="387C95E4" w:rsidR="00623586" w:rsidRDefault="00042DF2">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sidRPr="00042DF2">
        <w:rPr>
          <w:rFonts w:ascii="Garamond" w:eastAsia="Garamond" w:hAnsi="Garamond" w:cs="Garamond"/>
          <w:b/>
          <w:bCs/>
          <w:color w:val="FFFFFF"/>
        </w:rPr>
        <w:lastRenderedPageBreak/>
        <w:t>CARACTERIZACIÓN DEL CLÚSTER QUE SE SOMETE AL PROCESO</w:t>
      </w:r>
    </w:p>
    <w:tbl>
      <w:tblPr>
        <w:tblStyle w:val="af6"/>
        <w:tblW w:w="5000" w:type="pct"/>
        <w:tblInd w:w="0" w:type="dxa"/>
        <w:tblLook w:val="0400" w:firstRow="0" w:lastRow="0" w:firstColumn="0" w:lastColumn="0" w:noHBand="0" w:noVBand="1"/>
      </w:tblPr>
      <w:tblGrid>
        <w:gridCol w:w="10196"/>
      </w:tblGrid>
      <w:tr w:rsidR="00623586" w14:paraId="112DEFFC" w14:textId="77777777" w:rsidTr="00042DF2">
        <w:tc>
          <w:tcPr>
            <w:tcW w:w="5000" w:type="pct"/>
            <w:tcBorders>
              <w:top w:val="single" w:sz="4" w:space="0" w:color="000000"/>
              <w:left w:val="single" w:sz="4" w:space="0" w:color="000000"/>
              <w:bottom w:val="single" w:sz="4" w:space="0" w:color="000000"/>
              <w:right w:val="single" w:sz="4" w:space="0" w:color="000000"/>
            </w:tcBorders>
          </w:tcPr>
          <w:p w14:paraId="064E8862" w14:textId="77777777" w:rsidR="00042DF2" w:rsidRPr="00042DF2" w:rsidRDefault="00042DF2" w:rsidP="00042DF2">
            <w:pPr>
              <w:widowControl w:val="0"/>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0DD2DC17" w14:textId="77777777" w:rsidR="00042DF2" w:rsidRPr="00042DF2" w:rsidRDefault="00042DF2" w:rsidP="00042DF2">
            <w:pPr>
              <w:widowControl w:val="0"/>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6D521294" w14:textId="77777777" w:rsidR="00042DF2" w:rsidRPr="00042DF2" w:rsidRDefault="00042DF2" w:rsidP="00042DF2">
            <w:pPr>
              <w:widowControl w:val="0"/>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Elementos que debe incluir:</w:t>
            </w:r>
          </w:p>
          <w:p w14:paraId="009FA8C3" w14:textId="77777777" w:rsidR="00042DF2" w:rsidRPr="00042DF2" w:rsidRDefault="00042DF2" w:rsidP="00042DF2">
            <w:pPr>
              <w:widowControl w:val="0"/>
              <w:numPr>
                <w:ilvl w:val="0"/>
                <w:numId w:val="31"/>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Identificación general</w:t>
            </w:r>
            <w:r w:rsidRPr="00042DF2">
              <w:rPr>
                <w:rFonts w:ascii="Garamond" w:eastAsia="Times New Roman" w:hAnsi="Garamond" w:cs="Garamond"/>
                <w:color w:val="A6A6A6"/>
              </w:rPr>
              <w:t xml:space="preserve"> </w:t>
            </w:r>
          </w:p>
          <w:p w14:paraId="0819F106" w14:textId="77777777" w:rsidR="00042DF2" w:rsidRPr="00042DF2" w:rsidRDefault="00042DF2" w:rsidP="00042DF2">
            <w:pPr>
              <w:widowControl w:val="0"/>
              <w:numPr>
                <w:ilvl w:val="0"/>
                <w:numId w:val="32"/>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Denominación de las ofertas académicas. </w:t>
            </w:r>
          </w:p>
          <w:p w14:paraId="66401ECA" w14:textId="77777777" w:rsidR="00042DF2" w:rsidRPr="00042DF2" w:rsidRDefault="00042DF2" w:rsidP="00042DF2">
            <w:pPr>
              <w:widowControl w:val="0"/>
              <w:numPr>
                <w:ilvl w:val="0"/>
                <w:numId w:val="32"/>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Área o áreas del conocimiento a las que pertenecen. </w:t>
            </w:r>
          </w:p>
          <w:p w14:paraId="44EA05C9" w14:textId="77777777" w:rsidR="00042DF2" w:rsidRPr="00042DF2" w:rsidRDefault="00042DF2" w:rsidP="00042DF2">
            <w:pPr>
              <w:widowControl w:val="0"/>
              <w:numPr>
                <w:ilvl w:val="0"/>
                <w:numId w:val="32"/>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Unidad académica o dependencia responsable. </w:t>
            </w:r>
          </w:p>
          <w:p w14:paraId="60ECBC72" w14:textId="77777777" w:rsidR="00042DF2" w:rsidRPr="00042DF2" w:rsidRDefault="00042DF2" w:rsidP="00042DF2">
            <w:pPr>
              <w:widowControl w:val="0"/>
              <w:numPr>
                <w:ilvl w:val="0"/>
                <w:numId w:val="33"/>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Composición del clúster</w:t>
            </w:r>
            <w:r w:rsidRPr="00042DF2">
              <w:rPr>
                <w:rFonts w:ascii="Garamond" w:eastAsia="Times New Roman" w:hAnsi="Garamond" w:cs="Garamond"/>
                <w:color w:val="A6A6A6"/>
              </w:rPr>
              <w:t xml:space="preserve"> </w:t>
            </w:r>
          </w:p>
          <w:p w14:paraId="750645BD" w14:textId="77777777" w:rsidR="00042DF2" w:rsidRPr="00042DF2" w:rsidRDefault="00042DF2" w:rsidP="00042DF2">
            <w:pPr>
              <w:widowControl w:val="0"/>
              <w:numPr>
                <w:ilvl w:val="0"/>
                <w:numId w:val="34"/>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Ofertas académicas que lo integran, con indicación de su modalidad, sede o filial y año de creación. </w:t>
            </w:r>
          </w:p>
          <w:p w14:paraId="0CAE6C2F" w14:textId="77777777" w:rsidR="00042DF2" w:rsidRPr="00042DF2" w:rsidRDefault="00042DF2" w:rsidP="00042DF2">
            <w:pPr>
              <w:widowControl w:val="0"/>
              <w:numPr>
                <w:ilvl w:val="0"/>
                <w:numId w:val="34"/>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Resoluciones de habilitación y, cuando corresponda, de acreditación vigentes. </w:t>
            </w:r>
          </w:p>
          <w:p w14:paraId="1A78F8C1" w14:textId="77777777" w:rsidR="00042DF2" w:rsidRPr="00042DF2" w:rsidRDefault="00042DF2" w:rsidP="00042DF2">
            <w:pPr>
              <w:widowControl w:val="0"/>
              <w:numPr>
                <w:ilvl w:val="0"/>
                <w:numId w:val="34"/>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Número de cohortes o promociones desarrolladas por cada oferta. </w:t>
            </w:r>
          </w:p>
          <w:p w14:paraId="2DEBC800" w14:textId="77777777" w:rsidR="00042DF2" w:rsidRPr="00042DF2" w:rsidRDefault="00042DF2" w:rsidP="00042DF2">
            <w:pPr>
              <w:widowControl w:val="0"/>
              <w:numPr>
                <w:ilvl w:val="0"/>
                <w:numId w:val="35"/>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Justificación del agrupamiento</w:t>
            </w:r>
            <w:r w:rsidRPr="00042DF2">
              <w:rPr>
                <w:rFonts w:ascii="Garamond" w:eastAsia="Times New Roman" w:hAnsi="Garamond" w:cs="Garamond"/>
                <w:color w:val="A6A6A6"/>
              </w:rPr>
              <w:t xml:space="preserve"> </w:t>
            </w:r>
          </w:p>
          <w:p w14:paraId="49647134" w14:textId="77777777" w:rsidR="00042DF2" w:rsidRPr="00042DF2" w:rsidRDefault="00042DF2" w:rsidP="00042DF2">
            <w:pPr>
              <w:widowControl w:val="0"/>
              <w:numPr>
                <w:ilvl w:val="0"/>
                <w:numId w:val="36"/>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2D57C37D" w14:textId="77777777" w:rsidR="00042DF2" w:rsidRPr="00042DF2" w:rsidRDefault="00042DF2" w:rsidP="00042DF2">
            <w:pPr>
              <w:widowControl w:val="0"/>
              <w:numPr>
                <w:ilvl w:val="0"/>
                <w:numId w:val="36"/>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Mecanismos de coordinación y articulación existentes entre las ofertas académicas. </w:t>
            </w:r>
          </w:p>
          <w:p w14:paraId="1AF365F5" w14:textId="77777777" w:rsidR="00042DF2" w:rsidRPr="00042DF2" w:rsidRDefault="00042DF2" w:rsidP="00042DF2">
            <w:pPr>
              <w:widowControl w:val="0"/>
              <w:numPr>
                <w:ilvl w:val="0"/>
                <w:numId w:val="36"/>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Elementos comunes y particularidades relevantes de las ofertas que integran el clúster. </w:t>
            </w:r>
          </w:p>
          <w:p w14:paraId="069B2FCA" w14:textId="77777777" w:rsidR="00042DF2" w:rsidRPr="00042DF2" w:rsidRDefault="00042DF2" w:rsidP="00042DF2">
            <w:pPr>
              <w:widowControl w:val="0"/>
              <w:numPr>
                <w:ilvl w:val="0"/>
                <w:numId w:val="37"/>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b/>
                <w:bCs/>
                <w:color w:val="A6A6A6"/>
              </w:rPr>
              <w:t>Propósitos y enfoque común</w:t>
            </w:r>
            <w:r w:rsidRPr="00042DF2">
              <w:rPr>
                <w:rFonts w:ascii="Garamond" w:eastAsia="Times New Roman" w:hAnsi="Garamond" w:cs="Garamond"/>
                <w:color w:val="A6A6A6"/>
              </w:rPr>
              <w:t xml:space="preserve"> </w:t>
            </w:r>
          </w:p>
          <w:p w14:paraId="0A850C50" w14:textId="77777777" w:rsidR="00042DF2" w:rsidRPr="00042DF2" w:rsidRDefault="00042DF2" w:rsidP="00042DF2">
            <w:pPr>
              <w:widowControl w:val="0"/>
              <w:numPr>
                <w:ilvl w:val="0"/>
                <w:numId w:val="38"/>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Propósitos formativos compartidos. </w:t>
            </w:r>
          </w:p>
          <w:p w14:paraId="2D3607D2" w14:textId="77777777" w:rsidR="00042DF2" w:rsidRPr="00042DF2" w:rsidRDefault="00042DF2" w:rsidP="00042DF2">
            <w:pPr>
              <w:widowControl w:val="0"/>
              <w:numPr>
                <w:ilvl w:val="0"/>
                <w:numId w:val="38"/>
              </w:numPr>
              <w:autoSpaceDE w:val="0"/>
              <w:autoSpaceDN w:val="0"/>
              <w:spacing w:after="0" w:line="240" w:lineRule="auto"/>
              <w:rPr>
                <w:rFonts w:ascii="Garamond" w:eastAsia="Times New Roman" w:hAnsi="Garamond" w:cs="Garamond"/>
                <w:color w:val="A6A6A6"/>
              </w:rPr>
            </w:pPr>
            <w:r w:rsidRPr="00042DF2">
              <w:rPr>
                <w:rFonts w:ascii="Garamond" w:eastAsia="Times New Roman" w:hAnsi="Garamond" w:cs="Garamond"/>
                <w:color w:val="A6A6A6"/>
              </w:rPr>
              <w:t xml:space="preserve">Contribución del conjunto de ofertas al desarrollo del área del conocimiento y al cumplimiento de las políticas institucionales. </w:t>
            </w:r>
          </w:p>
          <w:p w14:paraId="08505322" w14:textId="0CD6C3F5" w:rsidR="00623586" w:rsidRDefault="00042DF2" w:rsidP="00042DF2">
            <w:pPr>
              <w:spacing w:after="0" w:line="240" w:lineRule="auto"/>
              <w:rPr>
                <w:rFonts w:ascii="Garamond" w:eastAsia="Garamond" w:hAnsi="Garamond" w:cs="Garamond"/>
              </w:rPr>
            </w:pPr>
            <w:r w:rsidRPr="00042DF2">
              <w:rPr>
                <w:rFonts w:ascii="Garamond" w:eastAsia="Times New Roman" w:hAnsi="Garamond" w:cs="Garamond"/>
                <w:color w:val="A6A6A6"/>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0C91EB44" w14:textId="77777777" w:rsidR="00623586" w:rsidRDefault="00623586" w:rsidP="005C7F53">
            <w:pPr>
              <w:spacing w:after="0" w:line="240" w:lineRule="auto"/>
              <w:rPr>
                <w:rFonts w:ascii="Garamond" w:eastAsia="Garamond" w:hAnsi="Garamond" w:cs="Garamond"/>
              </w:rPr>
            </w:pPr>
          </w:p>
          <w:p w14:paraId="54FB44BE" w14:textId="77777777" w:rsidR="00623586" w:rsidRDefault="00623586" w:rsidP="005C7F53">
            <w:pPr>
              <w:spacing w:after="0" w:line="240" w:lineRule="auto"/>
              <w:rPr>
                <w:rFonts w:ascii="Garamond" w:eastAsia="Garamond" w:hAnsi="Garamond" w:cs="Garamond"/>
              </w:rPr>
            </w:pPr>
          </w:p>
          <w:p w14:paraId="46890EAF" w14:textId="77777777" w:rsidR="00623586" w:rsidRDefault="00623586" w:rsidP="005C7F53">
            <w:pPr>
              <w:spacing w:after="0" w:line="240" w:lineRule="auto"/>
              <w:rPr>
                <w:rFonts w:ascii="Garamond" w:eastAsia="Garamond" w:hAnsi="Garamond" w:cs="Garamond"/>
              </w:rPr>
            </w:pPr>
          </w:p>
          <w:p w14:paraId="13052479" w14:textId="77777777" w:rsidR="00623586" w:rsidRDefault="00623586" w:rsidP="005C7F53">
            <w:pPr>
              <w:spacing w:after="0" w:line="240" w:lineRule="auto"/>
              <w:rPr>
                <w:rFonts w:ascii="Garamond" w:eastAsia="Garamond" w:hAnsi="Garamond" w:cs="Garamond"/>
              </w:rPr>
            </w:pPr>
          </w:p>
          <w:p w14:paraId="4754E1B7" w14:textId="77777777" w:rsidR="00623586" w:rsidRDefault="00623586" w:rsidP="005C7F53">
            <w:pPr>
              <w:spacing w:after="0" w:line="240" w:lineRule="auto"/>
              <w:rPr>
                <w:rFonts w:ascii="Garamond" w:eastAsia="Garamond" w:hAnsi="Garamond" w:cs="Garamond"/>
              </w:rPr>
            </w:pPr>
          </w:p>
          <w:p w14:paraId="1E640652" w14:textId="77777777" w:rsidR="00623586" w:rsidRDefault="00623586" w:rsidP="005C7F53">
            <w:pPr>
              <w:spacing w:after="0" w:line="240" w:lineRule="auto"/>
              <w:rPr>
                <w:rFonts w:ascii="Garamond" w:eastAsia="Garamond" w:hAnsi="Garamond" w:cs="Garamond"/>
              </w:rPr>
            </w:pPr>
          </w:p>
          <w:p w14:paraId="7E532D49" w14:textId="77777777" w:rsidR="00623586" w:rsidRDefault="00623586" w:rsidP="005C7F53">
            <w:pPr>
              <w:spacing w:after="0" w:line="240" w:lineRule="auto"/>
              <w:rPr>
                <w:rFonts w:ascii="Garamond" w:eastAsia="Garamond" w:hAnsi="Garamond" w:cs="Garamond"/>
              </w:rPr>
            </w:pPr>
          </w:p>
          <w:p w14:paraId="57FD3DE2" w14:textId="77777777" w:rsidR="00623586" w:rsidRDefault="00623586" w:rsidP="005C7F53">
            <w:pPr>
              <w:spacing w:after="0" w:line="240" w:lineRule="auto"/>
              <w:rPr>
                <w:rFonts w:ascii="Garamond" w:eastAsia="Garamond" w:hAnsi="Garamond" w:cs="Garamond"/>
              </w:rPr>
            </w:pPr>
          </w:p>
          <w:p w14:paraId="293BE464" w14:textId="77777777" w:rsidR="00623586" w:rsidRDefault="00623586" w:rsidP="005C7F53">
            <w:pPr>
              <w:spacing w:after="0" w:line="240" w:lineRule="auto"/>
              <w:rPr>
                <w:rFonts w:ascii="Garamond" w:eastAsia="Garamond" w:hAnsi="Garamond" w:cs="Garamond"/>
              </w:rPr>
            </w:pPr>
          </w:p>
          <w:p w14:paraId="5E870B72" w14:textId="77777777" w:rsidR="00623586" w:rsidRDefault="00623586" w:rsidP="005C7F53">
            <w:pPr>
              <w:spacing w:after="0" w:line="240" w:lineRule="auto"/>
              <w:rPr>
                <w:rFonts w:ascii="Garamond" w:eastAsia="Garamond" w:hAnsi="Garamond" w:cs="Garamond"/>
              </w:rPr>
            </w:pPr>
          </w:p>
          <w:p w14:paraId="7DCEF0A6" w14:textId="77777777" w:rsidR="00623586" w:rsidRDefault="00623586" w:rsidP="005C7F53">
            <w:pPr>
              <w:spacing w:after="0" w:line="240" w:lineRule="auto"/>
              <w:rPr>
                <w:rFonts w:ascii="Garamond" w:eastAsia="Garamond" w:hAnsi="Garamond" w:cs="Garamond"/>
              </w:rPr>
            </w:pPr>
          </w:p>
          <w:p w14:paraId="06F30127" w14:textId="77777777" w:rsidR="00623586" w:rsidRDefault="00623586" w:rsidP="005C7F53">
            <w:pPr>
              <w:spacing w:after="0" w:line="240" w:lineRule="auto"/>
              <w:rPr>
                <w:rFonts w:ascii="Garamond" w:eastAsia="Garamond" w:hAnsi="Garamond" w:cs="Garamond"/>
              </w:rPr>
            </w:pPr>
          </w:p>
          <w:p w14:paraId="337FD790" w14:textId="77777777" w:rsidR="00623586" w:rsidRDefault="00623586" w:rsidP="005C7F53">
            <w:pPr>
              <w:spacing w:after="0" w:line="240" w:lineRule="auto"/>
              <w:rPr>
                <w:rFonts w:ascii="Garamond" w:eastAsia="Garamond" w:hAnsi="Garamond" w:cs="Garamond"/>
              </w:rPr>
            </w:pPr>
          </w:p>
          <w:p w14:paraId="4A7D7119" w14:textId="77777777" w:rsidR="00623586" w:rsidRDefault="00623586" w:rsidP="005C7F53">
            <w:pPr>
              <w:spacing w:after="0" w:line="240" w:lineRule="auto"/>
              <w:rPr>
                <w:rFonts w:ascii="Garamond" w:eastAsia="Garamond" w:hAnsi="Garamond" w:cs="Garamond"/>
              </w:rPr>
            </w:pPr>
          </w:p>
          <w:p w14:paraId="4968B85A" w14:textId="77777777" w:rsidR="00623586" w:rsidRDefault="00623586" w:rsidP="005C7F53">
            <w:pPr>
              <w:spacing w:after="0" w:line="240" w:lineRule="auto"/>
              <w:rPr>
                <w:rFonts w:ascii="Garamond" w:eastAsia="Garamond" w:hAnsi="Garamond" w:cs="Garamond"/>
              </w:rPr>
            </w:pPr>
          </w:p>
          <w:p w14:paraId="51754097" w14:textId="77777777" w:rsidR="00623586" w:rsidRDefault="00623586" w:rsidP="005C7F53">
            <w:pPr>
              <w:spacing w:after="0" w:line="240" w:lineRule="auto"/>
              <w:rPr>
                <w:rFonts w:ascii="Garamond" w:eastAsia="Garamond" w:hAnsi="Garamond" w:cs="Garamond"/>
              </w:rPr>
            </w:pPr>
          </w:p>
          <w:p w14:paraId="1A3BD047" w14:textId="77777777" w:rsidR="00623586" w:rsidRDefault="00623586" w:rsidP="005C7F53">
            <w:pPr>
              <w:spacing w:after="0" w:line="240" w:lineRule="auto"/>
              <w:rPr>
                <w:rFonts w:ascii="Garamond" w:eastAsia="Garamond" w:hAnsi="Garamond" w:cs="Garamond"/>
              </w:rPr>
            </w:pPr>
          </w:p>
          <w:p w14:paraId="03B1EB18" w14:textId="77777777" w:rsidR="00623586" w:rsidRDefault="00623586" w:rsidP="005C7F53">
            <w:pPr>
              <w:spacing w:after="0" w:line="240" w:lineRule="auto"/>
              <w:rPr>
                <w:rFonts w:ascii="Garamond" w:eastAsia="Garamond" w:hAnsi="Garamond" w:cs="Garamond"/>
              </w:rPr>
            </w:pPr>
          </w:p>
          <w:p w14:paraId="5B94AD24" w14:textId="77777777" w:rsidR="00623586" w:rsidRDefault="00623586" w:rsidP="005C7F53">
            <w:pPr>
              <w:spacing w:after="0" w:line="240" w:lineRule="auto"/>
              <w:rPr>
                <w:rFonts w:ascii="Garamond" w:eastAsia="Garamond" w:hAnsi="Garamond" w:cs="Garamond"/>
              </w:rPr>
            </w:pPr>
          </w:p>
          <w:p w14:paraId="71C32B79" w14:textId="77777777" w:rsidR="00623586" w:rsidRDefault="00623586" w:rsidP="005C7F53">
            <w:pPr>
              <w:spacing w:after="0" w:line="240" w:lineRule="auto"/>
              <w:rPr>
                <w:rFonts w:ascii="Garamond" w:eastAsia="Garamond" w:hAnsi="Garamond" w:cs="Garamond"/>
              </w:rPr>
            </w:pPr>
          </w:p>
          <w:p w14:paraId="6767A249" w14:textId="77777777" w:rsidR="00623586" w:rsidRDefault="00623586" w:rsidP="005C7F53">
            <w:pPr>
              <w:spacing w:after="0" w:line="240" w:lineRule="auto"/>
              <w:rPr>
                <w:rFonts w:ascii="Garamond" w:eastAsia="Garamond" w:hAnsi="Garamond" w:cs="Garamond"/>
              </w:rPr>
            </w:pPr>
          </w:p>
          <w:p w14:paraId="0DC9C8ED" w14:textId="77777777" w:rsidR="00623586" w:rsidRDefault="00623586" w:rsidP="005C7F53">
            <w:pPr>
              <w:spacing w:after="0" w:line="240" w:lineRule="auto"/>
              <w:rPr>
                <w:rFonts w:ascii="Garamond" w:eastAsia="Garamond" w:hAnsi="Garamond" w:cs="Garamond"/>
              </w:rPr>
            </w:pPr>
          </w:p>
        </w:tc>
      </w:tr>
    </w:tbl>
    <w:p w14:paraId="3AAFE326" w14:textId="77777777" w:rsidR="00042DF2" w:rsidRPr="00042DF2" w:rsidRDefault="00042DF2" w:rsidP="00042DF2">
      <w:pPr>
        <w:spacing w:line="278" w:lineRule="auto"/>
        <w:rPr>
          <w:rFonts w:ascii="Garamond" w:eastAsia="Times New Roman" w:hAnsi="Garamond" w:cs="Times New Roman"/>
          <w:b/>
          <w:bCs/>
          <w:kern w:val="2"/>
        </w:rPr>
      </w:pPr>
      <w:r w:rsidRPr="00042DF2">
        <w:rPr>
          <w:rFonts w:ascii="Garamond" w:eastAsia="Times New Roman" w:hAnsi="Garamond" w:cs="Times New Roman"/>
          <w:b/>
          <w:bCs/>
          <w:kern w:val="2"/>
        </w:rPr>
        <w:lastRenderedPageBreak/>
        <w:t>TABLA 1. OFERTAS ACADÉMICAS EVALUADAS</w:t>
      </w:r>
    </w:p>
    <w:tbl>
      <w:tblPr>
        <w:tblStyle w:val="Tablaconcuadrcula10"/>
        <w:tblW w:w="5000" w:type="pct"/>
        <w:tblLook w:val="04A0" w:firstRow="1" w:lastRow="0" w:firstColumn="1" w:lastColumn="0" w:noHBand="0" w:noVBand="1"/>
      </w:tblPr>
      <w:tblGrid>
        <w:gridCol w:w="2424"/>
        <w:gridCol w:w="1517"/>
        <w:gridCol w:w="1342"/>
        <w:gridCol w:w="920"/>
        <w:gridCol w:w="1454"/>
        <w:gridCol w:w="1193"/>
        <w:gridCol w:w="1346"/>
      </w:tblGrid>
      <w:tr w:rsidR="00042DF2" w:rsidRPr="00042DF2" w14:paraId="241C1B20" w14:textId="77777777" w:rsidTr="009D2C3A">
        <w:trPr>
          <w:trHeight w:val="2164"/>
        </w:trPr>
        <w:tc>
          <w:tcPr>
            <w:tcW w:w="1188" w:type="pct"/>
            <w:shd w:val="clear" w:color="auto" w:fill="006666"/>
            <w:vAlign w:val="center"/>
          </w:tcPr>
          <w:p w14:paraId="591A7575"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Oferta Académica</w:t>
            </w:r>
          </w:p>
        </w:tc>
        <w:tc>
          <w:tcPr>
            <w:tcW w:w="744" w:type="pct"/>
            <w:shd w:val="clear" w:color="auto" w:fill="006666"/>
            <w:vAlign w:val="center"/>
          </w:tcPr>
          <w:p w14:paraId="6718F878"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Res. de Habilitación</w:t>
            </w:r>
          </w:p>
        </w:tc>
        <w:tc>
          <w:tcPr>
            <w:tcW w:w="658" w:type="pct"/>
            <w:shd w:val="clear" w:color="auto" w:fill="006666"/>
            <w:vAlign w:val="center"/>
          </w:tcPr>
          <w:p w14:paraId="4401142C"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Modalidad</w:t>
            </w:r>
          </w:p>
        </w:tc>
        <w:tc>
          <w:tcPr>
            <w:tcW w:w="451" w:type="pct"/>
            <w:shd w:val="clear" w:color="auto" w:fill="006666"/>
            <w:vAlign w:val="center"/>
          </w:tcPr>
          <w:p w14:paraId="786FAA22"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Año de inicio</w:t>
            </w:r>
          </w:p>
        </w:tc>
        <w:tc>
          <w:tcPr>
            <w:tcW w:w="713" w:type="pct"/>
            <w:shd w:val="clear" w:color="auto" w:fill="006666"/>
            <w:vAlign w:val="center"/>
          </w:tcPr>
          <w:p w14:paraId="6EDEC57F"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Cantidad de Estudiantes</w:t>
            </w:r>
          </w:p>
        </w:tc>
        <w:tc>
          <w:tcPr>
            <w:tcW w:w="585" w:type="pct"/>
            <w:shd w:val="clear" w:color="auto" w:fill="006666"/>
            <w:vAlign w:val="center"/>
          </w:tcPr>
          <w:p w14:paraId="734B8FBF"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Cantidad de Docentes</w:t>
            </w:r>
          </w:p>
        </w:tc>
        <w:tc>
          <w:tcPr>
            <w:tcW w:w="660" w:type="pct"/>
            <w:shd w:val="clear" w:color="auto" w:fill="006666"/>
            <w:vAlign w:val="center"/>
          </w:tcPr>
          <w:p w14:paraId="34D680E8" w14:textId="77777777" w:rsidR="00042DF2" w:rsidRPr="00042DF2" w:rsidRDefault="00042DF2" w:rsidP="00042DF2">
            <w:pPr>
              <w:spacing w:line="278" w:lineRule="auto"/>
              <w:jc w:val="center"/>
              <w:rPr>
                <w:rFonts w:ascii="Garamond" w:hAnsi="Garamond"/>
                <w:b/>
                <w:bCs/>
                <w:color w:val="FFFFFF"/>
              </w:rPr>
            </w:pPr>
            <w:r w:rsidRPr="00042DF2">
              <w:rPr>
                <w:rFonts w:ascii="Garamond" w:hAnsi="Garamond"/>
                <w:b/>
                <w:bCs/>
                <w:color w:val="FFFFFF"/>
              </w:rPr>
              <w:t>Año de egreso de la primera promoción de egresados</w:t>
            </w:r>
          </w:p>
        </w:tc>
      </w:tr>
      <w:tr w:rsidR="00042DF2" w:rsidRPr="00042DF2" w14:paraId="4B717A82" w14:textId="77777777" w:rsidTr="00042DF2">
        <w:trPr>
          <w:trHeight w:val="723"/>
        </w:trPr>
        <w:tc>
          <w:tcPr>
            <w:tcW w:w="1188" w:type="pct"/>
          </w:tcPr>
          <w:p w14:paraId="45E28218" w14:textId="77777777" w:rsidR="00042DF2" w:rsidRPr="00042DF2" w:rsidRDefault="00042DF2" w:rsidP="00042DF2">
            <w:pPr>
              <w:spacing w:line="278" w:lineRule="auto"/>
            </w:pPr>
          </w:p>
        </w:tc>
        <w:tc>
          <w:tcPr>
            <w:tcW w:w="744" w:type="pct"/>
          </w:tcPr>
          <w:p w14:paraId="1DA5B840" w14:textId="77777777" w:rsidR="00042DF2" w:rsidRPr="00042DF2" w:rsidRDefault="00042DF2" w:rsidP="00042DF2">
            <w:pPr>
              <w:spacing w:line="278" w:lineRule="auto"/>
            </w:pPr>
          </w:p>
        </w:tc>
        <w:tc>
          <w:tcPr>
            <w:tcW w:w="658" w:type="pct"/>
          </w:tcPr>
          <w:p w14:paraId="799A2771" w14:textId="77777777" w:rsidR="00042DF2" w:rsidRPr="00042DF2" w:rsidRDefault="00042DF2" w:rsidP="00042DF2">
            <w:pPr>
              <w:spacing w:line="278" w:lineRule="auto"/>
            </w:pPr>
          </w:p>
        </w:tc>
        <w:tc>
          <w:tcPr>
            <w:tcW w:w="451" w:type="pct"/>
          </w:tcPr>
          <w:p w14:paraId="29E82319" w14:textId="77777777" w:rsidR="00042DF2" w:rsidRPr="00042DF2" w:rsidRDefault="00042DF2" w:rsidP="00042DF2">
            <w:pPr>
              <w:spacing w:line="278" w:lineRule="auto"/>
            </w:pPr>
          </w:p>
        </w:tc>
        <w:tc>
          <w:tcPr>
            <w:tcW w:w="713" w:type="pct"/>
          </w:tcPr>
          <w:p w14:paraId="49973219" w14:textId="77777777" w:rsidR="00042DF2" w:rsidRPr="00042DF2" w:rsidRDefault="00042DF2" w:rsidP="00042DF2">
            <w:pPr>
              <w:spacing w:line="278" w:lineRule="auto"/>
            </w:pPr>
          </w:p>
        </w:tc>
        <w:tc>
          <w:tcPr>
            <w:tcW w:w="585" w:type="pct"/>
          </w:tcPr>
          <w:p w14:paraId="4869D5E1" w14:textId="77777777" w:rsidR="00042DF2" w:rsidRPr="00042DF2" w:rsidRDefault="00042DF2" w:rsidP="00042DF2">
            <w:pPr>
              <w:spacing w:line="278" w:lineRule="auto"/>
            </w:pPr>
          </w:p>
        </w:tc>
        <w:tc>
          <w:tcPr>
            <w:tcW w:w="660" w:type="pct"/>
          </w:tcPr>
          <w:p w14:paraId="1F3EE8B0" w14:textId="77777777" w:rsidR="00042DF2" w:rsidRPr="00042DF2" w:rsidRDefault="00042DF2" w:rsidP="00042DF2">
            <w:pPr>
              <w:spacing w:line="278" w:lineRule="auto"/>
            </w:pPr>
          </w:p>
        </w:tc>
      </w:tr>
      <w:tr w:rsidR="00042DF2" w:rsidRPr="00042DF2" w14:paraId="37B0CDB0" w14:textId="77777777" w:rsidTr="00042DF2">
        <w:trPr>
          <w:trHeight w:val="723"/>
        </w:trPr>
        <w:tc>
          <w:tcPr>
            <w:tcW w:w="1188" w:type="pct"/>
          </w:tcPr>
          <w:p w14:paraId="70077290" w14:textId="77777777" w:rsidR="00042DF2" w:rsidRPr="00042DF2" w:rsidRDefault="00042DF2" w:rsidP="00042DF2">
            <w:pPr>
              <w:spacing w:line="278" w:lineRule="auto"/>
            </w:pPr>
          </w:p>
        </w:tc>
        <w:tc>
          <w:tcPr>
            <w:tcW w:w="744" w:type="pct"/>
          </w:tcPr>
          <w:p w14:paraId="68C2F140" w14:textId="77777777" w:rsidR="00042DF2" w:rsidRPr="00042DF2" w:rsidRDefault="00042DF2" w:rsidP="00042DF2">
            <w:pPr>
              <w:spacing w:line="278" w:lineRule="auto"/>
            </w:pPr>
          </w:p>
        </w:tc>
        <w:tc>
          <w:tcPr>
            <w:tcW w:w="658" w:type="pct"/>
          </w:tcPr>
          <w:p w14:paraId="19AE16AB" w14:textId="77777777" w:rsidR="00042DF2" w:rsidRPr="00042DF2" w:rsidRDefault="00042DF2" w:rsidP="00042DF2">
            <w:pPr>
              <w:spacing w:line="278" w:lineRule="auto"/>
            </w:pPr>
          </w:p>
        </w:tc>
        <w:tc>
          <w:tcPr>
            <w:tcW w:w="451" w:type="pct"/>
          </w:tcPr>
          <w:p w14:paraId="46A85F9C" w14:textId="77777777" w:rsidR="00042DF2" w:rsidRPr="00042DF2" w:rsidRDefault="00042DF2" w:rsidP="00042DF2">
            <w:pPr>
              <w:spacing w:line="278" w:lineRule="auto"/>
            </w:pPr>
          </w:p>
        </w:tc>
        <w:tc>
          <w:tcPr>
            <w:tcW w:w="713" w:type="pct"/>
          </w:tcPr>
          <w:p w14:paraId="4468B412" w14:textId="77777777" w:rsidR="00042DF2" w:rsidRPr="00042DF2" w:rsidRDefault="00042DF2" w:rsidP="00042DF2">
            <w:pPr>
              <w:spacing w:line="278" w:lineRule="auto"/>
            </w:pPr>
          </w:p>
        </w:tc>
        <w:tc>
          <w:tcPr>
            <w:tcW w:w="585" w:type="pct"/>
          </w:tcPr>
          <w:p w14:paraId="7FD0EC8E" w14:textId="77777777" w:rsidR="00042DF2" w:rsidRPr="00042DF2" w:rsidRDefault="00042DF2" w:rsidP="00042DF2">
            <w:pPr>
              <w:spacing w:line="278" w:lineRule="auto"/>
            </w:pPr>
          </w:p>
        </w:tc>
        <w:tc>
          <w:tcPr>
            <w:tcW w:w="660" w:type="pct"/>
          </w:tcPr>
          <w:p w14:paraId="0D0FF182" w14:textId="77777777" w:rsidR="00042DF2" w:rsidRPr="00042DF2" w:rsidRDefault="00042DF2" w:rsidP="00042DF2">
            <w:pPr>
              <w:spacing w:line="278" w:lineRule="auto"/>
            </w:pPr>
          </w:p>
        </w:tc>
      </w:tr>
      <w:tr w:rsidR="00042DF2" w:rsidRPr="00042DF2" w14:paraId="37E4E2D2" w14:textId="77777777" w:rsidTr="00042DF2">
        <w:trPr>
          <w:trHeight w:val="723"/>
        </w:trPr>
        <w:tc>
          <w:tcPr>
            <w:tcW w:w="1188" w:type="pct"/>
          </w:tcPr>
          <w:p w14:paraId="05BB904E" w14:textId="77777777" w:rsidR="00042DF2" w:rsidRPr="00042DF2" w:rsidRDefault="00042DF2" w:rsidP="00042DF2">
            <w:pPr>
              <w:spacing w:line="278" w:lineRule="auto"/>
            </w:pPr>
          </w:p>
        </w:tc>
        <w:tc>
          <w:tcPr>
            <w:tcW w:w="744" w:type="pct"/>
          </w:tcPr>
          <w:p w14:paraId="079BB16B" w14:textId="77777777" w:rsidR="00042DF2" w:rsidRPr="00042DF2" w:rsidRDefault="00042DF2" w:rsidP="00042DF2">
            <w:pPr>
              <w:spacing w:line="278" w:lineRule="auto"/>
            </w:pPr>
          </w:p>
        </w:tc>
        <w:tc>
          <w:tcPr>
            <w:tcW w:w="658" w:type="pct"/>
          </w:tcPr>
          <w:p w14:paraId="7AF2085F" w14:textId="77777777" w:rsidR="00042DF2" w:rsidRPr="00042DF2" w:rsidRDefault="00042DF2" w:rsidP="00042DF2">
            <w:pPr>
              <w:spacing w:line="278" w:lineRule="auto"/>
            </w:pPr>
          </w:p>
        </w:tc>
        <w:tc>
          <w:tcPr>
            <w:tcW w:w="451" w:type="pct"/>
          </w:tcPr>
          <w:p w14:paraId="32380EB0" w14:textId="77777777" w:rsidR="00042DF2" w:rsidRPr="00042DF2" w:rsidRDefault="00042DF2" w:rsidP="00042DF2">
            <w:pPr>
              <w:spacing w:line="278" w:lineRule="auto"/>
            </w:pPr>
          </w:p>
        </w:tc>
        <w:tc>
          <w:tcPr>
            <w:tcW w:w="713" w:type="pct"/>
          </w:tcPr>
          <w:p w14:paraId="2B983840" w14:textId="77777777" w:rsidR="00042DF2" w:rsidRPr="00042DF2" w:rsidRDefault="00042DF2" w:rsidP="00042DF2">
            <w:pPr>
              <w:spacing w:line="278" w:lineRule="auto"/>
            </w:pPr>
          </w:p>
        </w:tc>
        <w:tc>
          <w:tcPr>
            <w:tcW w:w="585" w:type="pct"/>
          </w:tcPr>
          <w:p w14:paraId="09B2BF94" w14:textId="77777777" w:rsidR="00042DF2" w:rsidRPr="00042DF2" w:rsidRDefault="00042DF2" w:rsidP="00042DF2">
            <w:pPr>
              <w:spacing w:line="278" w:lineRule="auto"/>
            </w:pPr>
          </w:p>
        </w:tc>
        <w:tc>
          <w:tcPr>
            <w:tcW w:w="660" w:type="pct"/>
          </w:tcPr>
          <w:p w14:paraId="296C3974" w14:textId="77777777" w:rsidR="00042DF2" w:rsidRPr="00042DF2" w:rsidRDefault="00042DF2" w:rsidP="00042DF2">
            <w:pPr>
              <w:spacing w:line="278" w:lineRule="auto"/>
            </w:pPr>
          </w:p>
        </w:tc>
      </w:tr>
      <w:tr w:rsidR="00042DF2" w:rsidRPr="00042DF2" w14:paraId="7A691D90" w14:textId="77777777" w:rsidTr="00042DF2">
        <w:trPr>
          <w:trHeight w:val="723"/>
        </w:trPr>
        <w:tc>
          <w:tcPr>
            <w:tcW w:w="1188" w:type="pct"/>
          </w:tcPr>
          <w:p w14:paraId="74FC3B8F" w14:textId="77777777" w:rsidR="00042DF2" w:rsidRPr="00042DF2" w:rsidRDefault="00042DF2" w:rsidP="00042DF2">
            <w:pPr>
              <w:spacing w:line="278" w:lineRule="auto"/>
            </w:pPr>
          </w:p>
        </w:tc>
        <w:tc>
          <w:tcPr>
            <w:tcW w:w="744" w:type="pct"/>
          </w:tcPr>
          <w:p w14:paraId="0B85E339" w14:textId="77777777" w:rsidR="00042DF2" w:rsidRPr="00042DF2" w:rsidRDefault="00042DF2" w:rsidP="00042DF2">
            <w:pPr>
              <w:spacing w:line="278" w:lineRule="auto"/>
            </w:pPr>
          </w:p>
        </w:tc>
        <w:tc>
          <w:tcPr>
            <w:tcW w:w="658" w:type="pct"/>
          </w:tcPr>
          <w:p w14:paraId="2A6AC85E" w14:textId="77777777" w:rsidR="00042DF2" w:rsidRPr="00042DF2" w:rsidRDefault="00042DF2" w:rsidP="00042DF2">
            <w:pPr>
              <w:spacing w:line="278" w:lineRule="auto"/>
            </w:pPr>
          </w:p>
        </w:tc>
        <w:tc>
          <w:tcPr>
            <w:tcW w:w="451" w:type="pct"/>
          </w:tcPr>
          <w:p w14:paraId="5D957CA3" w14:textId="77777777" w:rsidR="00042DF2" w:rsidRPr="00042DF2" w:rsidRDefault="00042DF2" w:rsidP="00042DF2">
            <w:pPr>
              <w:spacing w:line="278" w:lineRule="auto"/>
            </w:pPr>
          </w:p>
        </w:tc>
        <w:tc>
          <w:tcPr>
            <w:tcW w:w="713" w:type="pct"/>
          </w:tcPr>
          <w:p w14:paraId="4ADB65C9" w14:textId="77777777" w:rsidR="00042DF2" w:rsidRPr="00042DF2" w:rsidRDefault="00042DF2" w:rsidP="00042DF2">
            <w:pPr>
              <w:spacing w:line="278" w:lineRule="auto"/>
            </w:pPr>
          </w:p>
        </w:tc>
        <w:tc>
          <w:tcPr>
            <w:tcW w:w="585" w:type="pct"/>
          </w:tcPr>
          <w:p w14:paraId="5DDCB16D" w14:textId="77777777" w:rsidR="00042DF2" w:rsidRPr="00042DF2" w:rsidRDefault="00042DF2" w:rsidP="00042DF2">
            <w:pPr>
              <w:spacing w:line="278" w:lineRule="auto"/>
            </w:pPr>
          </w:p>
        </w:tc>
        <w:tc>
          <w:tcPr>
            <w:tcW w:w="660" w:type="pct"/>
          </w:tcPr>
          <w:p w14:paraId="768F8187" w14:textId="77777777" w:rsidR="00042DF2" w:rsidRPr="00042DF2" w:rsidRDefault="00042DF2" w:rsidP="00042DF2">
            <w:pPr>
              <w:spacing w:line="278" w:lineRule="auto"/>
            </w:pPr>
          </w:p>
        </w:tc>
      </w:tr>
      <w:tr w:rsidR="00042DF2" w:rsidRPr="00042DF2" w14:paraId="2AAD3870" w14:textId="77777777" w:rsidTr="00042DF2">
        <w:trPr>
          <w:trHeight w:val="723"/>
        </w:trPr>
        <w:tc>
          <w:tcPr>
            <w:tcW w:w="1188" w:type="pct"/>
          </w:tcPr>
          <w:p w14:paraId="7BAEEF89" w14:textId="77777777" w:rsidR="00042DF2" w:rsidRPr="00042DF2" w:rsidRDefault="00042DF2" w:rsidP="00042DF2">
            <w:pPr>
              <w:spacing w:line="278" w:lineRule="auto"/>
            </w:pPr>
          </w:p>
        </w:tc>
        <w:tc>
          <w:tcPr>
            <w:tcW w:w="744" w:type="pct"/>
          </w:tcPr>
          <w:p w14:paraId="0128525C" w14:textId="77777777" w:rsidR="00042DF2" w:rsidRPr="00042DF2" w:rsidRDefault="00042DF2" w:rsidP="00042DF2">
            <w:pPr>
              <w:spacing w:line="278" w:lineRule="auto"/>
            </w:pPr>
          </w:p>
        </w:tc>
        <w:tc>
          <w:tcPr>
            <w:tcW w:w="658" w:type="pct"/>
          </w:tcPr>
          <w:p w14:paraId="02EC4301" w14:textId="77777777" w:rsidR="00042DF2" w:rsidRPr="00042DF2" w:rsidRDefault="00042DF2" w:rsidP="00042DF2">
            <w:pPr>
              <w:spacing w:line="278" w:lineRule="auto"/>
            </w:pPr>
          </w:p>
        </w:tc>
        <w:tc>
          <w:tcPr>
            <w:tcW w:w="451" w:type="pct"/>
          </w:tcPr>
          <w:p w14:paraId="3CD33DF4" w14:textId="77777777" w:rsidR="00042DF2" w:rsidRPr="00042DF2" w:rsidRDefault="00042DF2" w:rsidP="00042DF2">
            <w:pPr>
              <w:spacing w:line="278" w:lineRule="auto"/>
            </w:pPr>
          </w:p>
        </w:tc>
        <w:tc>
          <w:tcPr>
            <w:tcW w:w="713" w:type="pct"/>
          </w:tcPr>
          <w:p w14:paraId="0EFC8EA6" w14:textId="77777777" w:rsidR="00042DF2" w:rsidRPr="00042DF2" w:rsidRDefault="00042DF2" w:rsidP="00042DF2">
            <w:pPr>
              <w:spacing w:line="278" w:lineRule="auto"/>
            </w:pPr>
          </w:p>
        </w:tc>
        <w:tc>
          <w:tcPr>
            <w:tcW w:w="585" w:type="pct"/>
          </w:tcPr>
          <w:p w14:paraId="09F928BC" w14:textId="77777777" w:rsidR="00042DF2" w:rsidRPr="00042DF2" w:rsidRDefault="00042DF2" w:rsidP="00042DF2">
            <w:pPr>
              <w:spacing w:line="278" w:lineRule="auto"/>
            </w:pPr>
          </w:p>
        </w:tc>
        <w:tc>
          <w:tcPr>
            <w:tcW w:w="660" w:type="pct"/>
          </w:tcPr>
          <w:p w14:paraId="369C7124" w14:textId="77777777" w:rsidR="00042DF2" w:rsidRPr="00042DF2" w:rsidRDefault="00042DF2" w:rsidP="00042DF2">
            <w:pPr>
              <w:spacing w:line="278" w:lineRule="auto"/>
            </w:pPr>
          </w:p>
        </w:tc>
      </w:tr>
      <w:tr w:rsidR="00042DF2" w:rsidRPr="00042DF2" w14:paraId="27659FCF" w14:textId="77777777" w:rsidTr="00042DF2">
        <w:trPr>
          <w:trHeight w:val="723"/>
        </w:trPr>
        <w:tc>
          <w:tcPr>
            <w:tcW w:w="1188" w:type="pct"/>
          </w:tcPr>
          <w:p w14:paraId="059329C2" w14:textId="77777777" w:rsidR="00042DF2" w:rsidRPr="00042DF2" w:rsidRDefault="00042DF2" w:rsidP="00042DF2">
            <w:pPr>
              <w:spacing w:line="278" w:lineRule="auto"/>
            </w:pPr>
          </w:p>
        </w:tc>
        <w:tc>
          <w:tcPr>
            <w:tcW w:w="744" w:type="pct"/>
          </w:tcPr>
          <w:p w14:paraId="79B5B1EB" w14:textId="77777777" w:rsidR="00042DF2" w:rsidRPr="00042DF2" w:rsidRDefault="00042DF2" w:rsidP="00042DF2">
            <w:pPr>
              <w:spacing w:line="278" w:lineRule="auto"/>
            </w:pPr>
          </w:p>
        </w:tc>
        <w:tc>
          <w:tcPr>
            <w:tcW w:w="658" w:type="pct"/>
          </w:tcPr>
          <w:p w14:paraId="4A777849" w14:textId="77777777" w:rsidR="00042DF2" w:rsidRPr="00042DF2" w:rsidRDefault="00042DF2" w:rsidP="00042DF2">
            <w:pPr>
              <w:spacing w:line="278" w:lineRule="auto"/>
            </w:pPr>
          </w:p>
        </w:tc>
        <w:tc>
          <w:tcPr>
            <w:tcW w:w="451" w:type="pct"/>
          </w:tcPr>
          <w:p w14:paraId="644E625B" w14:textId="77777777" w:rsidR="00042DF2" w:rsidRPr="00042DF2" w:rsidRDefault="00042DF2" w:rsidP="00042DF2">
            <w:pPr>
              <w:spacing w:line="278" w:lineRule="auto"/>
            </w:pPr>
          </w:p>
        </w:tc>
        <w:tc>
          <w:tcPr>
            <w:tcW w:w="713" w:type="pct"/>
          </w:tcPr>
          <w:p w14:paraId="2E203518" w14:textId="77777777" w:rsidR="00042DF2" w:rsidRPr="00042DF2" w:rsidRDefault="00042DF2" w:rsidP="00042DF2">
            <w:pPr>
              <w:spacing w:line="278" w:lineRule="auto"/>
            </w:pPr>
          </w:p>
        </w:tc>
        <w:tc>
          <w:tcPr>
            <w:tcW w:w="585" w:type="pct"/>
          </w:tcPr>
          <w:p w14:paraId="24A1B31C" w14:textId="77777777" w:rsidR="00042DF2" w:rsidRPr="00042DF2" w:rsidRDefault="00042DF2" w:rsidP="00042DF2">
            <w:pPr>
              <w:spacing w:line="278" w:lineRule="auto"/>
            </w:pPr>
          </w:p>
        </w:tc>
        <w:tc>
          <w:tcPr>
            <w:tcW w:w="660" w:type="pct"/>
          </w:tcPr>
          <w:p w14:paraId="6A610765" w14:textId="77777777" w:rsidR="00042DF2" w:rsidRPr="00042DF2" w:rsidRDefault="00042DF2" w:rsidP="00042DF2">
            <w:pPr>
              <w:spacing w:line="278" w:lineRule="auto"/>
            </w:pPr>
          </w:p>
        </w:tc>
      </w:tr>
      <w:tr w:rsidR="00042DF2" w:rsidRPr="00042DF2" w14:paraId="2E70F845" w14:textId="77777777" w:rsidTr="00042DF2">
        <w:trPr>
          <w:trHeight w:val="723"/>
        </w:trPr>
        <w:tc>
          <w:tcPr>
            <w:tcW w:w="1188" w:type="pct"/>
          </w:tcPr>
          <w:p w14:paraId="0F09F8DE" w14:textId="77777777" w:rsidR="00042DF2" w:rsidRPr="00042DF2" w:rsidRDefault="00042DF2" w:rsidP="00042DF2">
            <w:pPr>
              <w:spacing w:line="278" w:lineRule="auto"/>
            </w:pPr>
          </w:p>
        </w:tc>
        <w:tc>
          <w:tcPr>
            <w:tcW w:w="744" w:type="pct"/>
          </w:tcPr>
          <w:p w14:paraId="0C9D100D" w14:textId="77777777" w:rsidR="00042DF2" w:rsidRPr="00042DF2" w:rsidRDefault="00042DF2" w:rsidP="00042DF2">
            <w:pPr>
              <w:spacing w:line="278" w:lineRule="auto"/>
            </w:pPr>
          </w:p>
        </w:tc>
        <w:tc>
          <w:tcPr>
            <w:tcW w:w="658" w:type="pct"/>
          </w:tcPr>
          <w:p w14:paraId="007D8D6E" w14:textId="77777777" w:rsidR="00042DF2" w:rsidRPr="00042DF2" w:rsidRDefault="00042DF2" w:rsidP="00042DF2">
            <w:pPr>
              <w:spacing w:line="278" w:lineRule="auto"/>
            </w:pPr>
          </w:p>
        </w:tc>
        <w:tc>
          <w:tcPr>
            <w:tcW w:w="451" w:type="pct"/>
          </w:tcPr>
          <w:p w14:paraId="6BA76C1B" w14:textId="77777777" w:rsidR="00042DF2" w:rsidRPr="00042DF2" w:rsidRDefault="00042DF2" w:rsidP="00042DF2">
            <w:pPr>
              <w:spacing w:line="278" w:lineRule="auto"/>
            </w:pPr>
          </w:p>
        </w:tc>
        <w:tc>
          <w:tcPr>
            <w:tcW w:w="713" w:type="pct"/>
          </w:tcPr>
          <w:p w14:paraId="10EB3C07" w14:textId="77777777" w:rsidR="00042DF2" w:rsidRPr="00042DF2" w:rsidRDefault="00042DF2" w:rsidP="00042DF2">
            <w:pPr>
              <w:spacing w:line="278" w:lineRule="auto"/>
            </w:pPr>
          </w:p>
        </w:tc>
        <w:tc>
          <w:tcPr>
            <w:tcW w:w="585" w:type="pct"/>
          </w:tcPr>
          <w:p w14:paraId="2B6A8D12" w14:textId="77777777" w:rsidR="00042DF2" w:rsidRPr="00042DF2" w:rsidRDefault="00042DF2" w:rsidP="00042DF2">
            <w:pPr>
              <w:spacing w:line="278" w:lineRule="auto"/>
            </w:pPr>
          </w:p>
        </w:tc>
        <w:tc>
          <w:tcPr>
            <w:tcW w:w="660" w:type="pct"/>
          </w:tcPr>
          <w:p w14:paraId="31B2ABAE" w14:textId="77777777" w:rsidR="00042DF2" w:rsidRPr="00042DF2" w:rsidRDefault="00042DF2" w:rsidP="00042DF2">
            <w:pPr>
              <w:spacing w:line="278" w:lineRule="auto"/>
            </w:pPr>
          </w:p>
        </w:tc>
      </w:tr>
      <w:tr w:rsidR="00042DF2" w:rsidRPr="00042DF2" w14:paraId="5AE2163F" w14:textId="77777777" w:rsidTr="00042DF2">
        <w:trPr>
          <w:trHeight w:val="723"/>
        </w:trPr>
        <w:tc>
          <w:tcPr>
            <w:tcW w:w="1188" w:type="pct"/>
          </w:tcPr>
          <w:p w14:paraId="008F2FBD" w14:textId="77777777" w:rsidR="00042DF2" w:rsidRPr="00042DF2" w:rsidRDefault="00042DF2" w:rsidP="00042DF2">
            <w:pPr>
              <w:spacing w:line="278" w:lineRule="auto"/>
            </w:pPr>
          </w:p>
        </w:tc>
        <w:tc>
          <w:tcPr>
            <w:tcW w:w="744" w:type="pct"/>
          </w:tcPr>
          <w:p w14:paraId="102710AC" w14:textId="77777777" w:rsidR="00042DF2" w:rsidRPr="00042DF2" w:rsidRDefault="00042DF2" w:rsidP="00042DF2">
            <w:pPr>
              <w:spacing w:line="278" w:lineRule="auto"/>
            </w:pPr>
          </w:p>
        </w:tc>
        <w:tc>
          <w:tcPr>
            <w:tcW w:w="658" w:type="pct"/>
          </w:tcPr>
          <w:p w14:paraId="45B75400" w14:textId="77777777" w:rsidR="00042DF2" w:rsidRPr="00042DF2" w:rsidRDefault="00042DF2" w:rsidP="00042DF2">
            <w:pPr>
              <w:spacing w:line="278" w:lineRule="auto"/>
            </w:pPr>
          </w:p>
        </w:tc>
        <w:tc>
          <w:tcPr>
            <w:tcW w:w="451" w:type="pct"/>
          </w:tcPr>
          <w:p w14:paraId="251E6E36" w14:textId="77777777" w:rsidR="00042DF2" w:rsidRPr="00042DF2" w:rsidRDefault="00042DF2" w:rsidP="00042DF2">
            <w:pPr>
              <w:spacing w:line="278" w:lineRule="auto"/>
            </w:pPr>
          </w:p>
        </w:tc>
        <w:tc>
          <w:tcPr>
            <w:tcW w:w="713" w:type="pct"/>
          </w:tcPr>
          <w:p w14:paraId="1B76E67C" w14:textId="77777777" w:rsidR="00042DF2" w:rsidRPr="00042DF2" w:rsidRDefault="00042DF2" w:rsidP="00042DF2">
            <w:pPr>
              <w:spacing w:line="278" w:lineRule="auto"/>
            </w:pPr>
          </w:p>
        </w:tc>
        <w:tc>
          <w:tcPr>
            <w:tcW w:w="585" w:type="pct"/>
          </w:tcPr>
          <w:p w14:paraId="3B74E6DC" w14:textId="77777777" w:rsidR="00042DF2" w:rsidRPr="00042DF2" w:rsidRDefault="00042DF2" w:rsidP="00042DF2">
            <w:pPr>
              <w:spacing w:line="278" w:lineRule="auto"/>
            </w:pPr>
          </w:p>
        </w:tc>
        <w:tc>
          <w:tcPr>
            <w:tcW w:w="660" w:type="pct"/>
          </w:tcPr>
          <w:p w14:paraId="0EC94829" w14:textId="77777777" w:rsidR="00042DF2" w:rsidRPr="00042DF2" w:rsidRDefault="00042DF2" w:rsidP="00042DF2">
            <w:pPr>
              <w:spacing w:line="278" w:lineRule="auto"/>
            </w:pPr>
          </w:p>
        </w:tc>
      </w:tr>
    </w:tbl>
    <w:p w14:paraId="562C4954" w14:textId="02A59571" w:rsidR="005C7F53" w:rsidRPr="005C7F53" w:rsidRDefault="005C7F53" w:rsidP="00042DF2">
      <w:pPr>
        <w:pageBreakBefore/>
        <w:widowControl w:val="0"/>
        <w:numPr>
          <w:ilvl w:val="1"/>
          <w:numId w:val="26"/>
        </w:numPr>
        <w:shd w:val="clear" w:color="auto" w:fill="386F53"/>
        <w:tabs>
          <w:tab w:val="left" w:pos="142"/>
        </w:tabs>
        <w:autoSpaceDE w:val="0"/>
        <w:autoSpaceDN w:val="0"/>
        <w:spacing w:before="76" w:after="40" w:line="240" w:lineRule="auto"/>
        <w:ind w:left="284" w:right="-144" w:hanging="284"/>
        <w:rPr>
          <w:rFonts w:ascii="Garamond" w:eastAsia="Garamond" w:hAnsi="Garamond" w:cs="Garamond"/>
          <w:b/>
          <w:color w:val="FFFFFF"/>
          <w:lang w:val="es-ES"/>
        </w:rPr>
      </w:pPr>
      <w:r w:rsidRPr="005C7F53">
        <w:rPr>
          <w:rFonts w:ascii="Garamond" w:eastAsia="Garamond" w:hAnsi="Garamond" w:cs="Garamond"/>
          <w:b/>
          <w:color w:val="FFFFFF"/>
          <w:shd w:val="clear" w:color="auto" w:fill="386F53"/>
          <w:lang w:val="es-ES"/>
        </w:rPr>
        <w:lastRenderedPageBreak/>
        <w:t>CONFORMACIÓN</w:t>
      </w:r>
      <w:r w:rsidRPr="005C7F53">
        <w:rPr>
          <w:rFonts w:ascii="Garamond" w:eastAsia="Garamond" w:hAnsi="Garamond" w:cs="Garamond"/>
          <w:b/>
          <w:color w:val="FFFFFF"/>
          <w:spacing w:val="-8"/>
          <w:shd w:val="clear" w:color="auto" w:fill="386F53"/>
          <w:lang w:val="es-ES"/>
        </w:rPr>
        <w:t xml:space="preserve"> </w:t>
      </w:r>
      <w:r w:rsidRPr="005C7F53">
        <w:rPr>
          <w:rFonts w:ascii="Garamond" w:eastAsia="Garamond" w:hAnsi="Garamond" w:cs="Garamond"/>
          <w:b/>
          <w:color w:val="FFFFFF"/>
          <w:shd w:val="clear" w:color="auto" w:fill="386F53"/>
          <w:lang w:val="es-ES"/>
        </w:rPr>
        <w:t>DEL</w:t>
      </w:r>
      <w:r w:rsidRPr="005C7F53">
        <w:rPr>
          <w:rFonts w:ascii="Garamond" w:eastAsia="Garamond" w:hAnsi="Garamond" w:cs="Garamond"/>
          <w:b/>
          <w:color w:val="FFFFFF"/>
          <w:spacing w:val="-6"/>
          <w:shd w:val="clear" w:color="auto" w:fill="386F53"/>
          <w:lang w:val="es-ES"/>
        </w:rPr>
        <w:t xml:space="preserve"> </w:t>
      </w:r>
      <w:r w:rsidRPr="005C7F53">
        <w:rPr>
          <w:rFonts w:ascii="Garamond" w:eastAsia="Garamond" w:hAnsi="Garamond" w:cs="Garamond"/>
          <w:b/>
          <w:color w:val="FFFFFF"/>
          <w:shd w:val="clear" w:color="auto" w:fill="386F53"/>
          <w:lang w:val="es-ES"/>
        </w:rPr>
        <w:t>COMITÉ</w:t>
      </w:r>
      <w:r w:rsidRPr="005C7F53">
        <w:rPr>
          <w:rFonts w:ascii="Garamond" w:eastAsia="Garamond" w:hAnsi="Garamond" w:cs="Garamond"/>
          <w:b/>
          <w:color w:val="FFFFFF"/>
          <w:spacing w:val="-4"/>
          <w:shd w:val="clear" w:color="auto" w:fill="386F53"/>
          <w:lang w:val="es-ES"/>
        </w:rPr>
        <w:t xml:space="preserve"> </w:t>
      </w:r>
      <w:r w:rsidRPr="005C7F53">
        <w:rPr>
          <w:rFonts w:ascii="Garamond" w:eastAsia="Garamond" w:hAnsi="Garamond" w:cs="Garamond"/>
          <w:b/>
          <w:color w:val="FFFFFF"/>
          <w:shd w:val="clear" w:color="auto" w:fill="386F53"/>
          <w:lang w:val="es-ES"/>
        </w:rPr>
        <w:t>DE</w:t>
      </w:r>
      <w:r w:rsidRPr="005C7F53">
        <w:rPr>
          <w:rFonts w:ascii="Garamond" w:eastAsia="Garamond" w:hAnsi="Garamond" w:cs="Garamond"/>
          <w:b/>
          <w:color w:val="FFFFFF"/>
          <w:spacing w:val="-4"/>
          <w:shd w:val="clear" w:color="auto" w:fill="386F53"/>
          <w:lang w:val="es-ES"/>
        </w:rPr>
        <w:t xml:space="preserve"> </w:t>
      </w:r>
      <w:r w:rsidRPr="005C7F53">
        <w:rPr>
          <w:rFonts w:ascii="Garamond" w:eastAsia="Garamond" w:hAnsi="Garamond" w:cs="Garamond"/>
          <w:b/>
          <w:color w:val="FFFFFF"/>
          <w:spacing w:val="-2"/>
          <w:shd w:val="clear" w:color="auto" w:fill="386F53"/>
          <w:lang w:val="es-ES"/>
        </w:rPr>
        <w:t>AUTOEVALUACIÓN</w:t>
      </w:r>
    </w:p>
    <w:p w14:paraId="7C060C94"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tbl>
      <w:tblPr>
        <w:tblStyle w:val="Tablaconcuadrcula9"/>
        <w:tblW w:w="5000" w:type="pct"/>
        <w:jc w:val="center"/>
        <w:tblLook w:val="04A0" w:firstRow="1" w:lastRow="0" w:firstColumn="1" w:lastColumn="0" w:noHBand="0" w:noVBand="1"/>
      </w:tblPr>
      <w:tblGrid>
        <w:gridCol w:w="10196"/>
      </w:tblGrid>
      <w:tr w:rsidR="005C7F53" w:rsidRPr="005C7F53" w14:paraId="2E8E0788" w14:textId="77777777" w:rsidTr="00042DF2">
        <w:trPr>
          <w:trHeight w:val="707"/>
          <w:jc w:val="center"/>
        </w:trPr>
        <w:tc>
          <w:tcPr>
            <w:tcW w:w="5000" w:type="pct"/>
            <w:tcMar>
              <w:top w:w="90" w:type="dxa"/>
              <w:left w:w="100" w:type="dxa"/>
              <w:bottom w:w="90" w:type="dxa"/>
              <w:right w:w="100" w:type="dxa"/>
            </w:tcMar>
          </w:tcPr>
          <w:p w14:paraId="0F1D8DA5" w14:textId="77777777" w:rsidR="005C7F53" w:rsidRPr="005C7F53" w:rsidRDefault="005C7F53" w:rsidP="005C7F53">
            <w:pPr>
              <w:rPr>
                <w:rFonts w:ascii="Garamond" w:eastAsia="Garamond" w:hAnsi="Garamond" w:cs="Garamond"/>
                <w:bCs/>
                <w:color w:val="A6A6A6"/>
                <w:lang w:val="es-ES"/>
              </w:rPr>
            </w:pPr>
            <w:r w:rsidRPr="005C7F53">
              <w:rPr>
                <w:rFonts w:ascii="Garamond" w:eastAsia="Garamond" w:hAnsi="Garamond" w:cs="Garamond"/>
                <w:bCs/>
                <w:color w:val="A6A6A6"/>
                <w:lang w:val="es-ES"/>
              </w:rPr>
              <w:t>Se presenta el comité responsable de la autoevaluación, describiendo el perfil académico y profesional de sus integrantes, así como sus funciones dentro del proceso, mencionando el documento de formalización</w:t>
            </w:r>
          </w:p>
          <w:p w14:paraId="7BCF9A6D" w14:textId="77777777" w:rsidR="005C7F53" w:rsidRPr="005C7F53" w:rsidRDefault="005C7F53" w:rsidP="005C7F53">
            <w:pPr>
              <w:rPr>
                <w:rFonts w:ascii="Garamond" w:eastAsia="Garamond" w:hAnsi="Garamond" w:cs="Garamond"/>
                <w:b/>
                <w:lang w:val="es-ES"/>
              </w:rPr>
            </w:pPr>
          </w:p>
          <w:p w14:paraId="7E71720F" w14:textId="77777777" w:rsidR="005C7F53" w:rsidRDefault="005C7F53" w:rsidP="005C7F53">
            <w:pPr>
              <w:rPr>
                <w:rFonts w:ascii="Garamond" w:eastAsia="Garamond" w:hAnsi="Garamond" w:cs="Garamond"/>
                <w:b/>
                <w:lang w:val="es-ES"/>
              </w:rPr>
            </w:pPr>
          </w:p>
          <w:p w14:paraId="469FDBF0" w14:textId="77777777" w:rsidR="00042DF2" w:rsidRDefault="00042DF2" w:rsidP="005C7F53">
            <w:pPr>
              <w:rPr>
                <w:rFonts w:ascii="Garamond" w:eastAsia="Garamond" w:hAnsi="Garamond" w:cs="Garamond"/>
                <w:b/>
                <w:lang w:val="es-ES"/>
              </w:rPr>
            </w:pPr>
          </w:p>
          <w:p w14:paraId="15417DE7" w14:textId="77777777" w:rsidR="00042DF2" w:rsidRDefault="00042DF2" w:rsidP="005C7F53">
            <w:pPr>
              <w:rPr>
                <w:rFonts w:ascii="Garamond" w:eastAsia="Garamond" w:hAnsi="Garamond" w:cs="Garamond"/>
                <w:b/>
                <w:lang w:val="es-ES"/>
              </w:rPr>
            </w:pPr>
          </w:p>
          <w:p w14:paraId="4FCCB1EE" w14:textId="77777777" w:rsidR="00042DF2" w:rsidRDefault="00042DF2" w:rsidP="005C7F53">
            <w:pPr>
              <w:rPr>
                <w:rFonts w:ascii="Garamond" w:eastAsia="Garamond" w:hAnsi="Garamond" w:cs="Garamond"/>
                <w:b/>
                <w:lang w:val="es-ES"/>
              </w:rPr>
            </w:pPr>
          </w:p>
          <w:p w14:paraId="7D5CFCF2" w14:textId="77777777" w:rsidR="00042DF2" w:rsidRDefault="00042DF2" w:rsidP="005C7F53">
            <w:pPr>
              <w:rPr>
                <w:rFonts w:ascii="Garamond" w:eastAsia="Garamond" w:hAnsi="Garamond" w:cs="Garamond"/>
                <w:b/>
                <w:lang w:val="es-ES"/>
              </w:rPr>
            </w:pPr>
          </w:p>
          <w:p w14:paraId="609C08FE" w14:textId="77777777" w:rsidR="00042DF2" w:rsidRDefault="00042DF2" w:rsidP="005C7F53">
            <w:pPr>
              <w:rPr>
                <w:rFonts w:ascii="Garamond" w:eastAsia="Garamond" w:hAnsi="Garamond" w:cs="Garamond"/>
                <w:b/>
                <w:lang w:val="es-ES"/>
              </w:rPr>
            </w:pPr>
          </w:p>
          <w:p w14:paraId="13AA46B0" w14:textId="77777777" w:rsidR="00042DF2" w:rsidRDefault="00042DF2" w:rsidP="005C7F53">
            <w:pPr>
              <w:rPr>
                <w:rFonts w:ascii="Garamond" w:eastAsia="Garamond" w:hAnsi="Garamond" w:cs="Garamond"/>
                <w:b/>
                <w:lang w:val="es-ES"/>
              </w:rPr>
            </w:pPr>
          </w:p>
          <w:p w14:paraId="2682458B" w14:textId="77777777" w:rsidR="00042DF2" w:rsidRDefault="00042DF2" w:rsidP="005C7F53">
            <w:pPr>
              <w:rPr>
                <w:rFonts w:ascii="Garamond" w:eastAsia="Garamond" w:hAnsi="Garamond" w:cs="Garamond"/>
                <w:b/>
                <w:lang w:val="es-ES"/>
              </w:rPr>
            </w:pPr>
          </w:p>
          <w:p w14:paraId="567AC4EB" w14:textId="77777777" w:rsidR="00042DF2" w:rsidRDefault="00042DF2" w:rsidP="005C7F53">
            <w:pPr>
              <w:rPr>
                <w:rFonts w:ascii="Garamond" w:eastAsia="Garamond" w:hAnsi="Garamond" w:cs="Garamond"/>
                <w:b/>
                <w:lang w:val="es-ES"/>
              </w:rPr>
            </w:pPr>
          </w:p>
          <w:p w14:paraId="6550E175" w14:textId="77777777" w:rsidR="00042DF2" w:rsidRDefault="00042DF2" w:rsidP="005C7F53">
            <w:pPr>
              <w:rPr>
                <w:rFonts w:ascii="Garamond" w:eastAsia="Garamond" w:hAnsi="Garamond" w:cs="Garamond"/>
                <w:b/>
                <w:lang w:val="es-ES"/>
              </w:rPr>
            </w:pPr>
          </w:p>
          <w:p w14:paraId="1B63EC97" w14:textId="77777777" w:rsidR="00042DF2" w:rsidRDefault="00042DF2" w:rsidP="005C7F53">
            <w:pPr>
              <w:rPr>
                <w:rFonts w:ascii="Garamond" w:eastAsia="Garamond" w:hAnsi="Garamond" w:cs="Garamond"/>
                <w:b/>
                <w:lang w:val="es-ES"/>
              </w:rPr>
            </w:pPr>
          </w:p>
          <w:p w14:paraId="1022DE09" w14:textId="77777777" w:rsidR="00042DF2" w:rsidRDefault="00042DF2" w:rsidP="005C7F53">
            <w:pPr>
              <w:rPr>
                <w:rFonts w:ascii="Garamond" w:eastAsia="Garamond" w:hAnsi="Garamond" w:cs="Garamond"/>
                <w:b/>
                <w:lang w:val="es-ES"/>
              </w:rPr>
            </w:pPr>
          </w:p>
          <w:p w14:paraId="66643D3C" w14:textId="77777777" w:rsidR="00042DF2" w:rsidRPr="005C7F53" w:rsidRDefault="00042DF2" w:rsidP="005C7F53">
            <w:pPr>
              <w:rPr>
                <w:rFonts w:ascii="Garamond" w:eastAsia="Garamond" w:hAnsi="Garamond" w:cs="Garamond"/>
                <w:b/>
                <w:lang w:val="es-ES"/>
              </w:rPr>
            </w:pPr>
          </w:p>
        </w:tc>
      </w:tr>
    </w:tbl>
    <w:p w14:paraId="19C3B2FE"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p w14:paraId="03B671CD"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p w14:paraId="09386971" w14:textId="77777777" w:rsidR="005C7F53" w:rsidRPr="005C7F53" w:rsidRDefault="005C7F53" w:rsidP="005C7F53">
      <w:pPr>
        <w:widowControl w:val="0"/>
        <w:numPr>
          <w:ilvl w:val="1"/>
          <w:numId w:val="26"/>
        </w:numPr>
        <w:shd w:val="clear" w:color="auto" w:fill="386F53"/>
        <w:tabs>
          <w:tab w:val="left" w:pos="567"/>
        </w:tabs>
        <w:autoSpaceDE w:val="0"/>
        <w:autoSpaceDN w:val="0"/>
        <w:spacing w:before="153" w:after="40" w:line="240" w:lineRule="auto"/>
        <w:ind w:left="622" w:hanging="622"/>
        <w:rPr>
          <w:rFonts w:ascii="Garamond" w:eastAsia="Garamond" w:hAnsi="Garamond" w:cs="Garamond"/>
          <w:b/>
          <w:color w:val="FFFFFF"/>
          <w:lang w:val="es-ES"/>
        </w:rPr>
      </w:pPr>
      <w:r w:rsidRPr="005C7F53">
        <w:rPr>
          <w:rFonts w:ascii="Garamond" w:eastAsia="Garamond" w:hAnsi="Garamond" w:cs="Garamond"/>
          <w:b/>
          <w:color w:val="FFFFFF"/>
          <w:lang w:val="es-ES"/>
        </w:rPr>
        <w:t>METODOLOGÍA</w:t>
      </w:r>
      <w:r w:rsidRPr="005C7F53">
        <w:rPr>
          <w:rFonts w:ascii="Garamond" w:eastAsia="Garamond" w:hAnsi="Garamond" w:cs="Garamond"/>
          <w:b/>
          <w:color w:val="FFFFFF"/>
          <w:spacing w:val="2"/>
          <w:lang w:val="es-ES"/>
        </w:rPr>
        <w:t xml:space="preserve"> </w:t>
      </w:r>
      <w:r w:rsidRPr="005C7F53">
        <w:rPr>
          <w:rFonts w:ascii="Garamond" w:eastAsia="Garamond" w:hAnsi="Garamond" w:cs="Garamond"/>
          <w:b/>
          <w:color w:val="FFFFFF"/>
          <w:spacing w:val="-2"/>
          <w:lang w:val="es-ES"/>
        </w:rPr>
        <w:t>UTILIZADA</w:t>
      </w:r>
    </w:p>
    <w:p w14:paraId="5431CEB8" w14:textId="77777777" w:rsidR="005C7F53" w:rsidRPr="005C7F53" w:rsidRDefault="005C7F53" w:rsidP="005C7F53">
      <w:pPr>
        <w:widowControl w:val="0"/>
        <w:tabs>
          <w:tab w:val="left" w:pos="567"/>
        </w:tabs>
        <w:autoSpaceDE w:val="0"/>
        <w:autoSpaceDN w:val="0"/>
        <w:spacing w:before="3" w:after="40" w:line="240" w:lineRule="auto"/>
        <w:rPr>
          <w:rFonts w:ascii="Garamond" w:eastAsia="Garamond" w:hAnsi="Garamond" w:cs="Garamond"/>
          <w:b/>
          <w:sz w:val="14"/>
          <w:lang w:val="es-ES"/>
        </w:rPr>
      </w:pPr>
    </w:p>
    <w:tbl>
      <w:tblPr>
        <w:tblStyle w:val="Tablaconcuadrcula9"/>
        <w:tblW w:w="5000" w:type="pct"/>
        <w:jc w:val="center"/>
        <w:tblLook w:val="04A0" w:firstRow="1" w:lastRow="0" w:firstColumn="1" w:lastColumn="0" w:noHBand="0" w:noVBand="1"/>
      </w:tblPr>
      <w:tblGrid>
        <w:gridCol w:w="10196"/>
      </w:tblGrid>
      <w:tr w:rsidR="005C7F53" w:rsidRPr="005C7F53" w14:paraId="3CF04856" w14:textId="77777777" w:rsidTr="00042DF2">
        <w:trPr>
          <w:trHeight w:val="950"/>
          <w:jc w:val="center"/>
        </w:trPr>
        <w:tc>
          <w:tcPr>
            <w:tcW w:w="5000" w:type="pct"/>
            <w:tcMar>
              <w:top w:w="90" w:type="dxa"/>
              <w:left w:w="100" w:type="dxa"/>
              <w:bottom w:w="90" w:type="dxa"/>
              <w:right w:w="100" w:type="dxa"/>
            </w:tcMar>
          </w:tcPr>
          <w:p w14:paraId="15D44B4D" w14:textId="77777777" w:rsidR="005C7F53" w:rsidRPr="005C7F53" w:rsidRDefault="005C7F53" w:rsidP="005C7F53">
            <w:pPr>
              <w:tabs>
                <w:tab w:val="left" w:pos="567"/>
              </w:tabs>
              <w:rPr>
                <w:rFonts w:ascii="Garamond" w:eastAsia="Garamond" w:hAnsi="Garamond" w:cs="Garamond"/>
                <w:bCs/>
                <w:color w:val="A6A6A6"/>
                <w:lang w:val="es-ES"/>
              </w:rPr>
            </w:pPr>
            <w:r w:rsidRPr="005C7F53">
              <w:rPr>
                <w:rFonts w:ascii="Garamond" w:eastAsia="Garamond" w:hAnsi="Garamond" w:cs="Garamond"/>
                <w:bCs/>
                <w:color w:val="A6A6A6"/>
                <w:lang w:val="es-E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0C599661" w14:textId="77777777" w:rsidR="005C7F53" w:rsidRPr="005C7F53" w:rsidRDefault="005C7F53" w:rsidP="005C7F53">
            <w:pPr>
              <w:tabs>
                <w:tab w:val="left" w:pos="567"/>
              </w:tabs>
              <w:rPr>
                <w:rFonts w:ascii="Garamond" w:eastAsia="Garamond" w:hAnsi="Garamond" w:cs="Garamond"/>
                <w:b/>
                <w:lang w:val="es-ES"/>
              </w:rPr>
            </w:pPr>
          </w:p>
          <w:p w14:paraId="794F5D1D" w14:textId="77777777" w:rsidR="00042DF2" w:rsidRDefault="00042DF2" w:rsidP="005C7F53">
            <w:pPr>
              <w:tabs>
                <w:tab w:val="left" w:pos="567"/>
              </w:tabs>
              <w:rPr>
                <w:rFonts w:ascii="Garamond" w:eastAsia="Garamond" w:hAnsi="Garamond" w:cs="Garamond"/>
                <w:b/>
                <w:lang w:val="es-ES"/>
              </w:rPr>
            </w:pPr>
          </w:p>
          <w:p w14:paraId="3CCA097B" w14:textId="77777777" w:rsidR="00042DF2" w:rsidRDefault="00042DF2" w:rsidP="005C7F53">
            <w:pPr>
              <w:tabs>
                <w:tab w:val="left" w:pos="567"/>
              </w:tabs>
              <w:rPr>
                <w:rFonts w:ascii="Garamond" w:eastAsia="Garamond" w:hAnsi="Garamond" w:cs="Garamond"/>
                <w:b/>
                <w:lang w:val="es-ES"/>
              </w:rPr>
            </w:pPr>
          </w:p>
          <w:p w14:paraId="330FAF64" w14:textId="77777777" w:rsidR="00042DF2" w:rsidRDefault="00042DF2" w:rsidP="005C7F53">
            <w:pPr>
              <w:tabs>
                <w:tab w:val="left" w:pos="567"/>
              </w:tabs>
              <w:rPr>
                <w:rFonts w:ascii="Garamond" w:eastAsia="Garamond" w:hAnsi="Garamond" w:cs="Garamond"/>
                <w:b/>
                <w:lang w:val="es-ES"/>
              </w:rPr>
            </w:pPr>
          </w:p>
          <w:p w14:paraId="4E7DD613" w14:textId="77777777" w:rsidR="00042DF2" w:rsidRDefault="00042DF2" w:rsidP="005C7F53">
            <w:pPr>
              <w:tabs>
                <w:tab w:val="left" w:pos="567"/>
              </w:tabs>
              <w:rPr>
                <w:rFonts w:ascii="Garamond" w:eastAsia="Garamond" w:hAnsi="Garamond" w:cs="Garamond"/>
                <w:b/>
                <w:lang w:val="es-ES"/>
              </w:rPr>
            </w:pPr>
          </w:p>
          <w:p w14:paraId="762AF9A8" w14:textId="77777777" w:rsidR="00042DF2" w:rsidRDefault="00042DF2" w:rsidP="005C7F53">
            <w:pPr>
              <w:tabs>
                <w:tab w:val="left" w:pos="567"/>
              </w:tabs>
              <w:rPr>
                <w:rFonts w:ascii="Garamond" w:eastAsia="Garamond" w:hAnsi="Garamond" w:cs="Garamond"/>
                <w:b/>
                <w:lang w:val="es-ES"/>
              </w:rPr>
            </w:pPr>
          </w:p>
          <w:p w14:paraId="6BF26101" w14:textId="77777777" w:rsidR="00042DF2" w:rsidRDefault="00042DF2" w:rsidP="005C7F53">
            <w:pPr>
              <w:tabs>
                <w:tab w:val="left" w:pos="567"/>
              </w:tabs>
              <w:rPr>
                <w:rFonts w:ascii="Garamond" w:eastAsia="Garamond" w:hAnsi="Garamond" w:cs="Garamond"/>
                <w:b/>
                <w:lang w:val="es-ES"/>
              </w:rPr>
            </w:pPr>
          </w:p>
          <w:p w14:paraId="74EE5E0B" w14:textId="77777777" w:rsidR="00042DF2" w:rsidRDefault="00042DF2" w:rsidP="005C7F53">
            <w:pPr>
              <w:tabs>
                <w:tab w:val="left" w:pos="567"/>
              </w:tabs>
              <w:rPr>
                <w:rFonts w:ascii="Garamond" w:eastAsia="Garamond" w:hAnsi="Garamond" w:cs="Garamond"/>
                <w:b/>
                <w:lang w:val="es-ES"/>
              </w:rPr>
            </w:pPr>
          </w:p>
          <w:p w14:paraId="06344DE6" w14:textId="77777777" w:rsidR="00042DF2" w:rsidRDefault="00042DF2" w:rsidP="005C7F53">
            <w:pPr>
              <w:tabs>
                <w:tab w:val="left" w:pos="567"/>
              </w:tabs>
              <w:rPr>
                <w:rFonts w:ascii="Garamond" w:eastAsia="Garamond" w:hAnsi="Garamond" w:cs="Garamond"/>
                <w:b/>
                <w:lang w:val="es-ES"/>
              </w:rPr>
            </w:pPr>
          </w:p>
          <w:p w14:paraId="6BD5090E" w14:textId="77777777" w:rsidR="00042DF2" w:rsidRDefault="00042DF2" w:rsidP="005C7F53">
            <w:pPr>
              <w:tabs>
                <w:tab w:val="left" w:pos="567"/>
              </w:tabs>
              <w:rPr>
                <w:rFonts w:ascii="Garamond" w:eastAsia="Garamond" w:hAnsi="Garamond" w:cs="Garamond"/>
                <w:b/>
                <w:lang w:val="es-ES"/>
              </w:rPr>
            </w:pPr>
          </w:p>
          <w:p w14:paraId="56C2C82A" w14:textId="77777777" w:rsidR="00042DF2" w:rsidRDefault="00042DF2" w:rsidP="005C7F53">
            <w:pPr>
              <w:tabs>
                <w:tab w:val="left" w:pos="567"/>
              </w:tabs>
              <w:rPr>
                <w:rFonts w:ascii="Garamond" w:eastAsia="Garamond" w:hAnsi="Garamond" w:cs="Garamond"/>
                <w:b/>
                <w:lang w:val="es-ES"/>
              </w:rPr>
            </w:pPr>
          </w:p>
          <w:p w14:paraId="6BF1F712" w14:textId="77777777" w:rsidR="00042DF2" w:rsidRDefault="00042DF2" w:rsidP="005C7F53">
            <w:pPr>
              <w:tabs>
                <w:tab w:val="left" w:pos="567"/>
              </w:tabs>
              <w:rPr>
                <w:rFonts w:ascii="Garamond" w:eastAsia="Garamond" w:hAnsi="Garamond" w:cs="Garamond"/>
                <w:b/>
                <w:lang w:val="es-ES"/>
              </w:rPr>
            </w:pPr>
          </w:p>
          <w:p w14:paraId="71EC805A" w14:textId="77777777" w:rsidR="00042DF2" w:rsidRDefault="00042DF2" w:rsidP="005C7F53">
            <w:pPr>
              <w:tabs>
                <w:tab w:val="left" w:pos="567"/>
              </w:tabs>
              <w:rPr>
                <w:rFonts w:ascii="Garamond" w:eastAsia="Garamond" w:hAnsi="Garamond" w:cs="Garamond"/>
                <w:b/>
                <w:lang w:val="es-ES"/>
              </w:rPr>
            </w:pPr>
          </w:p>
          <w:p w14:paraId="6C3F19B7" w14:textId="77777777" w:rsidR="00042DF2" w:rsidRDefault="00042DF2" w:rsidP="005C7F53">
            <w:pPr>
              <w:tabs>
                <w:tab w:val="left" w:pos="567"/>
              </w:tabs>
              <w:rPr>
                <w:rFonts w:ascii="Garamond" w:eastAsia="Garamond" w:hAnsi="Garamond" w:cs="Garamond"/>
                <w:b/>
                <w:lang w:val="es-ES"/>
              </w:rPr>
            </w:pPr>
          </w:p>
          <w:p w14:paraId="3034A70C" w14:textId="77777777" w:rsidR="00042DF2" w:rsidRDefault="00042DF2" w:rsidP="005C7F53">
            <w:pPr>
              <w:tabs>
                <w:tab w:val="left" w:pos="567"/>
              </w:tabs>
              <w:rPr>
                <w:rFonts w:ascii="Garamond" w:eastAsia="Garamond" w:hAnsi="Garamond" w:cs="Garamond"/>
                <w:b/>
                <w:lang w:val="es-ES"/>
              </w:rPr>
            </w:pPr>
          </w:p>
          <w:p w14:paraId="6C960FBE" w14:textId="77777777" w:rsidR="00042DF2" w:rsidRDefault="00042DF2" w:rsidP="005C7F53">
            <w:pPr>
              <w:tabs>
                <w:tab w:val="left" w:pos="567"/>
              </w:tabs>
              <w:rPr>
                <w:rFonts w:ascii="Garamond" w:eastAsia="Garamond" w:hAnsi="Garamond" w:cs="Garamond"/>
                <w:b/>
                <w:lang w:val="es-ES"/>
              </w:rPr>
            </w:pPr>
          </w:p>
          <w:p w14:paraId="599D25DF" w14:textId="77777777" w:rsidR="00042DF2" w:rsidRDefault="00042DF2" w:rsidP="005C7F53">
            <w:pPr>
              <w:tabs>
                <w:tab w:val="left" w:pos="567"/>
              </w:tabs>
              <w:rPr>
                <w:rFonts w:ascii="Garamond" w:eastAsia="Garamond" w:hAnsi="Garamond" w:cs="Garamond"/>
                <w:b/>
                <w:lang w:val="es-ES"/>
              </w:rPr>
            </w:pPr>
          </w:p>
          <w:p w14:paraId="584AF563" w14:textId="77777777" w:rsidR="00042DF2" w:rsidRDefault="00042DF2" w:rsidP="005C7F53">
            <w:pPr>
              <w:tabs>
                <w:tab w:val="left" w:pos="567"/>
              </w:tabs>
              <w:rPr>
                <w:rFonts w:ascii="Garamond" w:eastAsia="Garamond" w:hAnsi="Garamond" w:cs="Garamond"/>
                <w:b/>
                <w:lang w:val="es-ES"/>
              </w:rPr>
            </w:pPr>
          </w:p>
          <w:p w14:paraId="070C0833" w14:textId="77777777" w:rsidR="00042DF2" w:rsidRDefault="00042DF2" w:rsidP="005C7F53">
            <w:pPr>
              <w:tabs>
                <w:tab w:val="left" w:pos="567"/>
              </w:tabs>
              <w:rPr>
                <w:rFonts w:ascii="Garamond" w:eastAsia="Garamond" w:hAnsi="Garamond" w:cs="Garamond"/>
                <w:b/>
                <w:lang w:val="es-ES"/>
              </w:rPr>
            </w:pPr>
          </w:p>
          <w:p w14:paraId="57AA85BE" w14:textId="77777777" w:rsidR="00042DF2" w:rsidRDefault="00042DF2" w:rsidP="005C7F53">
            <w:pPr>
              <w:tabs>
                <w:tab w:val="left" w:pos="567"/>
              </w:tabs>
              <w:rPr>
                <w:rFonts w:ascii="Garamond" w:eastAsia="Garamond" w:hAnsi="Garamond" w:cs="Garamond"/>
                <w:b/>
                <w:lang w:val="es-ES"/>
              </w:rPr>
            </w:pPr>
          </w:p>
          <w:p w14:paraId="63EAACB3" w14:textId="77777777" w:rsidR="00042DF2" w:rsidRPr="005C7F53" w:rsidRDefault="00042DF2" w:rsidP="005C7F53">
            <w:pPr>
              <w:tabs>
                <w:tab w:val="left" w:pos="567"/>
              </w:tabs>
              <w:rPr>
                <w:rFonts w:ascii="Garamond" w:eastAsia="Garamond" w:hAnsi="Garamond" w:cs="Garamond"/>
                <w:b/>
                <w:lang w:val="es-ES"/>
              </w:rPr>
            </w:pPr>
          </w:p>
        </w:tc>
      </w:tr>
    </w:tbl>
    <w:p w14:paraId="6913E800" w14:textId="77777777" w:rsidR="005C7F53" w:rsidRPr="005C7F53" w:rsidRDefault="005C7F53" w:rsidP="005C7F53">
      <w:pPr>
        <w:widowControl w:val="0"/>
        <w:autoSpaceDE w:val="0"/>
        <w:autoSpaceDN w:val="0"/>
        <w:spacing w:before="3" w:after="40" w:line="240" w:lineRule="auto"/>
        <w:rPr>
          <w:rFonts w:ascii="Garamond" w:eastAsia="Garamond" w:hAnsi="Garamond" w:cs="Garamond"/>
          <w:b/>
          <w:sz w:val="14"/>
          <w:lang w:val="es-ES"/>
        </w:rPr>
        <w:sectPr w:rsidR="005C7F53" w:rsidRPr="005C7F53" w:rsidSect="00042DF2">
          <w:headerReference w:type="default" r:id="rId12"/>
          <w:pgSz w:w="12240" w:h="15840"/>
          <w:pgMar w:top="1140" w:right="900" w:bottom="1140" w:left="1134" w:header="720" w:footer="720" w:gutter="0"/>
          <w:cols w:space="720"/>
        </w:sectPr>
      </w:pPr>
    </w:p>
    <w:p w14:paraId="3BB84342" w14:textId="77777777" w:rsidR="005C7F53" w:rsidRPr="005C7F53" w:rsidRDefault="005C7F53" w:rsidP="005C7F53">
      <w:pPr>
        <w:pageBreakBefore/>
        <w:widowControl w:val="0"/>
        <w:numPr>
          <w:ilvl w:val="1"/>
          <w:numId w:val="26"/>
        </w:numPr>
        <w:shd w:val="clear" w:color="auto" w:fill="386F53"/>
        <w:tabs>
          <w:tab w:val="left" w:pos="426"/>
        </w:tabs>
        <w:autoSpaceDE w:val="0"/>
        <w:autoSpaceDN w:val="0"/>
        <w:spacing w:before="89" w:after="40" w:line="240" w:lineRule="auto"/>
        <w:ind w:left="645" w:hanging="645"/>
        <w:rPr>
          <w:rFonts w:ascii="Garamond" w:eastAsia="Garamond" w:hAnsi="Garamond" w:cs="Garamond"/>
          <w:b/>
          <w:color w:val="FFFFFF"/>
          <w:lang w:val="es-ES"/>
        </w:rPr>
      </w:pPr>
      <w:r w:rsidRPr="005C7F53">
        <w:rPr>
          <w:rFonts w:ascii="Garamond" w:eastAsia="Garamond" w:hAnsi="Garamond" w:cs="Garamond"/>
          <w:b/>
          <w:color w:val="FFFFFF"/>
          <w:lang w:val="es-ES"/>
        </w:rPr>
        <w:lastRenderedPageBreak/>
        <w:t>PRINCIPALES</w:t>
      </w:r>
      <w:r w:rsidRPr="005C7F53">
        <w:rPr>
          <w:rFonts w:ascii="Garamond" w:eastAsia="Garamond" w:hAnsi="Garamond" w:cs="Garamond"/>
          <w:b/>
          <w:color w:val="FFFFFF"/>
          <w:spacing w:val="-6"/>
          <w:lang w:val="es-ES"/>
        </w:rPr>
        <w:t xml:space="preserve"> </w:t>
      </w:r>
      <w:r w:rsidRPr="005C7F53">
        <w:rPr>
          <w:rFonts w:ascii="Garamond" w:eastAsia="Garamond" w:hAnsi="Garamond" w:cs="Garamond"/>
          <w:b/>
          <w:color w:val="FFFFFF"/>
          <w:lang w:val="es-ES"/>
        </w:rPr>
        <w:t>DESAFÍOS</w:t>
      </w:r>
      <w:r w:rsidRPr="005C7F53">
        <w:rPr>
          <w:rFonts w:ascii="Garamond" w:eastAsia="Garamond" w:hAnsi="Garamond" w:cs="Garamond"/>
          <w:b/>
          <w:color w:val="FFFFFF"/>
          <w:spacing w:val="-8"/>
          <w:lang w:val="es-ES"/>
        </w:rPr>
        <w:t xml:space="preserve"> </w:t>
      </w:r>
      <w:r w:rsidRPr="005C7F53">
        <w:rPr>
          <w:rFonts w:ascii="Garamond" w:eastAsia="Garamond" w:hAnsi="Garamond" w:cs="Garamond"/>
          <w:b/>
          <w:color w:val="FFFFFF"/>
          <w:lang w:val="es-ES"/>
        </w:rPr>
        <w:t>ENFRENTADOS</w:t>
      </w:r>
      <w:r w:rsidRPr="005C7F53">
        <w:rPr>
          <w:rFonts w:ascii="Garamond" w:eastAsia="Garamond" w:hAnsi="Garamond" w:cs="Garamond"/>
          <w:b/>
          <w:color w:val="FFFFFF"/>
          <w:spacing w:val="-3"/>
          <w:lang w:val="es-ES"/>
        </w:rPr>
        <w:t xml:space="preserve"> </w:t>
      </w:r>
      <w:r w:rsidRPr="005C7F53">
        <w:rPr>
          <w:rFonts w:ascii="Garamond" w:eastAsia="Garamond" w:hAnsi="Garamond" w:cs="Garamond"/>
          <w:b/>
          <w:color w:val="FFFFFF"/>
          <w:lang w:val="es-ES"/>
        </w:rPr>
        <w:t>EN</w:t>
      </w:r>
      <w:r w:rsidRPr="005C7F53">
        <w:rPr>
          <w:rFonts w:ascii="Garamond" w:eastAsia="Garamond" w:hAnsi="Garamond" w:cs="Garamond"/>
          <w:b/>
          <w:color w:val="FFFFFF"/>
          <w:spacing w:val="-10"/>
          <w:lang w:val="es-ES"/>
        </w:rPr>
        <w:t xml:space="preserve"> </w:t>
      </w:r>
      <w:r w:rsidRPr="005C7F53">
        <w:rPr>
          <w:rFonts w:ascii="Garamond" w:eastAsia="Garamond" w:hAnsi="Garamond" w:cs="Garamond"/>
          <w:b/>
          <w:color w:val="FFFFFF"/>
          <w:lang w:val="es-ES"/>
        </w:rPr>
        <w:t>EL</w:t>
      </w:r>
      <w:r w:rsidRPr="005C7F53">
        <w:rPr>
          <w:rFonts w:ascii="Garamond" w:eastAsia="Garamond" w:hAnsi="Garamond" w:cs="Garamond"/>
          <w:b/>
          <w:color w:val="FFFFFF"/>
          <w:spacing w:val="-8"/>
          <w:lang w:val="es-ES"/>
        </w:rPr>
        <w:t xml:space="preserve"> </w:t>
      </w:r>
      <w:r w:rsidRPr="005C7F53">
        <w:rPr>
          <w:rFonts w:ascii="Garamond" w:eastAsia="Garamond" w:hAnsi="Garamond" w:cs="Garamond"/>
          <w:b/>
          <w:color w:val="FFFFFF"/>
          <w:lang w:val="es-ES"/>
        </w:rPr>
        <w:t>PROCESO</w:t>
      </w:r>
      <w:r w:rsidRPr="005C7F53">
        <w:rPr>
          <w:rFonts w:ascii="Garamond" w:eastAsia="Garamond" w:hAnsi="Garamond" w:cs="Garamond"/>
          <w:b/>
          <w:color w:val="FFFFFF"/>
          <w:spacing w:val="-3"/>
          <w:lang w:val="es-ES"/>
        </w:rPr>
        <w:t xml:space="preserve"> </w:t>
      </w:r>
      <w:r w:rsidRPr="005C7F53">
        <w:rPr>
          <w:rFonts w:ascii="Garamond" w:eastAsia="Garamond" w:hAnsi="Garamond" w:cs="Garamond"/>
          <w:b/>
          <w:color w:val="FFFFFF"/>
          <w:lang w:val="es-ES"/>
        </w:rPr>
        <w:t>DE</w:t>
      </w:r>
      <w:r w:rsidRPr="005C7F53">
        <w:rPr>
          <w:rFonts w:ascii="Garamond" w:eastAsia="Garamond" w:hAnsi="Garamond" w:cs="Garamond"/>
          <w:b/>
          <w:color w:val="FFFFFF"/>
          <w:spacing w:val="-1"/>
          <w:lang w:val="es-ES"/>
        </w:rPr>
        <w:t xml:space="preserve"> </w:t>
      </w:r>
      <w:r w:rsidRPr="005C7F53">
        <w:rPr>
          <w:rFonts w:ascii="Garamond" w:eastAsia="Garamond" w:hAnsi="Garamond" w:cs="Garamond"/>
          <w:b/>
          <w:color w:val="FFFFFF"/>
          <w:spacing w:val="-2"/>
          <w:lang w:val="es-ES"/>
        </w:rPr>
        <w:t>AUTOEVALUACIÓN</w:t>
      </w:r>
    </w:p>
    <w:p w14:paraId="26F90D1A" w14:textId="77777777" w:rsidR="005C7F53" w:rsidRPr="005C7F53" w:rsidRDefault="005C7F53" w:rsidP="005C7F53">
      <w:pPr>
        <w:widowControl w:val="0"/>
        <w:autoSpaceDE w:val="0"/>
        <w:autoSpaceDN w:val="0"/>
        <w:spacing w:before="3" w:after="40" w:line="240" w:lineRule="auto"/>
        <w:rPr>
          <w:rFonts w:ascii="Garamond" w:eastAsia="Garamond" w:hAnsi="Garamond" w:cs="Garamond"/>
          <w:b/>
          <w:sz w:val="15"/>
          <w:lang w:val="es-ES"/>
        </w:rPr>
      </w:pPr>
    </w:p>
    <w:tbl>
      <w:tblPr>
        <w:tblStyle w:val="Tablaconcuadrcula9"/>
        <w:tblW w:w="5000" w:type="pct"/>
        <w:jc w:val="center"/>
        <w:tblLook w:val="04A0" w:firstRow="1" w:lastRow="0" w:firstColumn="1" w:lastColumn="0" w:noHBand="0" w:noVBand="1"/>
      </w:tblPr>
      <w:tblGrid>
        <w:gridCol w:w="9344"/>
      </w:tblGrid>
      <w:tr w:rsidR="005C7F53" w:rsidRPr="005C7F53" w14:paraId="125E973C" w14:textId="77777777" w:rsidTr="000E3B77">
        <w:trPr>
          <w:trHeight w:val="765"/>
          <w:jc w:val="center"/>
        </w:trPr>
        <w:tc>
          <w:tcPr>
            <w:tcW w:w="5000" w:type="pct"/>
            <w:tcMar>
              <w:top w:w="90" w:type="dxa"/>
              <w:left w:w="100" w:type="dxa"/>
              <w:bottom w:w="90" w:type="dxa"/>
              <w:right w:w="100" w:type="dxa"/>
            </w:tcMar>
          </w:tcPr>
          <w:p w14:paraId="4141E08B" w14:textId="77777777" w:rsidR="005C7F53" w:rsidRDefault="005C7F53" w:rsidP="005C7F53">
            <w:pPr>
              <w:rPr>
                <w:rFonts w:ascii="Garamond" w:eastAsia="Garamond" w:hAnsi="Garamond" w:cs="Garamond"/>
                <w:bCs/>
                <w:color w:val="A6A6A6"/>
                <w:lang w:val="es-ES"/>
              </w:rPr>
            </w:pPr>
            <w:r w:rsidRPr="005C7F53">
              <w:rPr>
                <w:rFonts w:ascii="Garamond" w:eastAsia="Garamond" w:hAnsi="Garamond" w:cs="Garamond"/>
                <w:bCs/>
                <w:color w:val="A6A6A6"/>
                <w:lang w:val="es-ES"/>
              </w:rPr>
              <w:t>Se identifican las dificultades encontradas durante el proceso de autoevaluación, junto con las estrategias implementadas para superarlas.</w:t>
            </w:r>
          </w:p>
          <w:p w14:paraId="75260C34" w14:textId="77777777" w:rsidR="00042DF2" w:rsidRDefault="00042DF2" w:rsidP="005C7F53">
            <w:pPr>
              <w:rPr>
                <w:rFonts w:ascii="Garamond" w:eastAsia="Garamond" w:hAnsi="Garamond" w:cs="Garamond"/>
                <w:bCs/>
                <w:color w:val="A6A6A6"/>
                <w:lang w:val="es-ES"/>
              </w:rPr>
            </w:pPr>
          </w:p>
          <w:p w14:paraId="0DD79155" w14:textId="77777777" w:rsidR="00042DF2" w:rsidRDefault="00042DF2" w:rsidP="005C7F53">
            <w:pPr>
              <w:rPr>
                <w:rFonts w:ascii="Garamond" w:eastAsia="Garamond" w:hAnsi="Garamond" w:cs="Garamond"/>
                <w:bCs/>
                <w:color w:val="A6A6A6"/>
                <w:lang w:val="es-ES"/>
              </w:rPr>
            </w:pPr>
          </w:p>
          <w:p w14:paraId="6BBC2F72" w14:textId="77777777" w:rsidR="00042DF2" w:rsidRDefault="00042DF2" w:rsidP="005C7F53">
            <w:pPr>
              <w:rPr>
                <w:rFonts w:ascii="Garamond" w:eastAsia="Garamond" w:hAnsi="Garamond" w:cs="Garamond"/>
                <w:bCs/>
                <w:color w:val="A6A6A6"/>
                <w:lang w:val="es-ES"/>
              </w:rPr>
            </w:pPr>
          </w:p>
          <w:p w14:paraId="00F1FA9A" w14:textId="77777777" w:rsidR="00042DF2" w:rsidRDefault="00042DF2" w:rsidP="005C7F53">
            <w:pPr>
              <w:rPr>
                <w:rFonts w:ascii="Garamond" w:eastAsia="Garamond" w:hAnsi="Garamond" w:cs="Garamond"/>
                <w:bCs/>
                <w:color w:val="A6A6A6"/>
                <w:lang w:val="es-ES"/>
              </w:rPr>
            </w:pPr>
          </w:p>
          <w:p w14:paraId="31692812" w14:textId="77777777" w:rsidR="00042DF2" w:rsidRDefault="00042DF2" w:rsidP="005C7F53">
            <w:pPr>
              <w:rPr>
                <w:rFonts w:ascii="Garamond" w:eastAsia="Garamond" w:hAnsi="Garamond" w:cs="Garamond"/>
                <w:bCs/>
                <w:color w:val="A6A6A6"/>
                <w:lang w:val="es-ES"/>
              </w:rPr>
            </w:pPr>
          </w:p>
          <w:p w14:paraId="0370EC9F" w14:textId="77777777" w:rsidR="00042DF2" w:rsidRDefault="00042DF2" w:rsidP="005C7F53">
            <w:pPr>
              <w:rPr>
                <w:rFonts w:ascii="Garamond" w:eastAsia="Garamond" w:hAnsi="Garamond" w:cs="Garamond"/>
                <w:bCs/>
                <w:color w:val="A6A6A6"/>
                <w:lang w:val="es-ES"/>
              </w:rPr>
            </w:pPr>
          </w:p>
          <w:p w14:paraId="0B723401" w14:textId="77777777" w:rsidR="00042DF2" w:rsidRDefault="00042DF2" w:rsidP="005C7F53">
            <w:pPr>
              <w:rPr>
                <w:rFonts w:ascii="Garamond" w:eastAsia="Garamond" w:hAnsi="Garamond" w:cs="Garamond"/>
                <w:bCs/>
                <w:color w:val="A6A6A6"/>
                <w:lang w:val="es-ES"/>
              </w:rPr>
            </w:pPr>
          </w:p>
          <w:p w14:paraId="72335AB8" w14:textId="77777777" w:rsidR="00042DF2" w:rsidRDefault="00042DF2" w:rsidP="005C7F53">
            <w:pPr>
              <w:rPr>
                <w:rFonts w:ascii="Garamond" w:eastAsia="Garamond" w:hAnsi="Garamond" w:cs="Garamond"/>
                <w:bCs/>
                <w:color w:val="A6A6A6"/>
                <w:lang w:val="es-ES"/>
              </w:rPr>
            </w:pPr>
          </w:p>
          <w:p w14:paraId="386D2E97" w14:textId="77777777" w:rsidR="00042DF2" w:rsidRDefault="00042DF2" w:rsidP="005C7F53">
            <w:pPr>
              <w:rPr>
                <w:rFonts w:ascii="Garamond" w:eastAsia="Garamond" w:hAnsi="Garamond" w:cs="Garamond"/>
                <w:bCs/>
                <w:color w:val="A6A6A6"/>
                <w:lang w:val="es-ES"/>
              </w:rPr>
            </w:pPr>
          </w:p>
          <w:p w14:paraId="74579F89" w14:textId="77777777" w:rsidR="00042DF2" w:rsidRDefault="00042DF2" w:rsidP="005C7F53">
            <w:pPr>
              <w:rPr>
                <w:rFonts w:ascii="Garamond" w:eastAsia="Garamond" w:hAnsi="Garamond" w:cs="Garamond"/>
                <w:bCs/>
                <w:color w:val="A6A6A6"/>
                <w:lang w:val="es-ES"/>
              </w:rPr>
            </w:pPr>
          </w:p>
          <w:p w14:paraId="166E941D" w14:textId="77777777" w:rsidR="00042DF2" w:rsidRDefault="00042DF2" w:rsidP="005C7F53">
            <w:pPr>
              <w:rPr>
                <w:rFonts w:ascii="Garamond" w:eastAsia="Garamond" w:hAnsi="Garamond" w:cs="Garamond"/>
                <w:bCs/>
                <w:color w:val="A6A6A6"/>
                <w:lang w:val="es-ES"/>
              </w:rPr>
            </w:pPr>
          </w:p>
          <w:p w14:paraId="2333FF3D" w14:textId="77777777" w:rsidR="00042DF2" w:rsidRDefault="00042DF2" w:rsidP="005C7F53">
            <w:pPr>
              <w:rPr>
                <w:rFonts w:ascii="Garamond" w:eastAsia="Garamond" w:hAnsi="Garamond" w:cs="Garamond"/>
                <w:bCs/>
                <w:color w:val="A6A6A6"/>
                <w:lang w:val="es-ES"/>
              </w:rPr>
            </w:pPr>
          </w:p>
          <w:p w14:paraId="7C0B433B" w14:textId="77777777" w:rsidR="00042DF2" w:rsidRDefault="00042DF2" w:rsidP="005C7F53">
            <w:pPr>
              <w:rPr>
                <w:rFonts w:ascii="Garamond" w:eastAsia="Garamond" w:hAnsi="Garamond" w:cs="Garamond"/>
                <w:bCs/>
                <w:color w:val="A6A6A6"/>
                <w:lang w:val="es-ES"/>
              </w:rPr>
            </w:pPr>
          </w:p>
          <w:p w14:paraId="62B19082" w14:textId="77777777" w:rsidR="00042DF2" w:rsidRDefault="00042DF2" w:rsidP="005C7F53">
            <w:pPr>
              <w:rPr>
                <w:rFonts w:ascii="Garamond" w:eastAsia="Garamond" w:hAnsi="Garamond" w:cs="Garamond"/>
                <w:bCs/>
                <w:color w:val="A6A6A6"/>
                <w:lang w:val="es-ES"/>
              </w:rPr>
            </w:pPr>
          </w:p>
          <w:p w14:paraId="4A8D47A9" w14:textId="77777777" w:rsidR="00042DF2" w:rsidRDefault="00042DF2" w:rsidP="005C7F53">
            <w:pPr>
              <w:rPr>
                <w:rFonts w:ascii="Garamond" w:eastAsia="Garamond" w:hAnsi="Garamond" w:cs="Garamond"/>
                <w:bCs/>
                <w:color w:val="A6A6A6"/>
                <w:lang w:val="es-ES"/>
              </w:rPr>
            </w:pPr>
          </w:p>
          <w:p w14:paraId="7480AA5E" w14:textId="77777777" w:rsidR="00042DF2" w:rsidRDefault="00042DF2" w:rsidP="005C7F53">
            <w:pPr>
              <w:rPr>
                <w:rFonts w:ascii="Garamond" w:eastAsia="Garamond" w:hAnsi="Garamond" w:cs="Garamond"/>
                <w:bCs/>
                <w:color w:val="A6A6A6"/>
                <w:lang w:val="es-ES"/>
              </w:rPr>
            </w:pPr>
          </w:p>
          <w:p w14:paraId="3B7854EB" w14:textId="77777777" w:rsidR="00042DF2" w:rsidRPr="005C7F53" w:rsidRDefault="00042DF2" w:rsidP="005C7F53">
            <w:pPr>
              <w:rPr>
                <w:rFonts w:ascii="Garamond" w:eastAsia="Garamond" w:hAnsi="Garamond" w:cs="Garamond"/>
                <w:bCs/>
                <w:color w:val="A6A6A6"/>
                <w:lang w:val="es-ES"/>
              </w:rPr>
            </w:pPr>
          </w:p>
        </w:tc>
      </w:tr>
    </w:tbl>
    <w:p w14:paraId="51DCA6CC" w14:textId="77777777" w:rsidR="005C7F53" w:rsidRPr="005C7F53" w:rsidRDefault="005C7F53" w:rsidP="005C7F53">
      <w:pPr>
        <w:widowControl w:val="0"/>
        <w:autoSpaceDE w:val="0"/>
        <w:autoSpaceDN w:val="0"/>
        <w:spacing w:before="3" w:after="40" w:line="240" w:lineRule="auto"/>
        <w:rPr>
          <w:rFonts w:ascii="Garamond" w:eastAsia="Garamond" w:hAnsi="Garamond" w:cs="Garamond"/>
          <w:b/>
          <w:sz w:val="15"/>
          <w:lang w:val="es-ES"/>
        </w:rPr>
      </w:pPr>
    </w:p>
    <w:p w14:paraId="18F7BD53" w14:textId="77777777" w:rsidR="005C7F53" w:rsidRPr="005C7F53" w:rsidRDefault="005C7F53" w:rsidP="005C7F53">
      <w:pPr>
        <w:widowControl w:val="0"/>
        <w:numPr>
          <w:ilvl w:val="1"/>
          <w:numId w:val="26"/>
        </w:numPr>
        <w:shd w:val="clear" w:color="auto" w:fill="386F53"/>
        <w:tabs>
          <w:tab w:val="left" w:pos="567"/>
        </w:tabs>
        <w:autoSpaceDE w:val="0"/>
        <w:autoSpaceDN w:val="0"/>
        <w:spacing w:before="242" w:after="40" w:line="240" w:lineRule="auto"/>
        <w:ind w:left="426" w:hanging="426"/>
        <w:rPr>
          <w:rFonts w:ascii="Garamond" w:eastAsia="Garamond" w:hAnsi="Garamond" w:cs="Garamond"/>
          <w:b/>
          <w:color w:val="FFFFFF"/>
          <w:lang w:val="es-ES"/>
        </w:rPr>
      </w:pPr>
      <w:r w:rsidRPr="005C7F53">
        <w:rPr>
          <w:rFonts w:ascii="Garamond" w:eastAsia="Garamond" w:hAnsi="Garamond" w:cs="Garamond"/>
          <w:b/>
          <w:color w:val="FFFFFF"/>
          <w:lang w:val="es-ES"/>
        </w:rPr>
        <w:t>PARTICIPACIÓN</w:t>
      </w:r>
      <w:r w:rsidRPr="005C7F53">
        <w:rPr>
          <w:rFonts w:ascii="Garamond" w:eastAsia="Garamond" w:hAnsi="Garamond" w:cs="Garamond"/>
          <w:b/>
          <w:color w:val="FFFFFF"/>
          <w:spacing w:val="-3"/>
          <w:lang w:val="es-ES"/>
        </w:rPr>
        <w:t xml:space="preserve"> </w:t>
      </w:r>
      <w:r w:rsidRPr="005C7F53">
        <w:rPr>
          <w:rFonts w:ascii="Garamond" w:eastAsia="Garamond" w:hAnsi="Garamond" w:cs="Garamond"/>
          <w:b/>
          <w:color w:val="FFFFFF"/>
          <w:lang w:val="es-ES"/>
        </w:rPr>
        <w:t>DE</w:t>
      </w:r>
      <w:r w:rsidRPr="005C7F53">
        <w:rPr>
          <w:rFonts w:ascii="Garamond" w:eastAsia="Garamond" w:hAnsi="Garamond" w:cs="Garamond"/>
          <w:b/>
          <w:color w:val="FFFFFF"/>
          <w:spacing w:val="-4"/>
          <w:lang w:val="es-ES"/>
        </w:rPr>
        <w:t xml:space="preserve"> </w:t>
      </w:r>
      <w:r w:rsidRPr="005C7F53">
        <w:rPr>
          <w:rFonts w:ascii="Garamond" w:eastAsia="Garamond" w:hAnsi="Garamond" w:cs="Garamond"/>
          <w:b/>
          <w:color w:val="FFFFFF"/>
          <w:lang w:val="es-ES"/>
        </w:rPr>
        <w:t>LOS</w:t>
      </w:r>
      <w:r w:rsidRPr="005C7F53">
        <w:rPr>
          <w:rFonts w:ascii="Garamond" w:eastAsia="Garamond" w:hAnsi="Garamond" w:cs="Garamond"/>
          <w:b/>
          <w:color w:val="FFFFFF"/>
          <w:spacing w:val="-6"/>
          <w:lang w:val="es-ES"/>
        </w:rPr>
        <w:t xml:space="preserve"> </w:t>
      </w:r>
      <w:r w:rsidRPr="005C7F53">
        <w:rPr>
          <w:rFonts w:ascii="Garamond" w:eastAsia="Garamond" w:hAnsi="Garamond" w:cs="Garamond"/>
          <w:b/>
          <w:color w:val="FFFFFF"/>
          <w:lang w:val="es-ES"/>
        </w:rPr>
        <w:t>ACTORES</w:t>
      </w:r>
      <w:r w:rsidRPr="005C7F53">
        <w:rPr>
          <w:rFonts w:ascii="Garamond" w:eastAsia="Garamond" w:hAnsi="Garamond" w:cs="Garamond"/>
          <w:b/>
          <w:color w:val="FFFFFF"/>
          <w:spacing w:val="-1"/>
          <w:lang w:val="es-ES"/>
        </w:rPr>
        <w:t xml:space="preserve"> </w:t>
      </w:r>
      <w:r w:rsidRPr="005C7F53">
        <w:rPr>
          <w:rFonts w:ascii="Garamond" w:eastAsia="Garamond" w:hAnsi="Garamond" w:cs="Garamond"/>
          <w:b/>
          <w:color w:val="FFFFFF"/>
          <w:spacing w:val="-2"/>
          <w:lang w:val="es-ES"/>
        </w:rPr>
        <w:t>INSTITUCIONALES</w:t>
      </w:r>
    </w:p>
    <w:p w14:paraId="7326CB20" w14:textId="77777777" w:rsidR="005C7F53" w:rsidRPr="005C7F53" w:rsidRDefault="005C7F53" w:rsidP="005C7F53">
      <w:pPr>
        <w:widowControl w:val="0"/>
        <w:autoSpaceDE w:val="0"/>
        <w:autoSpaceDN w:val="0"/>
        <w:spacing w:after="40" w:line="240" w:lineRule="auto"/>
        <w:rPr>
          <w:rFonts w:ascii="Garamond" w:eastAsia="Garamond" w:hAnsi="Garamond" w:cs="Garamond"/>
          <w:sz w:val="15"/>
          <w:lang w:val="es-ES"/>
        </w:rPr>
      </w:pPr>
    </w:p>
    <w:tbl>
      <w:tblPr>
        <w:tblStyle w:val="Tablaconcuadrcula9"/>
        <w:tblW w:w="0" w:type="auto"/>
        <w:jc w:val="center"/>
        <w:tblLook w:val="04A0" w:firstRow="1" w:lastRow="0" w:firstColumn="1" w:lastColumn="0" w:noHBand="0" w:noVBand="1"/>
      </w:tblPr>
      <w:tblGrid>
        <w:gridCol w:w="9344"/>
      </w:tblGrid>
      <w:tr w:rsidR="005C7F53" w:rsidRPr="005C7F53" w14:paraId="17FCCEA0" w14:textId="77777777" w:rsidTr="006E6D71">
        <w:trPr>
          <w:trHeight w:val="1018"/>
          <w:jc w:val="center"/>
        </w:trPr>
        <w:tc>
          <w:tcPr>
            <w:tcW w:w="9394" w:type="dxa"/>
            <w:tcMar>
              <w:top w:w="90" w:type="dxa"/>
              <w:left w:w="100" w:type="dxa"/>
              <w:bottom w:w="90" w:type="dxa"/>
              <w:right w:w="100" w:type="dxa"/>
            </w:tcMar>
          </w:tcPr>
          <w:p w14:paraId="11CF8944" w14:textId="77777777" w:rsidR="005C7F53" w:rsidRDefault="005C7F53" w:rsidP="005C7F53">
            <w:pPr>
              <w:rPr>
                <w:rFonts w:ascii="Garamond" w:eastAsia="Garamond" w:hAnsi="Garamond" w:cs="Garamond"/>
                <w:color w:val="A6A6A6"/>
                <w:lang w:val="es-ES"/>
              </w:rPr>
            </w:pPr>
            <w:r w:rsidRPr="005C7F53">
              <w:rPr>
                <w:rFonts w:ascii="Garamond" w:eastAsia="Garamond" w:hAnsi="Garamond" w:cs="Garamond"/>
                <w:color w:val="A6A6A6"/>
                <w:lang w:val="es-ES"/>
              </w:rPr>
              <w:t xml:space="preserve">Se describe el enfoque adoptado para garantizar la participación de los distintos sectores involucrados en la vida académica e institucional: docentes, </w:t>
            </w:r>
            <w:r w:rsidR="0073719D">
              <w:rPr>
                <w:rFonts w:ascii="Garamond" w:eastAsia="Garamond" w:hAnsi="Garamond" w:cs="Garamond"/>
                <w:color w:val="A6A6A6"/>
                <w:lang w:val="es-ES"/>
              </w:rPr>
              <w:t>doctorando</w:t>
            </w:r>
            <w:r w:rsidRPr="005C7F53">
              <w:rPr>
                <w:rFonts w:ascii="Garamond" w:eastAsia="Garamond" w:hAnsi="Garamond" w:cs="Garamond"/>
                <w:color w:val="A6A6A6"/>
                <w:lang w:val="es-ES"/>
              </w:rPr>
              <w:t>s, egresados, personal administrativo, directivo o actores externos.</w:t>
            </w:r>
          </w:p>
          <w:p w14:paraId="45AA007C" w14:textId="77777777" w:rsidR="00042DF2" w:rsidRDefault="00042DF2" w:rsidP="005C7F53">
            <w:pPr>
              <w:rPr>
                <w:rFonts w:ascii="Garamond" w:eastAsia="Garamond" w:hAnsi="Garamond" w:cs="Garamond"/>
                <w:color w:val="A6A6A6"/>
                <w:lang w:val="es-ES"/>
              </w:rPr>
            </w:pPr>
          </w:p>
          <w:p w14:paraId="525CA3AC" w14:textId="77777777" w:rsidR="00042DF2" w:rsidRDefault="00042DF2" w:rsidP="005C7F53">
            <w:pPr>
              <w:rPr>
                <w:rFonts w:ascii="Garamond" w:eastAsia="Garamond" w:hAnsi="Garamond" w:cs="Garamond"/>
                <w:color w:val="A6A6A6"/>
                <w:lang w:val="es-ES"/>
              </w:rPr>
            </w:pPr>
          </w:p>
          <w:p w14:paraId="630DB921" w14:textId="77777777" w:rsidR="00042DF2" w:rsidRDefault="00042DF2" w:rsidP="005C7F53">
            <w:pPr>
              <w:rPr>
                <w:rFonts w:ascii="Garamond" w:eastAsia="Garamond" w:hAnsi="Garamond" w:cs="Garamond"/>
                <w:color w:val="A6A6A6"/>
                <w:lang w:val="es-ES"/>
              </w:rPr>
            </w:pPr>
          </w:p>
          <w:p w14:paraId="0514C030" w14:textId="77777777" w:rsidR="00042DF2" w:rsidRDefault="00042DF2" w:rsidP="005C7F53">
            <w:pPr>
              <w:rPr>
                <w:rFonts w:ascii="Garamond" w:eastAsia="Garamond" w:hAnsi="Garamond" w:cs="Garamond"/>
                <w:color w:val="A6A6A6"/>
                <w:lang w:val="es-ES"/>
              </w:rPr>
            </w:pPr>
          </w:p>
          <w:p w14:paraId="76016305" w14:textId="77777777" w:rsidR="00042DF2" w:rsidRDefault="00042DF2" w:rsidP="005C7F53">
            <w:pPr>
              <w:rPr>
                <w:rFonts w:ascii="Garamond" w:eastAsia="Garamond" w:hAnsi="Garamond" w:cs="Garamond"/>
                <w:color w:val="A6A6A6"/>
                <w:lang w:val="es-ES"/>
              </w:rPr>
            </w:pPr>
          </w:p>
          <w:p w14:paraId="01C5E312" w14:textId="77777777" w:rsidR="00042DF2" w:rsidRDefault="00042DF2" w:rsidP="005C7F53">
            <w:pPr>
              <w:rPr>
                <w:rFonts w:ascii="Garamond" w:eastAsia="Garamond" w:hAnsi="Garamond" w:cs="Garamond"/>
                <w:color w:val="A6A6A6"/>
                <w:lang w:val="es-ES"/>
              </w:rPr>
            </w:pPr>
          </w:p>
          <w:p w14:paraId="11F39D50" w14:textId="77777777" w:rsidR="00042DF2" w:rsidRDefault="00042DF2" w:rsidP="005C7F53">
            <w:pPr>
              <w:rPr>
                <w:rFonts w:ascii="Garamond" w:eastAsia="Garamond" w:hAnsi="Garamond" w:cs="Garamond"/>
                <w:color w:val="A6A6A6"/>
                <w:lang w:val="es-ES"/>
              </w:rPr>
            </w:pPr>
          </w:p>
          <w:p w14:paraId="34A4E694" w14:textId="77777777" w:rsidR="00042DF2" w:rsidRDefault="00042DF2" w:rsidP="005C7F53">
            <w:pPr>
              <w:rPr>
                <w:rFonts w:ascii="Garamond" w:eastAsia="Garamond" w:hAnsi="Garamond" w:cs="Garamond"/>
                <w:color w:val="A6A6A6"/>
                <w:lang w:val="es-ES"/>
              </w:rPr>
            </w:pPr>
          </w:p>
          <w:p w14:paraId="582B2199" w14:textId="77777777" w:rsidR="00042DF2" w:rsidRDefault="00042DF2" w:rsidP="005C7F53">
            <w:pPr>
              <w:rPr>
                <w:rFonts w:ascii="Garamond" w:eastAsia="Garamond" w:hAnsi="Garamond" w:cs="Garamond"/>
                <w:color w:val="A6A6A6"/>
                <w:lang w:val="es-ES"/>
              </w:rPr>
            </w:pPr>
          </w:p>
          <w:p w14:paraId="79F3D178" w14:textId="77777777" w:rsidR="00042DF2" w:rsidRDefault="00042DF2" w:rsidP="005C7F53">
            <w:pPr>
              <w:rPr>
                <w:rFonts w:ascii="Garamond" w:eastAsia="Garamond" w:hAnsi="Garamond" w:cs="Garamond"/>
                <w:color w:val="A6A6A6"/>
                <w:lang w:val="es-ES"/>
              </w:rPr>
            </w:pPr>
          </w:p>
          <w:p w14:paraId="3CDB4958" w14:textId="77777777" w:rsidR="00042DF2" w:rsidRDefault="00042DF2" w:rsidP="005C7F53">
            <w:pPr>
              <w:rPr>
                <w:rFonts w:ascii="Garamond" w:eastAsia="Garamond" w:hAnsi="Garamond" w:cs="Garamond"/>
                <w:color w:val="A6A6A6"/>
                <w:lang w:val="es-ES"/>
              </w:rPr>
            </w:pPr>
          </w:p>
          <w:p w14:paraId="7317233E" w14:textId="77777777" w:rsidR="00042DF2" w:rsidRDefault="00042DF2" w:rsidP="005C7F53">
            <w:pPr>
              <w:rPr>
                <w:rFonts w:ascii="Garamond" w:eastAsia="Garamond" w:hAnsi="Garamond" w:cs="Garamond"/>
                <w:color w:val="A6A6A6"/>
                <w:lang w:val="es-ES"/>
              </w:rPr>
            </w:pPr>
          </w:p>
          <w:p w14:paraId="4DC98A90" w14:textId="77777777" w:rsidR="00042DF2" w:rsidRDefault="00042DF2" w:rsidP="005C7F53">
            <w:pPr>
              <w:rPr>
                <w:rFonts w:ascii="Garamond" w:eastAsia="Garamond" w:hAnsi="Garamond" w:cs="Garamond"/>
                <w:color w:val="A6A6A6"/>
                <w:lang w:val="es-ES"/>
              </w:rPr>
            </w:pPr>
          </w:p>
          <w:p w14:paraId="69FBF7D3" w14:textId="77777777" w:rsidR="00042DF2" w:rsidRDefault="00042DF2" w:rsidP="005C7F53">
            <w:pPr>
              <w:rPr>
                <w:rFonts w:ascii="Garamond" w:eastAsia="Garamond" w:hAnsi="Garamond" w:cs="Garamond"/>
                <w:color w:val="A6A6A6"/>
                <w:lang w:val="es-ES"/>
              </w:rPr>
            </w:pPr>
          </w:p>
          <w:p w14:paraId="1D82E9B1" w14:textId="77777777" w:rsidR="00042DF2" w:rsidRDefault="00042DF2" w:rsidP="005C7F53">
            <w:pPr>
              <w:rPr>
                <w:rFonts w:ascii="Garamond" w:eastAsia="Garamond" w:hAnsi="Garamond" w:cs="Garamond"/>
                <w:color w:val="A6A6A6"/>
                <w:lang w:val="es-ES"/>
              </w:rPr>
            </w:pPr>
          </w:p>
          <w:p w14:paraId="767FE081" w14:textId="77777777" w:rsidR="00042DF2" w:rsidRDefault="00042DF2" w:rsidP="005C7F53">
            <w:pPr>
              <w:rPr>
                <w:rFonts w:ascii="Garamond" w:eastAsia="Garamond" w:hAnsi="Garamond" w:cs="Garamond"/>
                <w:color w:val="A6A6A6"/>
                <w:lang w:val="es-ES"/>
              </w:rPr>
            </w:pPr>
          </w:p>
          <w:p w14:paraId="53FCACE4" w14:textId="77777777" w:rsidR="00042DF2" w:rsidRDefault="00042DF2" w:rsidP="005C7F53">
            <w:pPr>
              <w:rPr>
                <w:rFonts w:ascii="Garamond" w:eastAsia="Garamond" w:hAnsi="Garamond" w:cs="Garamond"/>
                <w:color w:val="A6A6A6"/>
                <w:lang w:val="es-ES"/>
              </w:rPr>
            </w:pPr>
          </w:p>
          <w:p w14:paraId="44E1A0ED" w14:textId="77777777" w:rsidR="00042DF2" w:rsidRDefault="00042DF2" w:rsidP="005C7F53">
            <w:pPr>
              <w:rPr>
                <w:rFonts w:ascii="Garamond" w:eastAsia="Garamond" w:hAnsi="Garamond" w:cs="Garamond"/>
                <w:color w:val="A6A6A6"/>
                <w:lang w:val="es-ES"/>
              </w:rPr>
            </w:pPr>
          </w:p>
          <w:p w14:paraId="2F4AAF38" w14:textId="77777777" w:rsidR="00042DF2" w:rsidRDefault="00042DF2" w:rsidP="005C7F53">
            <w:pPr>
              <w:rPr>
                <w:rFonts w:ascii="Garamond" w:eastAsia="Garamond" w:hAnsi="Garamond" w:cs="Garamond"/>
                <w:color w:val="A6A6A6"/>
                <w:lang w:val="es-ES"/>
              </w:rPr>
            </w:pPr>
          </w:p>
          <w:p w14:paraId="6B3B1342" w14:textId="77777777" w:rsidR="00042DF2" w:rsidRDefault="00042DF2" w:rsidP="005C7F53">
            <w:pPr>
              <w:rPr>
                <w:rFonts w:ascii="Garamond" w:eastAsia="Garamond" w:hAnsi="Garamond" w:cs="Garamond"/>
                <w:color w:val="A6A6A6"/>
                <w:lang w:val="es-ES"/>
              </w:rPr>
            </w:pPr>
          </w:p>
          <w:p w14:paraId="324B90BF" w14:textId="66842572" w:rsidR="00042DF2" w:rsidRPr="005C7F53" w:rsidRDefault="00042DF2" w:rsidP="005C7F53">
            <w:pPr>
              <w:rPr>
                <w:rFonts w:ascii="Garamond" w:eastAsia="Garamond" w:hAnsi="Garamond" w:cs="Garamond"/>
                <w:color w:val="A6A6A6"/>
                <w:lang w:val="es-ES"/>
              </w:rPr>
            </w:pPr>
          </w:p>
        </w:tc>
      </w:tr>
    </w:tbl>
    <w:p w14:paraId="588F7E6E" w14:textId="77777777" w:rsidR="005C7F53" w:rsidRPr="005C7F53" w:rsidRDefault="005C7F53" w:rsidP="005C7F53">
      <w:pPr>
        <w:widowControl w:val="0"/>
        <w:autoSpaceDE w:val="0"/>
        <w:autoSpaceDN w:val="0"/>
        <w:spacing w:after="40" w:line="240" w:lineRule="auto"/>
        <w:rPr>
          <w:rFonts w:ascii="Garamond" w:eastAsia="Garamond" w:hAnsi="Garamond" w:cs="Garamond"/>
          <w:sz w:val="15"/>
          <w:lang w:val="es-ES"/>
        </w:rPr>
        <w:sectPr w:rsidR="005C7F53" w:rsidRPr="005C7F53" w:rsidSect="00A467EF">
          <w:type w:val="continuous"/>
          <w:pgSz w:w="12240" w:h="15840"/>
          <w:pgMar w:top="1140" w:right="1185" w:bottom="1140" w:left="1701" w:header="720" w:footer="720" w:gutter="0"/>
          <w:cols w:space="720"/>
        </w:sectPr>
      </w:pPr>
    </w:p>
    <w:p w14:paraId="7A82BD77" w14:textId="06A5068A" w:rsidR="00623586" w:rsidRPr="005C7F53" w:rsidRDefault="005C7F53">
      <w:pPr>
        <w:numPr>
          <w:ilvl w:val="0"/>
          <w:numId w:val="21"/>
        </w:numPr>
        <w:pBdr>
          <w:top w:val="nil"/>
          <w:left w:val="nil"/>
          <w:bottom w:val="nil"/>
          <w:right w:val="nil"/>
          <w:between w:val="nil"/>
        </w:pBdr>
        <w:shd w:val="clear" w:color="auto" w:fill="008080"/>
        <w:ind w:left="426" w:hanging="426"/>
        <w:rPr>
          <w:rFonts w:ascii="Garamond" w:eastAsia="Garamond" w:hAnsi="Garamond" w:cs="Garamond"/>
          <w:b/>
          <w:bCs/>
          <w:color w:val="FFFFFF" w:themeColor="background1"/>
        </w:rPr>
      </w:pPr>
      <w:r w:rsidRPr="005C7F53">
        <w:rPr>
          <w:rFonts w:ascii="Garamond" w:eastAsia="Garamond" w:hAnsi="Garamond" w:cs="Garamond"/>
          <w:b/>
          <w:bCs/>
          <w:color w:val="FFFFFF" w:themeColor="background1"/>
        </w:rPr>
        <w:lastRenderedPageBreak/>
        <w:t>RESULTADOS DEL PROCESO DE AUTOEVALUACIÓN</w:t>
      </w:r>
    </w:p>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141"/>
        <w:gridCol w:w="851"/>
      </w:tblGrid>
      <w:tr w:rsidR="00623586" w14:paraId="3ED4000A" w14:textId="77777777" w:rsidTr="00042DF2">
        <w:trPr>
          <w:trHeight w:val="454"/>
        </w:trPr>
        <w:tc>
          <w:tcPr>
            <w:tcW w:w="9351" w:type="dxa"/>
            <w:gridSpan w:val="6"/>
            <w:shd w:val="clear" w:color="auto" w:fill="386F53"/>
            <w:vAlign w:val="center"/>
          </w:tcPr>
          <w:p w14:paraId="04AB687C" w14:textId="0920452B" w:rsidR="00623586" w:rsidRDefault="00042DF2" w:rsidP="00042DF2">
            <w:pPr>
              <w:spacing w:after="0" w:line="240" w:lineRule="auto"/>
              <w:jc w:val="center"/>
              <w:rPr>
                <w:rFonts w:ascii="Garamond" w:eastAsia="Garamond" w:hAnsi="Garamond" w:cs="Garamond"/>
                <w:b/>
                <w:bCs/>
              </w:rPr>
            </w:pPr>
            <w:r>
              <w:rPr>
                <w:rFonts w:ascii="Garamond" w:eastAsia="Garamond" w:hAnsi="Garamond" w:cs="Garamond"/>
                <w:b/>
                <w:bCs/>
                <w:color w:val="FFFFFF"/>
              </w:rPr>
              <w:t>MARCO ORGANIZACIONAL</w:t>
            </w:r>
          </w:p>
        </w:tc>
      </w:tr>
      <w:tr w:rsidR="00623586" w14:paraId="6FA2A0EA" w14:textId="77777777" w:rsidTr="005E4D18">
        <w:trPr>
          <w:trHeight w:val="315"/>
        </w:trPr>
        <w:tc>
          <w:tcPr>
            <w:tcW w:w="1860" w:type="dxa"/>
            <w:vMerge w:val="restart"/>
            <w:shd w:val="clear" w:color="auto" w:fill="8AC4A7"/>
            <w:vAlign w:val="center"/>
          </w:tcPr>
          <w:p w14:paraId="661252CD" w14:textId="5C5C7C6C"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67FF7423"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4E17519C"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Nivel de cumplimiento</w:t>
            </w:r>
          </w:p>
        </w:tc>
      </w:tr>
      <w:tr w:rsidR="00623586" w14:paraId="63FE752F" w14:textId="77777777" w:rsidTr="005E4D18">
        <w:trPr>
          <w:trHeight w:val="292"/>
        </w:trPr>
        <w:tc>
          <w:tcPr>
            <w:tcW w:w="1860" w:type="dxa"/>
            <w:vMerge/>
            <w:shd w:val="clear" w:color="auto" w:fill="8AC4A7"/>
            <w:vAlign w:val="center"/>
          </w:tcPr>
          <w:p w14:paraId="4D0429A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sz w:val="20"/>
                <w:szCs w:val="20"/>
              </w:rPr>
            </w:pPr>
          </w:p>
        </w:tc>
        <w:tc>
          <w:tcPr>
            <w:tcW w:w="4656" w:type="dxa"/>
            <w:vMerge/>
            <w:shd w:val="clear" w:color="auto" w:fill="8AC4A7"/>
            <w:vAlign w:val="center"/>
          </w:tcPr>
          <w:p w14:paraId="33BE638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sz w:val="20"/>
                <w:szCs w:val="20"/>
              </w:rPr>
            </w:pPr>
          </w:p>
        </w:tc>
        <w:tc>
          <w:tcPr>
            <w:tcW w:w="992" w:type="dxa"/>
            <w:shd w:val="clear" w:color="auto" w:fill="8AC4A7"/>
            <w:vAlign w:val="center"/>
          </w:tcPr>
          <w:p w14:paraId="29FC070F"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CT</w:t>
            </w:r>
          </w:p>
        </w:tc>
        <w:tc>
          <w:tcPr>
            <w:tcW w:w="992" w:type="dxa"/>
            <w:gridSpan w:val="2"/>
            <w:shd w:val="clear" w:color="auto" w:fill="8AC4A7"/>
            <w:vAlign w:val="center"/>
          </w:tcPr>
          <w:p w14:paraId="44A790F5"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CP</w:t>
            </w:r>
          </w:p>
        </w:tc>
        <w:tc>
          <w:tcPr>
            <w:tcW w:w="851" w:type="dxa"/>
            <w:shd w:val="clear" w:color="auto" w:fill="8AC4A7"/>
            <w:vAlign w:val="center"/>
          </w:tcPr>
          <w:p w14:paraId="6B70DDEB"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NC</w:t>
            </w:r>
          </w:p>
        </w:tc>
      </w:tr>
      <w:tr w:rsidR="00623586" w14:paraId="1B26E1FE" w14:textId="77777777" w:rsidTr="00361EBE">
        <w:trPr>
          <w:trHeight w:val="499"/>
        </w:trPr>
        <w:tc>
          <w:tcPr>
            <w:tcW w:w="1860" w:type="dxa"/>
            <w:vMerge w:val="restart"/>
            <w:vAlign w:val="center"/>
          </w:tcPr>
          <w:p w14:paraId="33E26CCF" w14:textId="77777777" w:rsidR="00623586" w:rsidRDefault="00623586">
            <w:pPr>
              <w:spacing w:after="0" w:line="240" w:lineRule="auto"/>
              <w:rPr>
                <w:rFonts w:ascii="Garamond" w:eastAsia="Garamond" w:hAnsi="Garamond" w:cs="Garamond"/>
                <w:b/>
                <w:bCs/>
              </w:rPr>
            </w:pPr>
          </w:p>
          <w:p w14:paraId="107507C9" w14:textId="784833F5"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Pertinencia de la estructura organizativa y de l</w:t>
            </w:r>
            <w:r w:rsidR="00FF4417">
              <w:rPr>
                <w:rFonts w:ascii="Garamond" w:eastAsia="Garamond" w:hAnsi="Garamond" w:cs="Garamond"/>
                <w:b/>
                <w:bCs/>
              </w:rPr>
              <w:t>a gestión académica-tecnológica</w:t>
            </w:r>
          </w:p>
          <w:p w14:paraId="41DE3955" w14:textId="0B2C1A5A" w:rsidR="00042DF2" w:rsidRPr="00042DF2" w:rsidRDefault="00042DF2">
            <w:pPr>
              <w:spacing w:after="0" w:line="240" w:lineRule="auto"/>
              <w:jc w:val="center"/>
              <w:rPr>
                <w:rFonts w:ascii="Garamond" w:eastAsia="Garamond" w:hAnsi="Garamond" w:cs="Garamond"/>
                <w:b/>
                <w:bCs/>
              </w:rPr>
            </w:pPr>
            <w:r w:rsidRPr="00042DF2">
              <w:rPr>
                <w:rFonts w:ascii="Garamond" w:eastAsia="Garamond" w:hAnsi="Garamond" w:cs="Garamond"/>
                <w:b/>
                <w:bCs/>
              </w:rPr>
              <w:t>(D1.C1)</w:t>
            </w:r>
          </w:p>
          <w:p w14:paraId="6082DBD3" w14:textId="77777777" w:rsidR="00623586" w:rsidRDefault="00623586">
            <w:pPr>
              <w:spacing w:after="0" w:line="240" w:lineRule="auto"/>
              <w:jc w:val="center"/>
              <w:rPr>
                <w:rFonts w:ascii="Garamond" w:eastAsia="Garamond" w:hAnsi="Garamond" w:cs="Garamond"/>
                <w:b/>
                <w:bCs/>
              </w:rPr>
            </w:pPr>
          </w:p>
        </w:tc>
        <w:tc>
          <w:tcPr>
            <w:tcW w:w="4656" w:type="dxa"/>
          </w:tcPr>
          <w:p w14:paraId="17380EB0" w14:textId="52290AD8" w:rsidR="00D53496" w:rsidRPr="00D53496" w:rsidRDefault="00042DF2" w:rsidP="00D53496">
            <w:pPr>
              <w:numPr>
                <w:ilvl w:val="0"/>
                <w:numId w:val="5"/>
              </w:numPr>
              <w:spacing w:after="0" w:line="240" w:lineRule="auto"/>
              <w:ind w:left="286"/>
              <w:jc w:val="both"/>
              <w:rPr>
                <w:rFonts w:ascii="Garamond" w:eastAsia="Garamond" w:hAnsi="Garamond" w:cs="Garamond"/>
                <w:color w:val="000000"/>
              </w:rPr>
            </w:pPr>
            <w:r w:rsidRPr="00D53496">
              <w:rPr>
                <w:rFonts w:ascii="Garamond" w:eastAsia="Garamond" w:hAnsi="Garamond" w:cs="Garamond"/>
                <w:color w:val="000000" w:themeColor="text1"/>
              </w:rPr>
              <w:t>Los programas que integran el clúster</w:t>
            </w:r>
            <w:r w:rsidR="008267A7" w:rsidRPr="00D53496">
              <w:rPr>
                <w:rFonts w:ascii="Garamond" w:eastAsia="Garamond" w:hAnsi="Garamond" w:cs="Garamond"/>
                <w:color w:val="000000" w:themeColor="text1"/>
              </w:rPr>
              <w:t xml:space="preserve"> cuenta</w:t>
            </w:r>
            <w:r w:rsidRPr="00D53496">
              <w:rPr>
                <w:rFonts w:ascii="Garamond" w:eastAsia="Garamond" w:hAnsi="Garamond" w:cs="Garamond"/>
                <w:color w:val="000000" w:themeColor="text1"/>
              </w:rPr>
              <w:t>n</w:t>
            </w:r>
            <w:r w:rsidR="008267A7" w:rsidRPr="00D53496">
              <w:rPr>
                <w:rFonts w:ascii="Garamond" w:eastAsia="Garamond" w:hAnsi="Garamond" w:cs="Garamond"/>
                <w:color w:val="000000" w:themeColor="text1"/>
              </w:rPr>
              <w:t xml:space="preserve"> con una estructura organizativa definida, </w:t>
            </w:r>
            <w:r w:rsidR="00D53496" w:rsidRPr="00D53496">
              <w:rPr>
                <w:rFonts w:ascii="Garamond" w:eastAsia="Garamond" w:hAnsi="Garamond" w:cs="Garamond"/>
                <w:color w:val="000000" w:themeColor="text1"/>
              </w:rPr>
              <w:t xml:space="preserve">mecanismos institucionalizados de coordinación entre áreas, </w:t>
            </w:r>
            <w:r w:rsidR="008267A7" w:rsidRPr="00D53496">
              <w:rPr>
                <w:rFonts w:ascii="Garamond" w:eastAsia="Garamond" w:hAnsi="Garamond" w:cs="Garamond"/>
                <w:color w:val="000000" w:themeColor="text1"/>
              </w:rPr>
              <w:t>funciones formalmente establecidas y alineadas con los requerimientos de</w:t>
            </w:r>
            <w:r w:rsidR="00EA52D5" w:rsidRPr="00D53496">
              <w:rPr>
                <w:rFonts w:ascii="Garamond" w:eastAsia="Garamond" w:hAnsi="Garamond" w:cs="Garamond"/>
                <w:color w:val="000000" w:themeColor="text1"/>
              </w:rPr>
              <w:t xml:space="preserve"> la</w:t>
            </w:r>
            <w:r w:rsidR="008267A7" w:rsidRPr="00D53496">
              <w:rPr>
                <w:rFonts w:ascii="Garamond" w:eastAsia="Garamond" w:hAnsi="Garamond" w:cs="Garamond"/>
                <w:color w:val="000000" w:themeColor="text1"/>
              </w:rPr>
              <w:t xml:space="preserve"> modalidad y </w:t>
            </w:r>
            <w:r w:rsidR="00EA52D5" w:rsidRPr="00D53496">
              <w:rPr>
                <w:rFonts w:ascii="Garamond" w:eastAsia="Garamond" w:hAnsi="Garamond" w:cs="Garamond"/>
                <w:color w:val="000000" w:themeColor="text1"/>
              </w:rPr>
              <w:t xml:space="preserve">el </w:t>
            </w:r>
            <w:r w:rsidR="008267A7" w:rsidRPr="00D53496">
              <w:rPr>
                <w:rFonts w:ascii="Garamond" w:eastAsia="Garamond" w:hAnsi="Garamond" w:cs="Garamond"/>
                <w:color w:val="000000" w:themeColor="text1"/>
              </w:rPr>
              <w:t>nivel educativo.</w:t>
            </w:r>
            <w:r w:rsidR="00D53496">
              <w:rPr>
                <w:rFonts w:ascii="Garamond" w:eastAsia="Garamond" w:hAnsi="Garamond" w:cs="Garamond"/>
                <w:color w:val="000000" w:themeColor="text1"/>
              </w:rPr>
              <w:t xml:space="preserve"> </w:t>
            </w:r>
          </w:p>
        </w:tc>
        <w:tc>
          <w:tcPr>
            <w:tcW w:w="992" w:type="dxa"/>
            <w:vAlign w:val="center"/>
          </w:tcPr>
          <w:p w14:paraId="5C983207" w14:textId="15F42AC5" w:rsidR="00623586" w:rsidRDefault="00623586" w:rsidP="005E4D18">
            <w:pPr>
              <w:spacing w:after="0" w:line="240" w:lineRule="auto"/>
              <w:jc w:val="center"/>
              <w:rPr>
                <w:rFonts w:ascii="Garamond" w:eastAsia="Garamond" w:hAnsi="Garamond" w:cs="Garamond"/>
                <w:sz w:val="48"/>
                <w:szCs w:val="48"/>
              </w:rPr>
            </w:pPr>
          </w:p>
        </w:tc>
        <w:tc>
          <w:tcPr>
            <w:tcW w:w="992" w:type="dxa"/>
            <w:gridSpan w:val="2"/>
            <w:vAlign w:val="center"/>
          </w:tcPr>
          <w:p w14:paraId="55C42A4E" w14:textId="6521AB16" w:rsidR="00623586" w:rsidRDefault="00623586" w:rsidP="005E4D18">
            <w:pPr>
              <w:spacing w:after="0" w:line="240" w:lineRule="auto"/>
              <w:jc w:val="center"/>
              <w:rPr>
                <w:rFonts w:ascii="Garamond" w:eastAsia="Garamond" w:hAnsi="Garamond" w:cs="Garamond"/>
                <w:sz w:val="48"/>
                <w:szCs w:val="48"/>
              </w:rPr>
            </w:pPr>
          </w:p>
        </w:tc>
        <w:tc>
          <w:tcPr>
            <w:tcW w:w="851" w:type="dxa"/>
            <w:vAlign w:val="center"/>
          </w:tcPr>
          <w:p w14:paraId="6197E486" w14:textId="63B62F85" w:rsidR="00623586" w:rsidRDefault="00623586" w:rsidP="005E4D18">
            <w:pPr>
              <w:spacing w:after="0" w:line="240" w:lineRule="auto"/>
              <w:jc w:val="center"/>
              <w:rPr>
                <w:rFonts w:ascii="Garamond" w:eastAsia="Garamond" w:hAnsi="Garamond" w:cs="Garamond"/>
                <w:sz w:val="48"/>
                <w:szCs w:val="48"/>
              </w:rPr>
            </w:pPr>
          </w:p>
        </w:tc>
      </w:tr>
      <w:tr w:rsidR="00623586" w14:paraId="49CC581B" w14:textId="77777777" w:rsidTr="00361EBE">
        <w:trPr>
          <w:trHeight w:val="562"/>
        </w:trPr>
        <w:tc>
          <w:tcPr>
            <w:tcW w:w="1860" w:type="dxa"/>
            <w:vMerge/>
            <w:vAlign w:val="center"/>
          </w:tcPr>
          <w:p w14:paraId="3DB883A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48"/>
                <w:szCs w:val="48"/>
              </w:rPr>
            </w:pPr>
          </w:p>
        </w:tc>
        <w:tc>
          <w:tcPr>
            <w:tcW w:w="4656" w:type="dxa"/>
          </w:tcPr>
          <w:p w14:paraId="6AA03260" w14:textId="462995CA" w:rsidR="00623586" w:rsidRDefault="008267A7">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Existen mecanismos diferenciados para la gestión académica y tecnológica de</w:t>
            </w:r>
            <w:r w:rsidR="00DF1189">
              <w:rPr>
                <w:rFonts w:ascii="Garamond" w:eastAsia="Garamond" w:hAnsi="Garamond" w:cs="Garamond"/>
              </w:rPr>
              <w:t>l clúster</w:t>
            </w:r>
            <w:r>
              <w:rPr>
                <w:rFonts w:ascii="Garamond" w:eastAsia="Garamond" w:hAnsi="Garamond" w:cs="Garamond"/>
              </w:rPr>
              <w:t>, con procesos documentados de toma de decisiones y coordinación entre áreas.</w:t>
            </w:r>
            <w:r w:rsidR="00D53496">
              <w:rPr>
                <w:rFonts w:ascii="Garamond" w:eastAsia="Garamond" w:hAnsi="Garamond" w:cs="Garamond"/>
              </w:rPr>
              <w:t xml:space="preserve"> </w:t>
            </w:r>
          </w:p>
        </w:tc>
        <w:tc>
          <w:tcPr>
            <w:tcW w:w="992" w:type="dxa"/>
            <w:vAlign w:val="center"/>
          </w:tcPr>
          <w:p w14:paraId="1EB9855D" w14:textId="4ED409AC"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4E3DF742" w14:textId="153FE229" w:rsidR="00623586" w:rsidRDefault="00623586" w:rsidP="005E4D18">
            <w:pPr>
              <w:spacing w:after="0" w:line="240" w:lineRule="auto"/>
              <w:jc w:val="center"/>
              <w:rPr>
                <w:rFonts w:ascii="Garamond" w:eastAsia="Garamond" w:hAnsi="Garamond" w:cs="Garamond"/>
              </w:rPr>
            </w:pPr>
          </w:p>
        </w:tc>
        <w:tc>
          <w:tcPr>
            <w:tcW w:w="851" w:type="dxa"/>
            <w:vAlign w:val="center"/>
          </w:tcPr>
          <w:p w14:paraId="3A437AD7" w14:textId="44052A98" w:rsidR="00623586" w:rsidRDefault="00623586" w:rsidP="005E4D18">
            <w:pPr>
              <w:spacing w:after="0" w:line="240" w:lineRule="auto"/>
              <w:jc w:val="center"/>
              <w:rPr>
                <w:rFonts w:ascii="Garamond" w:eastAsia="Garamond" w:hAnsi="Garamond" w:cs="Garamond"/>
              </w:rPr>
            </w:pPr>
          </w:p>
        </w:tc>
      </w:tr>
      <w:tr w:rsidR="00623586" w14:paraId="3FE8D279" w14:textId="77777777" w:rsidTr="00361EBE">
        <w:tc>
          <w:tcPr>
            <w:tcW w:w="1860" w:type="dxa"/>
            <w:vMerge/>
            <w:vAlign w:val="center"/>
          </w:tcPr>
          <w:p w14:paraId="3F5CE10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69315528" w14:textId="36C19871" w:rsidR="00623586" w:rsidRDefault="008267A7">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Los cargos académicos, técnicos y administrativos</w:t>
            </w:r>
            <w:r w:rsidR="00B44546">
              <w:rPr>
                <w:rFonts w:ascii="Garamond" w:eastAsia="Garamond" w:hAnsi="Garamond" w:cs="Garamond"/>
              </w:rPr>
              <w:t xml:space="preserve"> vinculados a los programas del clúster,</w:t>
            </w:r>
            <w:r>
              <w:rPr>
                <w:rFonts w:ascii="Garamond" w:eastAsia="Garamond" w:hAnsi="Garamond" w:cs="Garamond"/>
              </w:rPr>
              <w:t xml:space="preserve"> están ocupados por personas con perfiles acordes al nivel educativo y a las exigencias de la modalidad. </w:t>
            </w:r>
          </w:p>
        </w:tc>
        <w:tc>
          <w:tcPr>
            <w:tcW w:w="992" w:type="dxa"/>
            <w:vAlign w:val="center"/>
          </w:tcPr>
          <w:p w14:paraId="249CBF4B" w14:textId="3903538F"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2C6358F8" w14:textId="4D5E62DB" w:rsidR="00623586" w:rsidRDefault="00623586" w:rsidP="005E4D18">
            <w:pPr>
              <w:spacing w:after="0" w:line="240" w:lineRule="auto"/>
              <w:jc w:val="center"/>
              <w:rPr>
                <w:rFonts w:ascii="Garamond" w:eastAsia="Garamond" w:hAnsi="Garamond" w:cs="Garamond"/>
              </w:rPr>
            </w:pPr>
          </w:p>
        </w:tc>
        <w:tc>
          <w:tcPr>
            <w:tcW w:w="851" w:type="dxa"/>
            <w:vAlign w:val="center"/>
          </w:tcPr>
          <w:p w14:paraId="7A58E8D3" w14:textId="32A70B04" w:rsidR="00623586" w:rsidRDefault="00623586" w:rsidP="005E4D18">
            <w:pPr>
              <w:spacing w:after="0" w:line="240" w:lineRule="auto"/>
              <w:jc w:val="center"/>
              <w:rPr>
                <w:rFonts w:ascii="Garamond" w:eastAsia="Garamond" w:hAnsi="Garamond" w:cs="Garamond"/>
              </w:rPr>
            </w:pPr>
          </w:p>
        </w:tc>
      </w:tr>
      <w:tr w:rsidR="00623586" w14:paraId="1B44B388" w14:textId="77777777" w:rsidTr="00361EBE">
        <w:tc>
          <w:tcPr>
            <w:tcW w:w="1860" w:type="dxa"/>
            <w:vMerge/>
            <w:vAlign w:val="center"/>
          </w:tcPr>
          <w:p w14:paraId="61DF54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FB8DB6F" w14:textId="56B7C7BC" w:rsidR="00623586" w:rsidRDefault="008267A7">
            <w:pPr>
              <w:numPr>
                <w:ilvl w:val="0"/>
                <w:numId w:val="5"/>
              </w:numPr>
              <w:spacing w:after="0" w:line="240" w:lineRule="auto"/>
              <w:ind w:left="295" w:hanging="295"/>
              <w:jc w:val="both"/>
              <w:rPr>
                <w:rFonts w:ascii="Garamond" w:eastAsia="Garamond" w:hAnsi="Garamond" w:cs="Garamond"/>
                <w:color w:val="000000"/>
              </w:rPr>
            </w:pPr>
            <w:r>
              <w:rPr>
                <w:rFonts w:ascii="Garamond" w:eastAsia="Garamond" w:hAnsi="Garamond" w:cs="Garamond"/>
              </w:rPr>
              <w:t xml:space="preserve">El entorno virtual de aprendizaje </w:t>
            </w:r>
            <w:r w:rsidR="00C6013D">
              <w:rPr>
                <w:rFonts w:ascii="Garamond" w:eastAsia="Garamond" w:hAnsi="Garamond" w:cs="Garamond"/>
              </w:rPr>
              <w:t xml:space="preserve">común al clúster, </w:t>
            </w:r>
            <w:r>
              <w:rPr>
                <w:rFonts w:ascii="Garamond" w:eastAsia="Garamond" w:hAnsi="Garamond" w:cs="Garamond"/>
              </w:rPr>
              <w:t>cuenta con</w:t>
            </w:r>
            <w:r w:rsidR="00D53496">
              <w:rPr>
                <w:rFonts w:ascii="Garamond" w:eastAsia="Garamond" w:hAnsi="Garamond" w:cs="Garamond"/>
              </w:rPr>
              <w:t xml:space="preserve"> protocolos, normativas,</w:t>
            </w:r>
            <w:r>
              <w:rPr>
                <w:rFonts w:ascii="Garamond" w:eastAsia="Garamond" w:hAnsi="Garamond" w:cs="Garamond"/>
              </w:rPr>
              <w:t xml:space="preserve"> recursos, funcionalidades y soporte técnico </w:t>
            </w:r>
            <w:r w:rsidR="00D53496">
              <w:rPr>
                <w:rFonts w:ascii="Garamond" w:eastAsia="Garamond" w:hAnsi="Garamond" w:cs="Garamond"/>
              </w:rPr>
              <w:t>adecuados al nivel de formación.</w:t>
            </w:r>
          </w:p>
        </w:tc>
        <w:tc>
          <w:tcPr>
            <w:tcW w:w="992" w:type="dxa"/>
            <w:vAlign w:val="center"/>
          </w:tcPr>
          <w:p w14:paraId="01C7089F" w14:textId="19D78C67"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4BA26054" w14:textId="112D81C1" w:rsidR="00623586" w:rsidRDefault="00623586" w:rsidP="005E4D18">
            <w:pPr>
              <w:spacing w:after="0" w:line="240" w:lineRule="auto"/>
              <w:jc w:val="center"/>
              <w:rPr>
                <w:rFonts w:ascii="Garamond" w:eastAsia="Garamond" w:hAnsi="Garamond" w:cs="Garamond"/>
              </w:rPr>
            </w:pPr>
          </w:p>
        </w:tc>
        <w:tc>
          <w:tcPr>
            <w:tcW w:w="851" w:type="dxa"/>
            <w:vAlign w:val="center"/>
          </w:tcPr>
          <w:p w14:paraId="2F564292" w14:textId="516B01B6" w:rsidR="00623586" w:rsidRDefault="00623586" w:rsidP="005E4D18">
            <w:pPr>
              <w:spacing w:after="0" w:line="240" w:lineRule="auto"/>
              <w:jc w:val="center"/>
              <w:rPr>
                <w:rFonts w:ascii="Garamond" w:eastAsia="Garamond" w:hAnsi="Garamond" w:cs="Garamond"/>
              </w:rPr>
            </w:pPr>
          </w:p>
        </w:tc>
      </w:tr>
      <w:tr w:rsidR="00623586" w14:paraId="45F1DF4F" w14:textId="77777777" w:rsidTr="00361EBE">
        <w:trPr>
          <w:trHeight w:val="409"/>
        </w:trPr>
        <w:tc>
          <w:tcPr>
            <w:tcW w:w="1860" w:type="dxa"/>
            <w:vMerge/>
            <w:vAlign w:val="center"/>
          </w:tcPr>
          <w:p w14:paraId="35A82FB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03C3C81" w14:textId="77ED1898" w:rsidR="00623586" w:rsidRDefault="003123BF" w:rsidP="000F4C13">
            <w:pPr>
              <w:numPr>
                <w:ilvl w:val="0"/>
                <w:numId w:val="5"/>
              </w:numPr>
              <w:spacing w:after="0" w:line="240" w:lineRule="auto"/>
              <w:ind w:left="286" w:hanging="210"/>
              <w:jc w:val="both"/>
              <w:rPr>
                <w:rFonts w:ascii="Garamond" w:eastAsia="Garamond" w:hAnsi="Garamond" w:cs="Garamond"/>
                <w:color w:val="000000"/>
              </w:rPr>
            </w:pPr>
            <w:r w:rsidRPr="003123BF">
              <w:rPr>
                <w:rFonts w:ascii="Garamond" w:eastAsia="Garamond" w:hAnsi="Garamond" w:cs="Garamond"/>
              </w:rPr>
              <w:t>La gestión de los programas se</w:t>
            </w:r>
            <w:r w:rsidR="000F4C13">
              <w:rPr>
                <w:rFonts w:ascii="Garamond" w:eastAsia="Garamond" w:hAnsi="Garamond" w:cs="Garamond"/>
              </w:rPr>
              <w:t xml:space="preserve"> sustenta en principi</w:t>
            </w:r>
            <w:r w:rsidR="00AD0D5C">
              <w:rPr>
                <w:rFonts w:ascii="Garamond" w:eastAsia="Garamond" w:hAnsi="Garamond" w:cs="Garamond"/>
              </w:rPr>
              <w:t>os éticos,</w:t>
            </w:r>
            <w:r w:rsidRPr="003123BF">
              <w:rPr>
                <w:rFonts w:ascii="Garamond" w:eastAsia="Garamond" w:hAnsi="Garamond" w:cs="Garamond"/>
              </w:rPr>
              <w:t xml:space="preserve"> atención de las necesidades de accesibilidad, acompañamiento y flexibilidad de los participantes.</w:t>
            </w:r>
          </w:p>
        </w:tc>
        <w:tc>
          <w:tcPr>
            <w:tcW w:w="992" w:type="dxa"/>
            <w:vAlign w:val="center"/>
          </w:tcPr>
          <w:p w14:paraId="71E9E858" w14:textId="4B18BBE1" w:rsidR="00623586" w:rsidRDefault="00623586" w:rsidP="005E4D18">
            <w:pPr>
              <w:spacing w:after="0" w:line="240" w:lineRule="auto"/>
              <w:jc w:val="center"/>
              <w:rPr>
                <w:rFonts w:ascii="Garamond" w:eastAsia="Garamond" w:hAnsi="Garamond" w:cs="Garamond"/>
              </w:rPr>
            </w:pPr>
          </w:p>
        </w:tc>
        <w:tc>
          <w:tcPr>
            <w:tcW w:w="992" w:type="dxa"/>
            <w:gridSpan w:val="2"/>
            <w:vAlign w:val="center"/>
          </w:tcPr>
          <w:p w14:paraId="35835CC0" w14:textId="3B446D0F" w:rsidR="00623586" w:rsidRDefault="00623586" w:rsidP="005E4D18">
            <w:pPr>
              <w:spacing w:after="0" w:line="240" w:lineRule="auto"/>
              <w:jc w:val="center"/>
              <w:rPr>
                <w:rFonts w:ascii="Garamond" w:eastAsia="Garamond" w:hAnsi="Garamond" w:cs="Garamond"/>
              </w:rPr>
            </w:pPr>
          </w:p>
        </w:tc>
        <w:tc>
          <w:tcPr>
            <w:tcW w:w="851" w:type="dxa"/>
            <w:vAlign w:val="center"/>
          </w:tcPr>
          <w:p w14:paraId="0B89F111" w14:textId="695349D5" w:rsidR="00623586" w:rsidRDefault="00623586" w:rsidP="005E4D18">
            <w:pPr>
              <w:spacing w:after="0" w:line="240" w:lineRule="auto"/>
              <w:jc w:val="center"/>
              <w:rPr>
                <w:rFonts w:ascii="Garamond" w:eastAsia="Garamond" w:hAnsi="Garamond" w:cs="Garamond"/>
              </w:rPr>
            </w:pPr>
          </w:p>
        </w:tc>
      </w:tr>
      <w:tr w:rsidR="00623586" w14:paraId="52A7B580" w14:textId="77777777" w:rsidTr="005E4D18">
        <w:trPr>
          <w:trHeight w:val="453"/>
        </w:trPr>
        <w:tc>
          <w:tcPr>
            <w:tcW w:w="6516" w:type="dxa"/>
            <w:gridSpan w:val="2"/>
            <w:shd w:val="clear" w:color="auto" w:fill="FFFFFF"/>
            <w:vAlign w:val="center"/>
          </w:tcPr>
          <w:p w14:paraId="6B10B423"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7ADB85C4" w14:textId="3F2DABF3" w:rsidR="00623586" w:rsidRDefault="00623586">
            <w:pPr>
              <w:spacing w:after="0" w:line="240" w:lineRule="auto"/>
              <w:ind w:left="307" w:hanging="284"/>
              <w:jc w:val="both"/>
              <w:rPr>
                <w:rFonts w:ascii="Garamond" w:eastAsia="Garamond" w:hAnsi="Garamond" w:cs="Garamond"/>
              </w:rPr>
            </w:pPr>
          </w:p>
        </w:tc>
      </w:tr>
      <w:tr w:rsidR="00623586" w14:paraId="0988A550" w14:textId="77777777" w:rsidTr="00005B87">
        <w:trPr>
          <w:trHeight w:val="409"/>
        </w:trPr>
        <w:tc>
          <w:tcPr>
            <w:tcW w:w="6516" w:type="dxa"/>
            <w:gridSpan w:val="2"/>
            <w:shd w:val="clear" w:color="auto" w:fill="8AC4A7"/>
            <w:vAlign w:val="center"/>
          </w:tcPr>
          <w:p w14:paraId="06EACEBD" w14:textId="77777777" w:rsidR="00623586" w:rsidRDefault="008267A7">
            <w:pPr>
              <w:spacing w:after="0" w:line="240" w:lineRule="auto"/>
              <w:jc w:val="center"/>
              <w:rPr>
                <w:rFonts w:ascii="Garamond" w:eastAsia="Garamond" w:hAnsi="Garamond" w:cs="Garamond"/>
              </w:rPr>
            </w:pPr>
            <w:bookmarkStart w:id="0" w:name="_Hlk218851110"/>
            <w:r>
              <w:rPr>
                <w:rFonts w:ascii="Garamond" w:eastAsia="Garamond" w:hAnsi="Garamond" w:cs="Garamond"/>
                <w:b/>
                <w:bCs/>
                <w:sz w:val="20"/>
                <w:szCs w:val="20"/>
              </w:rPr>
              <w:t>Argumento que sostiene el nivel de cumplimiento del criterio</w:t>
            </w:r>
          </w:p>
        </w:tc>
        <w:tc>
          <w:tcPr>
            <w:tcW w:w="2835" w:type="dxa"/>
            <w:gridSpan w:val="4"/>
            <w:shd w:val="clear" w:color="auto" w:fill="8AC4A7"/>
            <w:vAlign w:val="center"/>
          </w:tcPr>
          <w:p w14:paraId="7909D6F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4B6D80A2" w14:textId="77777777" w:rsidTr="00937E51">
        <w:tc>
          <w:tcPr>
            <w:tcW w:w="6516" w:type="dxa"/>
            <w:gridSpan w:val="2"/>
          </w:tcPr>
          <w:p w14:paraId="59D9AE61" w14:textId="45DBDA5B" w:rsidR="00937E51" w:rsidRPr="00937E51" w:rsidRDefault="00937E51" w:rsidP="00937E51">
            <w:pPr>
              <w:widowControl w:val="0"/>
              <w:autoSpaceDE w:val="0"/>
              <w:autoSpaceDN w:val="0"/>
              <w:spacing w:after="0" w:line="240" w:lineRule="auto"/>
              <w:jc w:val="both"/>
              <w:rPr>
                <w:rFonts w:ascii="Garamond" w:eastAsia="Garamond" w:hAnsi="Garamond" w:cs="Garamond"/>
                <w:color w:val="A6A6A6"/>
                <w:sz w:val="20"/>
              </w:rPr>
            </w:pPr>
            <w:r w:rsidRPr="00937E51">
              <w:rPr>
                <w:rFonts w:ascii="Garamond" w:eastAsia="Garamond" w:hAnsi="Garamond" w:cs="Garamond"/>
                <w:color w:val="A6A6A6"/>
                <w:sz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0F039782" w14:textId="77777777" w:rsidR="00937E51" w:rsidRPr="00937E51" w:rsidRDefault="00937E51" w:rsidP="00937E51">
            <w:pPr>
              <w:widowControl w:val="0"/>
              <w:autoSpaceDE w:val="0"/>
              <w:autoSpaceDN w:val="0"/>
              <w:spacing w:after="0" w:line="240" w:lineRule="auto"/>
              <w:jc w:val="both"/>
              <w:rPr>
                <w:rFonts w:ascii="Garamond" w:eastAsia="Garamond" w:hAnsi="Garamond" w:cs="Garamond"/>
                <w:sz w:val="20"/>
              </w:rPr>
            </w:pPr>
            <w:r w:rsidRPr="00937E51">
              <w:rPr>
                <w:rFonts w:ascii="Garamond" w:eastAsia="Garamond" w:hAnsi="Garamond" w:cs="Garamond"/>
                <w:color w:val="A6A6A6"/>
                <w:sz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2BFFE40" w14:textId="77777777" w:rsidR="00650091" w:rsidRDefault="00650091">
            <w:pPr>
              <w:spacing w:after="0" w:line="240" w:lineRule="auto"/>
              <w:rPr>
                <w:rFonts w:ascii="Garamond" w:eastAsia="Garamond" w:hAnsi="Garamond" w:cs="Garamond"/>
                <w:b/>
                <w:bCs/>
                <w:sz w:val="20"/>
                <w:szCs w:val="20"/>
              </w:rPr>
            </w:pPr>
          </w:p>
          <w:p w14:paraId="3DBAFC20" w14:textId="77777777" w:rsidR="00650091" w:rsidRDefault="00650091">
            <w:pPr>
              <w:spacing w:after="0" w:line="240" w:lineRule="auto"/>
              <w:rPr>
                <w:rFonts w:ascii="Garamond" w:eastAsia="Garamond" w:hAnsi="Garamond" w:cs="Garamond"/>
                <w:b/>
                <w:bCs/>
                <w:sz w:val="20"/>
                <w:szCs w:val="20"/>
              </w:rPr>
            </w:pPr>
          </w:p>
          <w:p w14:paraId="17CA496E" w14:textId="77777777" w:rsidR="00650091" w:rsidRDefault="00650091">
            <w:pPr>
              <w:spacing w:after="0" w:line="240" w:lineRule="auto"/>
              <w:rPr>
                <w:rFonts w:ascii="Garamond" w:eastAsia="Garamond" w:hAnsi="Garamond" w:cs="Garamond"/>
                <w:b/>
                <w:bCs/>
                <w:sz w:val="20"/>
                <w:szCs w:val="20"/>
              </w:rPr>
            </w:pPr>
          </w:p>
          <w:p w14:paraId="48108B59" w14:textId="77777777" w:rsidR="00650091" w:rsidRDefault="00650091">
            <w:pPr>
              <w:spacing w:after="0" w:line="240" w:lineRule="auto"/>
              <w:rPr>
                <w:rFonts w:ascii="Garamond" w:eastAsia="Garamond" w:hAnsi="Garamond" w:cs="Garamond"/>
                <w:b/>
                <w:bCs/>
                <w:sz w:val="20"/>
                <w:szCs w:val="20"/>
              </w:rPr>
            </w:pPr>
          </w:p>
          <w:p w14:paraId="58754F98" w14:textId="77777777" w:rsidR="00650091" w:rsidRDefault="00650091">
            <w:pPr>
              <w:spacing w:after="0" w:line="240" w:lineRule="auto"/>
              <w:rPr>
                <w:rFonts w:ascii="Garamond" w:eastAsia="Garamond" w:hAnsi="Garamond" w:cs="Garamond"/>
                <w:b/>
                <w:bCs/>
                <w:sz w:val="20"/>
                <w:szCs w:val="20"/>
              </w:rPr>
            </w:pPr>
          </w:p>
          <w:p w14:paraId="4220ABF0" w14:textId="77777777" w:rsidR="00650091" w:rsidRDefault="00650091">
            <w:pPr>
              <w:spacing w:after="0" w:line="240" w:lineRule="auto"/>
              <w:rPr>
                <w:rFonts w:ascii="Garamond" w:eastAsia="Garamond" w:hAnsi="Garamond" w:cs="Garamond"/>
                <w:b/>
                <w:bCs/>
                <w:sz w:val="20"/>
                <w:szCs w:val="20"/>
              </w:rPr>
            </w:pPr>
          </w:p>
          <w:p w14:paraId="5BC8D64A" w14:textId="77777777" w:rsidR="00650091" w:rsidRDefault="00650091">
            <w:pPr>
              <w:spacing w:after="0" w:line="240" w:lineRule="auto"/>
              <w:rPr>
                <w:rFonts w:ascii="Garamond" w:eastAsia="Garamond" w:hAnsi="Garamond" w:cs="Garamond"/>
                <w:b/>
                <w:bCs/>
                <w:sz w:val="20"/>
                <w:szCs w:val="20"/>
              </w:rPr>
            </w:pPr>
          </w:p>
          <w:p w14:paraId="01D53920" w14:textId="77777777" w:rsidR="00650091" w:rsidRDefault="00650091">
            <w:pPr>
              <w:spacing w:after="0" w:line="240" w:lineRule="auto"/>
              <w:rPr>
                <w:rFonts w:ascii="Garamond" w:eastAsia="Garamond" w:hAnsi="Garamond" w:cs="Garamond"/>
                <w:b/>
                <w:bCs/>
                <w:sz w:val="20"/>
                <w:szCs w:val="20"/>
              </w:rPr>
            </w:pPr>
          </w:p>
          <w:p w14:paraId="6923F961" w14:textId="77777777" w:rsidR="00650091" w:rsidRDefault="00650091">
            <w:pPr>
              <w:spacing w:after="0" w:line="240" w:lineRule="auto"/>
              <w:rPr>
                <w:rFonts w:ascii="Garamond" w:eastAsia="Garamond" w:hAnsi="Garamond" w:cs="Garamond"/>
                <w:b/>
                <w:bCs/>
                <w:sz w:val="20"/>
                <w:szCs w:val="20"/>
              </w:rPr>
            </w:pPr>
          </w:p>
          <w:p w14:paraId="6BF598D3" w14:textId="77777777" w:rsidR="00650091" w:rsidRDefault="00650091">
            <w:pPr>
              <w:spacing w:after="0" w:line="240" w:lineRule="auto"/>
              <w:rPr>
                <w:rFonts w:ascii="Garamond" w:eastAsia="Garamond" w:hAnsi="Garamond" w:cs="Garamond"/>
                <w:b/>
                <w:bCs/>
                <w:sz w:val="20"/>
                <w:szCs w:val="20"/>
              </w:rPr>
            </w:pPr>
          </w:p>
          <w:p w14:paraId="170B9F7F" w14:textId="77777777" w:rsidR="00650091" w:rsidRDefault="00650091">
            <w:pPr>
              <w:spacing w:after="0" w:line="240" w:lineRule="auto"/>
              <w:rPr>
                <w:rFonts w:ascii="Garamond" w:eastAsia="Garamond" w:hAnsi="Garamond" w:cs="Garamond"/>
                <w:b/>
                <w:bCs/>
                <w:sz w:val="20"/>
                <w:szCs w:val="20"/>
              </w:rPr>
            </w:pPr>
          </w:p>
          <w:p w14:paraId="7CC4529A" w14:textId="77777777" w:rsidR="00650091" w:rsidRDefault="00650091">
            <w:pPr>
              <w:spacing w:after="0" w:line="240" w:lineRule="auto"/>
              <w:rPr>
                <w:rFonts w:ascii="Garamond" w:eastAsia="Garamond" w:hAnsi="Garamond" w:cs="Garamond"/>
                <w:b/>
                <w:bCs/>
                <w:sz w:val="20"/>
                <w:szCs w:val="20"/>
              </w:rPr>
            </w:pPr>
          </w:p>
          <w:p w14:paraId="68E231F5" w14:textId="77777777" w:rsidR="00650091" w:rsidRDefault="00650091">
            <w:pPr>
              <w:spacing w:after="0" w:line="240" w:lineRule="auto"/>
              <w:rPr>
                <w:rFonts w:ascii="Garamond" w:eastAsia="Garamond" w:hAnsi="Garamond" w:cs="Garamond"/>
                <w:b/>
                <w:bCs/>
                <w:sz w:val="20"/>
                <w:szCs w:val="20"/>
              </w:rPr>
            </w:pPr>
          </w:p>
          <w:p w14:paraId="37AF28F8" w14:textId="7AD668E1" w:rsidR="00650091" w:rsidRDefault="00650091">
            <w:pPr>
              <w:spacing w:after="0" w:line="240" w:lineRule="auto"/>
              <w:rPr>
                <w:rFonts w:ascii="Garamond" w:eastAsia="Garamond" w:hAnsi="Garamond" w:cs="Garamond"/>
                <w:b/>
                <w:bCs/>
                <w:sz w:val="20"/>
                <w:szCs w:val="20"/>
              </w:rPr>
            </w:pPr>
          </w:p>
          <w:p w14:paraId="1770AA04" w14:textId="77777777" w:rsidR="00650091" w:rsidRDefault="00650091">
            <w:pPr>
              <w:spacing w:after="0" w:line="240" w:lineRule="auto"/>
              <w:rPr>
                <w:rFonts w:ascii="Garamond" w:eastAsia="Garamond" w:hAnsi="Garamond" w:cs="Garamond"/>
                <w:b/>
                <w:bCs/>
                <w:sz w:val="20"/>
                <w:szCs w:val="20"/>
              </w:rPr>
            </w:pPr>
          </w:p>
        </w:tc>
        <w:tc>
          <w:tcPr>
            <w:tcW w:w="2835" w:type="dxa"/>
            <w:gridSpan w:val="4"/>
          </w:tcPr>
          <w:p w14:paraId="7E089F3D" w14:textId="77777777" w:rsidR="00937E51" w:rsidRPr="00937E51" w:rsidRDefault="00937E51" w:rsidP="00937E51">
            <w:pPr>
              <w:widowControl w:val="0"/>
              <w:autoSpaceDE w:val="0"/>
              <w:autoSpaceDN w:val="0"/>
              <w:spacing w:after="0" w:line="240" w:lineRule="auto"/>
              <w:rPr>
                <w:rFonts w:ascii="Garamond" w:eastAsia="Garamond" w:hAnsi="Garamond" w:cs="Garamond"/>
                <w:color w:val="A6A6A6"/>
                <w:sz w:val="20"/>
              </w:rPr>
            </w:pPr>
            <w:r w:rsidRPr="00937E51">
              <w:rPr>
                <w:rFonts w:ascii="Garamond" w:eastAsia="Garamond" w:hAnsi="Garamond" w:cs="Garamond"/>
                <w:color w:val="A6A6A6"/>
                <w:sz w:val="20"/>
              </w:rPr>
              <w:t>Enumerar los Medios de Verificación, ejemplo:</w:t>
            </w:r>
          </w:p>
          <w:p w14:paraId="2BD1DE4C" w14:textId="77777777" w:rsidR="00937E51" w:rsidRPr="00937E51" w:rsidRDefault="00937E51" w:rsidP="00937E51">
            <w:pPr>
              <w:widowControl w:val="0"/>
              <w:autoSpaceDE w:val="0"/>
              <w:autoSpaceDN w:val="0"/>
              <w:spacing w:after="0" w:line="240" w:lineRule="auto"/>
              <w:rPr>
                <w:rFonts w:ascii="Garamond" w:eastAsia="Garamond" w:hAnsi="Garamond" w:cs="Garamond"/>
                <w:color w:val="A6A6A6"/>
                <w:sz w:val="20"/>
              </w:rPr>
            </w:pPr>
          </w:p>
          <w:p w14:paraId="2D49DC42" w14:textId="77777777" w:rsidR="00937E51" w:rsidRPr="00937E51" w:rsidRDefault="00937E51" w:rsidP="00937E51">
            <w:pPr>
              <w:widowControl w:val="0"/>
              <w:autoSpaceDE w:val="0"/>
              <w:autoSpaceDN w:val="0"/>
              <w:spacing w:after="0" w:line="240" w:lineRule="auto"/>
              <w:rPr>
                <w:rFonts w:ascii="Garamond" w:eastAsia="Garamond" w:hAnsi="Garamond" w:cs="Garamond"/>
                <w:color w:val="A6A6A6"/>
                <w:sz w:val="20"/>
              </w:rPr>
            </w:pPr>
            <w:r w:rsidRPr="00937E51">
              <w:rPr>
                <w:rFonts w:ascii="Garamond" w:eastAsia="Garamond" w:hAnsi="Garamond" w:cs="Garamond"/>
                <w:color w:val="A6A6A6"/>
                <w:sz w:val="20"/>
              </w:rPr>
              <w:t>Anexo 1. Estatuto</w:t>
            </w:r>
          </w:p>
          <w:p w14:paraId="059390DE" w14:textId="77777777" w:rsidR="00937E51" w:rsidRPr="00937E51" w:rsidRDefault="00937E51" w:rsidP="00937E51">
            <w:pPr>
              <w:widowControl w:val="0"/>
              <w:autoSpaceDE w:val="0"/>
              <w:autoSpaceDN w:val="0"/>
              <w:spacing w:after="0" w:line="240" w:lineRule="auto"/>
              <w:rPr>
                <w:rFonts w:ascii="Garamond" w:eastAsia="Garamond" w:hAnsi="Garamond" w:cs="Garamond"/>
                <w:color w:val="A6A6A6"/>
                <w:sz w:val="20"/>
              </w:rPr>
            </w:pPr>
            <w:r w:rsidRPr="00937E51">
              <w:rPr>
                <w:rFonts w:ascii="Garamond" w:eastAsia="Garamond" w:hAnsi="Garamond" w:cs="Garamond"/>
                <w:color w:val="A6A6A6"/>
                <w:sz w:val="20"/>
              </w:rPr>
              <w:t>Anexo 2. Manual de Funciones</w:t>
            </w:r>
          </w:p>
          <w:p w14:paraId="055C9284" w14:textId="77777777" w:rsidR="00623586" w:rsidRDefault="00623586" w:rsidP="00937E51">
            <w:pPr>
              <w:spacing w:after="0" w:line="240" w:lineRule="auto"/>
              <w:rPr>
                <w:rFonts w:ascii="Garamond" w:eastAsia="Garamond" w:hAnsi="Garamond" w:cs="Garamond"/>
                <w:b/>
                <w:bCs/>
                <w:sz w:val="20"/>
                <w:szCs w:val="20"/>
              </w:rPr>
            </w:pPr>
          </w:p>
        </w:tc>
      </w:tr>
      <w:bookmarkEnd w:id="0"/>
      <w:tr w:rsidR="00623586" w14:paraId="51F7A7E3" w14:textId="77777777" w:rsidTr="005E4D18">
        <w:trPr>
          <w:trHeight w:val="288"/>
        </w:trPr>
        <w:tc>
          <w:tcPr>
            <w:tcW w:w="1860" w:type="dxa"/>
            <w:vMerge w:val="restart"/>
            <w:shd w:val="clear" w:color="auto" w:fill="8AC4A7"/>
            <w:vAlign w:val="center"/>
          </w:tcPr>
          <w:p w14:paraId="42ECA6E9" w14:textId="0BEBA87A"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0BCC0D3E"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2E24B9C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0B02E8F" w14:textId="77777777" w:rsidTr="005E4D18">
        <w:trPr>
          <w:trHeight w:val="229"/>
        </w:trPr>
        <w:tc>
          <w:tcPr>
            <w:tcW w:w="1860" w:type="dxa"/>
            <w:vMerge/>
            <w:shd w:val="clear" w:color="auto" w:fill="8AC4A7"/>
            <w:vAlign w:val="center"/>
          </w:tcPr>
          <w:p w14:paraId="24F089D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3AE4661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72DD659"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992" w:type="dxa"/>
            <w:gridSpan w:val="2"/>
            <w:tcBorders>
              <w:bottom w:val="single" w:sz="4" w:space="0" w:color="000000"/>
            </w:tcBorders>
            <w:shd w:val="clear" w:color="auto" w:fill="8AC4A7"/>
            <w:vAlign w:val="center"/>
          </w:tcPr>
          <w:p w14:paraId="64850B8B"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851" w:type="dxa"/>
            <w:tcBorders>
              <w:bottom w:val="single" w:sz="4" w:space="0" w:color="000000"/>
            </w:tcBorders>
            <w:shd w:val="clear" w:color="auto" w:fill="8AC4A7"/>
            <w:vAlign w:val="center"/>
          </w:tcPr>
          <w:p w14:paraId="5F18ACF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302C446A" w14:textId="77777777" w:rsidTr="005E4D18">
        <w:trPr>
          <w:trHeight w:val="762"/>
        </w:trPr>
        <w:tc>
          <w:tcPr>
            <w:tcW w:w="1860" w:type="dxa"/>
            <w:vMerge w:val="restart"/>
            <w:vAlign w:val="center"/>
          </w:tcPr>
          <w:p w14:paraId="11F711F2" w14:textId="3B4F0725"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 la planifi</w:t>
            </w:r>
            <w:r w:rsidR="00B70A29">
              <w:rPr>
                <w:rFonts w:ascii="Garamond" w:eastAsia="Garamond" w:hAnsi="Garamond" w:cs="Garamond"/>
                <w:b/>
                <w:bCs/>
              </w:rPr>
              <w:t>cación estratégica de</w:t>
            </w:r>
            <w:r w:rsidR="008038D0">
              <w:rPr>
                <w:rFonts w:ascii="Garamond" w:eastAsia="Garamond" w:hAnsi="Garamond" w:cs="Garamond"/>
                <w:b/>
                <w:bCs/>
              </w:rPr>
              <w:t xml:space="preserve"> </w:t>
            </w:r>
            <w:r w:rsidR="00B70A29">
              <w:rPr>
                <w:rFonts w:ascii="Garamond" w:eastAsia="Garamond" w:hAnsi="Garamond" w:cs="Garamond"/>
                <w:b/>
                <w:bCs/>
              </w:rPr>
              <w:t>l</w:t>
            </w:r>
            <w:r w:rsidR="008038D0">
              <w:rPr>
                <w:rFonts w:ascii="Garamond" w:eastAsia="Garamond" w:hAnsi="Garamond" w:cs="Garamond"/>
                <w:b/>
                <w:bCs/>
              </w:rPr>
              <w:t xml:space="preserve">os </w:t>
            </w:r>
            <w:r w:rsidR="00B70A29">
              <w:rPr>
                <w:rFonts w:ascii="Garamond" w:eastAsia="Garamond" w:hAnsi="Garamond" w:cs="Garamond"/>
                <w:b/>
                <w:bCs/>
              </w:rPr>
              <w:t>programa</w:t>
            </w:r>
            <w:r w:rsidR="008038D0">
              <w:rPr>
                <w:rFonts w:ascii="Garamond" w:eastAsia="Garamond" w:hAnsi="Garamond" w:cs="Garamond"/>
                <w:b/>
                <w:bCs/>
              </w:rPr>
              <w:t>s</w:t>
            </w:r>
          </w:p>
          <w:p w14:paraId="332B1E39" w14:textId="214A8968" w:rsidR="00921B80" w:rsidRDefault="00921B80">
            <w:pPr>
              <w:spacing w:after="0" w:line="240" w:lineRule="auto"/>
              <w:jc w:val="center"/>
              <w:rPr>
                <w:rFonts w:ascii="Garamond" w:eastAsia="Garamond" w:hAnsi="Garamond" w:cs="Garamond"/>
                <w:b/>
                <w:bCs/>
              </w:rPr>
            </w:pPr>
            <w:r>
              <w:rPr>
                <w:rFonts w:ascii="Garamond" w:eastAsia="Garamond" w:hAnsi="Garamond" w:cs="Garamond"/>
                <w:b/>
                <w:bCs/>
              </w:rPr>
              <w:t>(D1.C2)</w:t>
            </w:r>
          </w:p>
          <w:p w14:paraId="4E783D44" w14:textId="77777777" w:rsidR="00623586" w:rsidRDefault="00623586">
            <w:pPr>
              <w:spacing w:after="0" w:line="240" w:lineRule="auto"/>
              <w:jc w:val="center"/>
              <w:rPr>
                <w:rFonts w:ascii="Garamond" w:eastAsia="Garamond" w:hAnsi="Garamond" w:cs="Garamond"/>
                <w:b/>
                <w:bCs/>
              </w:rPr>
            </w:pPr>
          </w:p>
        </w:tc>
        <w:tc>
          <w:tcPr>
            <w:tcW w:w="4656" w:type="dxa"/>
          </w:tcPr>
          <w:p w14:paraId="75D33710" w14:textId="7950F93C" w:rsidR="00623586" w:rsidRPr="00282D0E" w:rsidRDefault="00921B80" w:rsidP="007639A3">
            <w:pPr>
              <w:numPr>
                <w:ilvl w:val="0"/>
                <w:numId w:val="11"/>
              </w:numPr>
              <w:spacing w:after="0" w:line="240" w:lineRule="auto"/>
              <w:ind w:left="431"/>
              <w:jc w:val="both"/>
              <w:rPr>
                <w:rFonts w:ascii="Garamond" w:eastAsia="Garamond" w:hAnsi="Garamond" w:cs="Garamond"/>
                <w:color w:val="000000" w:themeColor="text1"/>
              </w:rPr>
            </w:pPr>
            <w:r>
              <w:rPr>
                <w:rFonts w:ascii="Garamond" w:eastAsia="Garamond" w:hAnsi="Garamond" w:cs="Garamond"/>
                <w:color w:val="000000" w:themeColor="text1"/>
              </w:rPr>
              <w:t xml:space="preserve">Los programas que integran el clúster </w:t>
            </w:r>
            <w:r w:rsidR="00282D0E" w:rsidRPr="00282D0E">
              <w:rPr>
                <w:rFonts w:ascii="Garamond" w:eastAsia="Garamond" w:hAnsi="Garamond" w:cs="Garamond"/>
                <w:color w:val="000000" w:themeColor="text1"/>
              </w:rPr>
              <w:t>posee</w:t>
            </w:r>
            <w:r>
              <w:rPr>
                <w:rFonts w:ascii="Garamond" w:eastAsia="Garamond" w:hAnsi="Garamond" w:cs="Garamond"/>
                <w:color w:val="000000" w:themeColor="text1"/>
              </w:rPr>
              <w:t>n</w:t>
            </w:r>
            <w:r w:rsidR="00282D0E" w:rsidRPr="00282D0E">
              <w:rPr>
                <w:rFonts w:ascii="Garamond" w:eastAsia="Garamond" w:hAnsi="Garamond" w:cs="Garamond"/>
                <w:color w:val="000000" w:themeColor="text1"/>
              </w:rPr>
              <w:t xml:space="preserve"> una planificación alineada con el PEI y con las políticas nacionales de investigación.</w:t>
            </w:r>
          </w:p>
        </w:tc>
        <w:tc>
          <w:tcPr>
            <w:tcW w:w="992" w:type="dxa"/>
            <w:shd w:val="clear" w:color="auto" w:fill="FFFFFF"/>
            <w:vAlign w:val="center"/>
          </w:tcPr>
          <w:p w14:paraId="42F44717" w14:textId="6B492F1B"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305814F3" w14:textId="06B80BA4"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3E286EB7" w14:textId="58C9702E" w:rsidR="00623586" w:rsidRDefault="00623586" w:rsidP="005E4D18">
            <w:pPr>
              <w:spacing w:after="0" w:line="240" w:lineRule="auto"/>
              <w:jc w:val="center"/>
              <w:rPr>
                <w:rFonts w:ascii="Garamond" w:eastAsia="Garamond" w:hAnsi="Garamond" w:cs="Garamond"/>
              </w:rPr>
            </w:pPr>
          </w:p>
        </w:tc>
      </w:tr>
      <w:tr w:rsidR="00623586" w14:paraId="6C829D15" w14:textId="77777777" w:rsidTr="005E4D18">
        <w:tc>
          <w:tcPr>
            <w:tcW w:w="1860" w:type="dxa"/>
            <w:vMerge/>
            <w:vAlign w:val="center"/>
          </w:tcPr>
          <w:p w14:paraId="2D49597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1FB1F72" w14:textId="6C105990" w:rsidR="00623586" w:rsidRDefault="00282D0E" w:rsidP="007639A3">
            <w:pPr>
              <w:numPr>
                <w:ilvl w:val="0"/>
                <w:numId w:val="11"/>
              </w:numPr>
              <w:spacing w:after="0" w:line="240" w:lineRule="auto"/>
              <w:ind w:left="431"/>
              <w:jc w:val="both"/>
              <w:rPr>
                <w:rFonts w:ascii="Garamond" w:eastAsia="Garamond" w:hAnsi="Garamond" w:cs="Garamond"/>
              </w:rPr>
            </w:pPr>
            <w:r w:rsidRPr="00282D0E">
              <w:rPr>
                <w:rFonts w:ascii="Garamond" w:eastAsia="Garamond" w:hAnsi="Garamond" w:cs="Garamond"/>
              </w:rPr>
              <w:t>El plan contempla objetivos, metas e indicadores de seguimiento.</w:t>
            </w:r>
          </w:p>
        </w:tc>
        <w:tc>
          <w:tcPr>
            <w:tcW w:w="992" w:type="dxa"/>
            <w:shd w:val="clear" w:color="auto" w:fill="FFFFFF"/>
            <w:vAlign w:val="center"/>
          </w:tcPr>
          <w:p w14:paraId="49F24F1A" w14:textId="10219255"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6FD1677E" w14:textId="035FE003"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4F7C3ED0" w14:textId="6A275E77" w:rsidR="00623586" w:rsidRDefault="00623586" w:rsidP="005E4D18">
            <w:pPr>
              <w:spacing w:after="0" w:line="240" w:lineRule="auto"/>
              <w:jc w:val="center"/>
              <w:rPr>
                <w:rFonts w:ascii="Garamond" w:eastAsia="Garamond" w:hAnsi="Garamond" w:cs="Garamond"/>
              </w:rPr>
            </w:pPr>
          </w:p>
        </w:tc>
      </w:tr>
      <w:tr w:rsidR="00623586" w14:paraId="5ABC287E" w14:textId="77777777" w:rsidTr="005E4D18">
        <w:trPr>
          <w:trHeight w:val="601"/>
        </w:trPr>
        <w:tc>
          <w:tcPr>
            <w:tcW w:w="1860" w:type="dxa"/>
            <w:vMerge/>
            <w:vAlign w:val="center"/>
          </w:tcPr>
          <w:p w14:paraId="69D1219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701AA18" w14:textId="383314FB" w:rsidR="00623586" w:rsidRDefault="00282D0E" w:rsidP="007639A3">
            <w:pPr>
              <w:numPr>
                <w:ilvl w:val="0"/>
                <w:numId w:val="11"/>
              </w:numPr>
              <w:spacing w:after="0" w:line="240" w:lineRule="auto"/>
              <w:ind w:left="431"/>
              <w:jc w:val="both"/>
              <w:rPr>
                <w:rFonts w:ascii="Garamond" w:eastAsia="Garamond" w:hAnsi="Garamond" w:cs="Garamond"/>
                <w:b/>
                <w:bCs/>
              </w:rPr>
            </w:pPr>
            <w:r w:rsidRPr="00282D0E">
              <w:rPr>
                <w:rFonts w:ascii="Garamond" w:eastAsia="Garamond" w:hAnsi="Garamond" w:cs="Garamond"/>
              </w:rPr>
              <w:t>Existen mecanismos de evaluación periódica del plan, aplicados de manera sistemática y documentada.</w:t>
            </w:r>
          </w:p>
        </w:tc>
        <w:tc>
          <w:tcPr>
            <w:tcW w:w="992" w:type="dxa"/>
            <w:shd w:val="clear" w:color="auto" w:fill="FFFFFF"/>
            <w:vAlign w:val="center"/>
          </w:tcPr>
          <w:p w14:paraId="35E71C35" w14:textId="7416750F"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7E31EDA6" w14:textId="7609E155"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5C76F5AF" w14:textId="0C2156C1" w:rsidR="00623586" w:rsidRDefault="00623586" w:rsidP="005E4D18">
            <w:pPr>
              <w:spacing w:after="0" w:line="240" w:lineRule="auto"/>
              <w:jc w:val="center"/>
              <w:rPr>
                <w:rFonts w:ascii="Garamond" w:eastAsia="Garamond" w:hAnsi="Garamond" w:cs="Garamond"/>
              </w:rPr>
            </w:pPr>
          </w:p>
        </w:tc>
      </w:tr>
      <w:tr w:rsidR="00623586" w14:paraId="48DEA032" w14:textId="77777777" w:rsidTr="005E4D18">
        <w:tc>
          <w:tcPr>
            <w:tcW w:w="1860" w:type="dxa"/>
            <w:vMerge/>
            <w:vAlign w:val="center"/>
          </w:tcPr>
          <w:p w14:paraId="7F6A558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2D5FB0CD" w14:textId="1EB3DB53" w:rsidR="00623586" w:rsidRDefault="00323107" w:rsidP="007639A3">
            <w:pPr>
              <w:numPr>
                <w:ilvl w:val="0"/>
                <w:numId w:val="11"/>
              </w:numPr>
              <w:spacing w:after="0" w:line="240" w:lineRule="auto"/>
              <w:ind w:left="431"/>
              <w:jc w:val="both"/>
              <w:rPr>
                <w:rFonts w:ascii="Garamond" w:eastAsia="Garamond" w:hAnsi="Garamond" w:cs="Garamond"/>
                <w:b/>
                <w:bCs/>
              </w:rPr>
            </w:pPr>
            <w:r>
              <w:rPr>
                <w:rFonts w:ascii="Garamond" w:eastAsia="Garamond" w:hAnsi="Garamond" w:cs="Garamond"/>
              </w:rPr>
              <w:t>Cada programa del clúster</w:t>
            </w:r>
            <w:r w:rsidR="00282D0E" w:rsidRPr="00282D0E">
              <w:rPr>
                <w:rFonts w:ascii="Garamond" w:eastAsia="Garamond" w:hAnsi="Garamond" w:cs="Garamond"/>
              </w:rPr>
              <w:t xml:space="preserve"> incorpora acciones de mejora derivadas del seguimiento y evaluación de los resultados del plan.</w:t>
            </w:r>
          </w:p>
        </w:tc>
        <w:tc>
          <w:tcPr>
            <w:tcW w:w="992" w:type="dxa"/>
            <w:shd w:val="clear" w:color="auto" w:fill="FFFFFF"/>
            <w:vAlign w:val="center"/>
          </w:tcPr>
          <w:p w14:paraId="4B0E6816" w14:textId="3E519151"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02BBF601" w14:textId="37A133E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7FD927F3" w14:textId="691A7902" w:rsidR="00623586" w:rsidRDefault="00623586" w:rsidP="005E4D18">
            <w:pPr>
              <w:spacing w:after="0" w:line="240" w:lineRule="auto"/>
              <w:jc w:val="center"/>
              <w:rPr>
                <w:rFonts w:ascii="Garamond" w:eastAsia="Garamond" w:hAnsi="Garamond" w:cs="Garamond"/>
              </w:rPr>
            </w:pPr>
          </w:p>
        </w:tc>
      </w:tr>
      <w:tr w:rsidR="00623586" w14:paraId="19D0D06C" w14:textId="77777777" w:rsidTr="005E4D18">
        <w:tc>
          <w:tcPr>
            <w:tcW w:w="1860" w:type="dxa"/>
            <w:vMerge/>
            <w:vAlign w:val="center"/>
          </w:tcPr>
          <w:p w14:paraId="1FB485F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6B8337FA" w14:textId="384AF37F" w:rsidR="00623586" w:rsidRDefault="00282D0E" w:rsidP="007639A3">
            <w:pPr>
              <w:numPr>
                <w:ilvl w:val="0"/>
                <w:numId w:val="11"/>
              </w:numPr>
              <w:spacing w:after="0" w:line="240" w:lineRule="auto"/>
              <w:ind w:left="431"/>
              <w:jc w:val="both"/>
              <w:rPr>
                <w:rFonts w:ascii="Garamond" w:eastAsia="Garamond" w:hAnsi="Garamond" w:cs="Garamond"/>
                <w:b/>
                <w:bCs/>
              </w:rPr>
            </w:pPr>
            <w:r w:rsidRPr="00282D0E">
              <w:rPr>
                <w:rFonts w:ascii="Garamond" w:eastAsia="Garamond" w:hAnsi="Garamond" w:cs="Garamond"/>
              </w:rPr>
              <w:t>La planificación considera metas de internacionalización, coherentes con las políticas institucionales y con la</w:t>
            </w:r>
            <w:r w:rsidR="00090E95">
              <w:rPr>
                <w:rFonts w:ascii="Garamond" w:eastAsia="Garamond" w:hAnsi="Garamond" w:cs="Garamond"/>
              </w:rPr>
              <w:t xml:space="preserve"> naturaleza del nivel formativo.</w:t>
            </w:r>
          </w:p>
        </w:tc>
        <w:tc>
          <w:tcPr>
            <w:tcW w:w="992" w:type="dxa"/>
            <w:shd w:val="clear" w:color="auto" w:fill="FFFFFF"/>
            <w:vAlign w:val="center"/>
          </w:tcPr>
          <w:p w14:paraId="24077253" w14:textId="6E0FB74E"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4CB9A169" w14:textId="20A17B9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08720906" w14:textId="2521E6D7" w:rsidR="00623586" w:rsidRDefault="00623586" w:rsidP="005E4D18">
            <w:pPr>
              <w:spacing w:after="0" w:line="240" w:lineRule="auto"/>
              <w:jc w:val="center"/>
              <w:rPr>
                <w:rFonts w:ascii="Garamond" w:eastAsia="Garamond" w:hAnsi="Garamond" w:cs="Garamond"/>
              </w:rPr>
            </w:pPr>
          </w:p>
        </w:tc>
      </w:tr>
      <w:tr w:rsidR="00623586" w14:paraId="77094E6D" w14:textId="77777777" w:rsidTr="005E4D18">
        <w:trPr>
          <w:trHeight w:val="455"/>
        </w:trPr>
        <w:tc>
          <w:tcPr>
            <w:tcW w:w="6516" w:type="dxa"/>
            <w:gridSpan w:val="2"/>
            <w:shd w:val="clear" w:color="auto" w:fill="FFFFFF"/>
            <w:vAlign w:val="center"/>
          </w:tcPr>
          <w:p w14:paraId="7AD87D4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5E4ACF8D" w14:textId="6A46C59B" w:rsidR="00623586" w:rsidRDefault="00623586">
            <w:pPr>
              <w:spacing w:after="0" w:line="240" w:lineRule="auto"/>
              <w:ind w:left="307" w:hanging="284"/>
              <w:jc w:val="both"/>
              <w:rPr>
                <w:rFonts w:ascii="Garamond" w:eastAsia="Garamond" w:hAnsi="Garamond" w:cs="Garamond"/>
              </w:rPr>
            </w:pPr>
          </w:p>
        </w:tc>
      </w:tr>
      <w:tr w:rsidR="00623586" w14:paraId="1D54B940" w14:textId="77777777" w:rsidTr="00005B87">
        <w:trPr>
          <w:trHeight w:val="345"/>
        </w:trPr>
        <w:tc>
          <w:tcPr>
            <w:tcW w:w="6516" w:type="dxa"/>
            <w:gridSpan w:val="2"/>
            <w:shd w:val="clear" w:color="auto" w:fill="8AC4A7"/>
            <w:vAlign w:val="center"/>
          </w:tcPr>
          <w:p w14:paraId="3B12B59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4"/>
            <w:shd w:val="clear" w:color="auto" w:fill="8AC4A7"/>
            <w:vAlign w:val="center"/>
          </w:tcPr>
          <w:p w14:paraId="57CE385A"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4179107C" w14:textId="77777777" w:rsidTr="005E4D18">
        <w:trPr>
          <w:trHeight w:val="8182"/>
        </w:trPr>
        <w:tc>
          <w:tcPr>
            <w:tcW w:w="6516" w:type="dxa"/>
            <w:gridSpan w:val="2"/>
            <w:vAlign w:val="center"/>
          </w:tcPr>
          <w:p w14:paraId="2643B7FB" w14:textId="77777777" w:rsidR="00623586" w:rsidRDefault="00623586">
            <w:pPr>
              <w:spacing w:after="0" w:line="240" w:lineRule="auto"/>
              <w:jc w:val="center"/>
              <w:rPr>
                <w:rFonts w:ascii="Garamond" w:eastAsia="Garamond" w:hAnsi="Garamond" w:cs="Garamond"/>
                <w:b/>
                <w:bCs/>
                <w:sz w:val="20"/>
                <w:szCs w:val="20"/>
              </w:rPr>
            </w:pPr>
          </w:p>
        </w:tc>
        <w:tc>
          <w:tcPr>
            <w:tcW w:w="2835" w:type="dxa"/>
            <w:gridSpan w:val="4"/>
          </w:tcPr>
          <w:p w14:paraId="2DFC41E7" w14:textId="77777777" w:rsidR="00623586" w:rsidRDefault="00623586">
            <w:pPr>
              <w:spacing w:after="0" w:line="240" w:lineRule="auto"/>
              <w:jc w:val="center"/>
              <w:rPr>
                <w:rFonts w:ascii="Garamond" w:eastAsia="Garamond" w:hAnsi="Garamond" w:cs="Garamond"/>
                <w:b/>
                <w:bCs/>
                <w:sz w:val="20"/>
                <w:szCs w:val="20"/>
              </w:rPr>
            </w:pPr>
          </w:p>
        </w:tc>
      </w:tr>
      <w:tr w:rsidR="00623586" w14:paraId="7AF85B0B" w14:textId="77777777" w:rsidTr="005E4D18">
        <w:trPr>
          <w:trHeight w:val="247"/>
        </w:trPr>
        <w:tc>
          <w:tcPr>
            <w:tcW w:w="1860" w:type="dxa"/>
            <w:vMerge w:val="restart"/>
            <w:shd w:val="clear" w:color="auto" w:fill="8AC4A7"/>
            <w:vAlign w:val="center"/>
          </w:tcPr>
          <w:p w14:paraId="5C7A4F85" w14:textId="727A80C2" w:rsidR="00623586" w:rsidRDefault="005C7F53" w:rsidP="005C7F53">
            <w:pPr>
              <w:spacing w:after="0" w:line="240" w:lineRule="auto"/>
              <w:rPr>
                <w:rFonts w:ascii="Garamond" w:eastAsia="Garamond" w:hAnsi="Garamond" w:cs="Garamond"/>
                <w:b/>
                <w:bCs/>
              </w:rPr>
            </w:pPr>
            <w:r>
              <w:rPr>
                <w:rFonts w:ascii="Garamond" w:eastAsia="Garamond" w:hAnsi="Garamond" w:cs="Garamond"/>
                <w:b/>
                <w:bCs/>
              </w:rPr>
              <w:lastRenderedPageBreak/>
              <w:t xml:space="preserve">    </w:t>
            </w:r>
            <w:r w:rsidR="008267A7">
              <w:rPr>
                <w:rFonts w:ascii="Garamond" w:eastAsia="Garamond" w:hAnsi="Garamond" w:cs="Garamond"/>
                <w:b/>
                <w:bCs/>
              </w:rPr>
              <w:t>Criterio 1.3</w:t>
            </w:r>
          </w:p>
        </w:tc>
        <w:tc>
          <w:tcPr>
            <w:tcW w:w="4656" w:type="dxa"/>
            <w:vMerge w:val="restart"/>
            <w:shd w:val="clear" w:color="auto" w:fill="8AC4A7"/>
            <w:vAlign w:val="center"/>
          </w:tcPr>
          <w:p w14:paraId="5B497F6D"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2DAA57D5"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7362FA93" w14:textId="77777777" w:rsidTr="005E4D18">
        <w:trPr>
          <w:trHeight w:val="247"/>
        </w:trPr>
        <w:tc>
          <w:tcPr>
            <w:tcW w:w="1860" w:type="dxa"/>
            <w:vMerge/>
            <w:shd w:val="clear" w:color="auto" w:fill="8AC4A7"/>
            <w:vAlign w:val="center"/>
          </w:tcPr>
          <w:p w14:paraId="24C9BEF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6AAEE67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2CC1E9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992" w:type="dxa"/>
            <w:gridSpan w:val="2"/>
            <w:shd w:val="clear" w:color="auto" w:fill="8AC4A7"/>
            <w:vAlign w:val="center"/>
          </w:tcPr>
          <w:p w14:paraId="7BBDC1D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851" w:type="dxa"/>
            <w:shd w:val="clear" w:color="auto" w:fill="8AC4A7"/>
            <w:vAlign w:val="center"/>
          </w:tcPr>
          <w:p w14:paraId="39C27082"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5059F005" w14:textId="77777777" w:rsidTr="005E4D18">
        <w:trPr>
          <w:trHeight w:val="274"/>
        </w:trPr>
        <w:tc>
          <w:tcPr>
            <w:tcW w:w="1860" w:type="dxa"/>
            <w:vMerge w:val="restart"/>
            <w:vAlign w:val="center"/>
          </w:tcPr>
          <w:p w14:paraId="1533314A"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Eficiencia en la gestión del financiamiento de</w:t>
            </w:r>
            <w:r w:rsidR="008038D0">
              <w:rPr>
                <w:rFonts w:ascii="Garamond" w:eastAsia="Garamond" w:hAnsi="Garamond" w:cs="Garamond"/>
                <w:b/>
                <w:bCs/>
              </w:rPr>
              <w:t xml:space="preserve"> los</w:t>
            </w:r>
            <w:r>
              <w:rPr>
                <w:rFonts w:ascii="Garamond" w:eastAsia="Garamond" w:hAnsi="Garamond" w:cs="Garamond"/>
                <w:b/>
                <w:bCs/>
              </w:rPr>
              <w:t xml:space="preserve"> programa</w:t>
            </w:r>
            <w:r w:rsidR="008038D0">
              <w:rPr>
                <w:rFonts w:ascii="Garamond" w:eastAsia="Garamond" w:hAnsi="Garamond" w:cs="Garamond"/>
                <w:b/>
                <w:bCs/>
              </w:rPr>
              <w:t>s</w:t>
            </w:r>
          </w:p>
          <w:p w14:paraId="3733C0F4" w14:textId="7CD929B1" w:rsidR="001F4B66" w:rsidRDefault="001F4B66">
            <w:pPr>
              <w:spacing w:after="0" w:line="240" w:lineRule="auto"/>
              <w:jc w:val="center"/>
              <w:rPr>
                <w:rFonts w:ascii="Garamond" w:eastAsia="Garamond" w:hAnsi="Garamond" w:cs="Garamond"/>
                <w:b/>
                <w:bCs/>
              </w:rPr>
            </w:pPr>
            <w:r>
              <w:rPr>
                <w:rFonts w:ascii="Garamond" w:eastAsia="Garamond" w:hAnsi="Garamond" w:cs="Garamond"/>
                <w:b/>
                <w:bCs/>
              </w:rPr>
              <w:t>(D1.C3.)</w:t>
            </w:r>
          </w:p>
        </w:tc>
        <w:tc>
          <w:tcPr>
            <w:tcW w:w="4656" w:type="dxa"/>
          </w:tcPr>
          <w:p w14:paraId="577E2BAD" w14:textId="403BE2AA"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 xml:space="preserve">El presupuesto asignado </w:t>
            </w:r>
            <w:r w:rsidR="00CE52E7">
              <w:rPr>
                <w:rFonts w:ascii="Garamond" w:eastAsia="Garamond" w:hAnsi="Garamond" w:cs="Garamond"/>
              </w:rPr>
              <w:t xml:space="preserve">a los </w:t>
            </w:r>
            <w:r>
              <w:rPr>
                <w:rFonts w:ascii="Garamond" w:eastAsia="Garamond" w:hAnsi="Garamond" w:cs="Garamond"/>
              </w:rPr>
              <w:t>programa</w:t>
            </w:r>
            <w:r w:rsidR="00CE52E7">
              <w:rPr>
                <w:rFonts w:ascii="Garamond" w:eastAsia="Garamond" w:hAnsi="Garamond" w:cs="Garamond"/>
              </w:rPr>
              <w:t>s que conforman el clúster</w:t>
            </w:r>
            <w:r>
              <w:rPr>
                <w:rFonts w:ascii="Garamond" w:eastAsia="Garamond" w:hAnsi="Garamond" w:cs="Garamond"/>
              </w:rPr>
              <w:t xml:space="preserve"> es suficiente para su operación.</w:t>
            </w:r>
          </w:p>
        </w:tc>
        <w:tc>
          <w:tcPr>
            <w:tcW w:w="992" w:type="dxa"/>
            <w:shd w:val="clear" w:color="auto" w:fill="FFFFFF"/>
            <w:vAlign w:val="center"/>
          </w:tcPr>
          <w:p w14:paraId="1E5E804A" w14:textId="56409B24"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2A6C54B3" w14:textId="5E40A5D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18FA2B40" w14:textId="6BF82EE8" w:rsidR="00623586" w:rsidRDefault="00623586" w:rsidP="005E4D18">
            <w:pPr>
              <w:spacing w:after="0" w:line="240" w:lineRule="auto"/>
              <w:jc w:val="center"/>
              <w:rPr>
                <w:rFonts w:ascii="Garamond" w:eastAsia="Garamond" w:hAnsi="Garamond" w:cs="Garamond"/>
              </w:rPr>
            </w:pPr>
          </w:p>
        </w:tc>
      </w:tr>
      <w:tr w:rsidR="00623586" w14:paraId="1CAC4489" w14:textId="77777777" w:rsidTr="005E4D18">
        <w:trPr>
          <w:trHeight w:val="475"/>
        </w:trPr>
        <w:tc>
          <w:tcPr>
            <w:tcW w:w="1860" w:type="dxa"/>
            <w:vMerge/>
            <w:vAlign w:val="center"/>
          </w:tcPr>
          <w:p w14:paraId="2559CB6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00DC20BC" w14:textId="2BF0A36A"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Existen fuentes complementarias de financiamiento (proyectos, convenios, cooperación), que apoyan las actividades de</w:t>
            </w:r>
            <w:r w:rsidR="00CE52E7">
              <w:rPr>
                <w:rFonts w:ascii="Garamond" w:eastAsia="Garamond" w:hAnsi="Garamond" w:cs="Garamond"/>
              </w:rPr>
              <w:t xml:space="preserve"> los </w:t>
            </w:r>
            <w:r>
              <w:rPr>
                <w:rFonts w:ascii="Garamond" w:eastAsia="Garamond" w:hAnsi="Garamond" w:cs="Garamond"/>
              </w:rPr>
              <w:t xml:space="preserve"> programa</w:t>
            </w:r>
            <w:r w:rsidR="00CE52E7">
              <w:rPr>
                <w:rFonts w:ascii="Garamond" w:eastAsia="Garamond" w:hAnsi="Garamond" w:cs="Garamond"/>
              </w:rPr>
              <w:t>s integrados en el clúster</w:t>
            </w:r>
            <w:r>
              <w:rPr>
                <w:rFonts w:ascii="Garamond" w:eastAsia="Garamond" w:hAnsi="Garamond" w:cs="Garamond"/>
              </w:rPr>
              <w:t>.</w:t>
            </w:r>
          </w:p>
        </w:tc>
        <w:tc>
          <w:tcPr>
            <w:tcW w:w="992" w:type="dxa"/>
            <w:shd w:val="clear" w:color="auto" w:fill="FFFFFF"/>
            <w:vAlign w:val="center"/>
          </w:tcPr>
          <w:p w14:paraId="17E06D45" w14:textId="4A9E9FE2"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17CCA08D" w14:textId="095CDD33"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2037EDD8" w14:textId="02DA3CD8" w:rsidR="00623586" w:rsidRDefault="00623586" w:rsidP="005E4D18">
            <w:pPr>
              <w:spacing w:after="0" w:line="240" w:lineRule="auto"/>
              <w:jc w:val="center"/>
              <w:rPr>
                <w:rFonts w:ascii="Garamond" w:eastAsia="Garamond" w:hAnsi="Garamond" w:cs="Garamond"/>
              </w:rPr>
            </w:pPr>
          </w:p>
        </w:tc>
      </w:tr>
      <w:tr w:rsidR="00623586" w14:paraId="7C4CF9AD" w14:textId="77777777" w:rsidTr="005E4D18">
        <w:tc>
          <w:tcPr>
            <w:tcW w:w="1860" w:type="dxa"/>
            <w:vMerge/>
            <w:vAlign w:val="center"/>
          </w:tcPr>
          <w:p w14:paraId="17CDFB6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5433308B" w14:textId="58A6A0C3"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Se destinan recursos para inv</w:t>
            </w:r>
            <w:r w:rsidR="00090E95">
              <w:rPr>
                <w:rFonts w:ascii="Garamond" w:eastAsia="Garamond" w:hAnsi="Garamond" w:cs="Garamond"/>
              </w:rPr>
              <w:t>estigación y apoyo a los participantes</w:t>
            </w:r>
            <w:r w:rsidR="00D05BC9">
              <w:rPr>
                <w:rFonts w:ascii="Garamond" w:eastAsia="Garamond" w:hAnsi="Garamond" w:cs="Garamond"/>
              </w:rPr>
              <w:t xml:space="preserve"> de todos los programas del clúster</w:t>
            </w:r>
            <w:r>
              <w:rPr>
                <w:rFonts w:ascii="Garamond" w:eastAsia="Garamond" w:hAnsi="Garamond" w:cs="Garamond"/>
              </w:rPr>
              <w:t>.</w:t>
            </w:r>
          </w:p>
        </w:tc>
        <w:tc>
          <w:tcPr>
            <w:tcW w:w="992" w:type="dxa"/>
            <w:shd w:val="clear" w:color="auto" w:fill="FFFFFF"/>
            <w:vAlign w:val="center"/>
          </w:tcPr>
          <w:p w14:paraId="4ADA1F92" w14:textId="1A8B520D"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2CFA08BF" w14:textId="02F560B3"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0F2E3FA9" w14:textId="2E90C57F" w:rsidR="00623586" w:rsidRDefault="00623586" w:rsidP="005E4D18">
            <w:pPr>
              <w:spacing w:after="0" w:line="240" w:lineRule="auto"/>
              <w:jc w:val="center"/>
              <w:rPr>
                <w:rFonts w:ascii="Garamond" w:eastAsia="Garamond" w:hAnsi="Garamond" w:cs="Garamond"/>
              </w:rPr>
            </w:pPr>
          </w:p>
        </w:tc>
      </w:tr>
      <w:tr w:rsidR="00623586" w14:paraId="7AF146FB" w14:textId="77777777" w:rsidTr="00036A6C">
        <w:trPr>
          <w:trHeight w:val="431"/>
        </w:trPr>
        <w:tc>
          <w:tcPr>
            <w:tcW w:w="1860" w:type="dxa"/>
            <w:vMerge/>
            <w:vAlign w:val="center"/>
          </w:tcPr>
          <w:p w14:paraId="3013666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34C16F7" w14:textId="53E0E0E1"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La gestión financiera es transparente y cono</w:t>
            </w:r>
            <w:r w:rsidR="00BB1AF5">
              <w:rPr>
                <w:rFonts w:ascii="Garamond" w:eastAsia="Garamond" w:hAnsi="Garamond" w:cs="Garamond"/>
              </w:rPr>
              <w:t xml:space="preserve">cida por la comunidad académica, con mecanismos de auditoria institucional. </w:t>
            </w:r>
          </w:p>
        </w:tc>
        <w:tc>
          <w:tcPr>
            <w:tcW w:w="992" w:type="dxa"/>
            <w:shd w:val="clear" w:color="auto" w:fill="FFFFFF"/>
            <w:vAlign w:val="center"/>
          </w:tcPr>
          <w:p w14:paraId="4919FF9C" w14:textId="3711F10D"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056FE382" w14:textId="6A1EB4FB"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3077B1EB" w14:textId="37EF15A9" w:rsidR="00623586" w:rsidRDefault="00623586" w:rsidP="005E4D18">
            <w:pPr>
              <w:spacing w:after="0" w:line="240" w:lineRule="auto"/>
              <w:jc w:val="center"/>
              <w:rPr>
                <w:rFonts w:ascii="Garamond" w:eastAsia="Garamond" w:hAnsi="Garamond" w:cs="Garamond"/>
              </w:rPr>
            </w:pPr>
          </w:p>
        </w:tc>
      </w:tr>
      <w:tr w:rsidR="00623586" w14:paraId="38E14B82" w14:textId="77777777" w:rsidTr="005E4D18">
        <w:trPr>
          <w:trHeight w:val="70"/>
        </w:trPr>
        <w:tc>
          <w:tcPr>
            <w:tcW w:w="1860" w:type="dxa"/>
            <w:vMerge/>
            <w:vAlign w:val="center"/>
          </w:tcPr>
          <w:p w14:paraId="153CF76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5EEB292A" w14:textId="64EF47CE" w:rsidR="00623586" w:rsidRDefault="008267A7">
            <w:pPr>
              <w:numPr>
                <w:ilvl w:val="0"/>
                <w:numId w:val="12"/>
              </w:numPr>
              <w:spacing w:after="0" w:line="240" w:lineRule="auto"/>
              <w:ind w:left="295" w:hanging="284"/>
              <w:jc w:val="both"/>
              <w:rPr>
                <w:rFonts w:ascii="Garamond" w:eastAsia="Garamond" w:hAnsi="Garamond" w:cs="Garamond"/>
              </w:rPr>
            </w:pPr>
            <w:r>
              <w:rPr>
                <w:rFonts w:ascii="Garamond" w:eastAsia="Garamond" w:hAnsi="Garamond" w:cs="Garamond"/>
              </w:rPr>
              <w:t>Se asegura la continuidad operativa de</w:t>
            </w:r>
            <w:r w:rsidR="00D05BC9">
              <w:rPr>
                <w:rFonts w:ascii="Garamond" w:eastAsia="Garamond" w:hAnsi="Garamond" w:cs="Garamond"/>
              </w:rPr>
              <w:t xml:space="preserve"> los</w:t>
            </w:r>
            <w:r>
              <w:rPr>
                <w:rFonts w:ascii="Garamond" w:eastAsia="Garamond" w:hAnsi="Garamond" w:cs="Garamond"/>
              </w:rPr>
              <w:t xml:space="preserve"> programa</w:t>
            </w:r>
            <w:r w:rsidR="00D05BC9">
              <w:rPr>
                <w:rFonts w:ascii="Garamond" w:eastAsia="Garamond" w:hAnsi="Garamond" w:cs="Garamond"/>
              </w:rPr>
              <w:t>s</w:t>
            </w:r>
            <w:r>
              <w:rPr>
                <w:rFonts w:ascii="Garamond" w:eastAsia="Garamond" w:hAnsi="Garamond" w:cs="Garamond"/>
              </w:rPr>
              <w:t xml:space="preserve"> a mediano plazo, a través de una planificación financiera institucional.</w:t>
            </w:r>
          </w:p>
        </w:tc>
        <w:tc>
          <w:tcPr>
            <w:tcW w:w="992" w:type="dxa"/>
            <w:shd w:val="clear" w:color="auto" w:fill="FFFFFF"/>
            <w:vAlign w:val="center"/>
          </w:tcPr>
          <w:p w14:paraId="7E9723CB" w14:textId="5708ACE5"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FF"/>
            <w:vAlign w:val="center"/>
          </w:tcPr>
          <w:p w14:paraId="07452666" w14:textId="7F46B7DE" w:rsidR="00623586" w:rsidRDefault="00623586" w:rsidP="005E4D18">
            <w:pPr>
              <w:spacing w:after="0" w:line="240" w:lineRule="auto"/>
              <w:jc w:val="center"/>
              <w:rPr>
                <w:rFonts w:ascii="Garamond" w:eastAsia="Garamond" w:hAnsi="Garamond" w:cs="Garamond"/>
              </w:rPr>
            </w:pPr>
          </w:p>
        </w:tc>
        <w:tc>
          <w:tcPr>
            <w:tcW w:w="851" w:type="dxa"/>
            <w:shd w:val="clear" w:color="auto" w:fill="FFFFFF"/>
            <w:vAlign w:val="center"/>
          </w:tcPr>
          <w:p w14:paraId="02DED014" w14:textId="557EDF3B" w:rsidR="00623586" w:rsidRDefault="00623586" w:rsidP="005E4D18">
            <w:pPr>
              <w:spacing w:after="0" w:line="240" w:lineRule="auto"/>
              <w:jc w:val="center"/>
              <w:rPr>
                <w:rFonts w:ascii="Garamond" w:eastAsia="Garamond" w:hAnsi="Garamond" w:cs="Garamond"/>
              </w:rPr>
            </w:pPr>
          </w:p>
        </w:tc>
      </w:tr>
      <w:tr w:rsidR="00623586" w14:paraId="5EA51955" w14:textId="77777777" w:rsidTr="005E4D18">
        <w:trPr>
          <w:trHeight w:val="433"/>
        </w:trPr>
        <w:tc>
          <w:tcPr>
            <w:tcW w:w="6516" w:type="dxa"/>
            <w:gridSpan w:val="2"/>
            <w:shd w:val="clear" w:color="auto" w:fill="FFFFFF"/>
            <w:vAlign w:val="center"/>
          </w:tcPr>
          <w:p w14:paraId="361A959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34E8B644" w14:textId="4826C6ED" w:rsidR="00623586" w:rsidRDefault="00623586">
            <w:pPr>
              <w:spacing w:after="0" w:line="240" w:lineRule="auto"/>
              <w:ind w:left="307" w:hanging="284"/>
              <w:jc w:val="both"/>
              <w:rPr>
                <w:rFonts w:ascii="Garamond" w:eastAsia="Garamond" w:hAnsi="Garamond" w:cs="Garamond"/>
              </w:rPr>
            </w:pPr>
          </w:p>
        </w:tc>
      </w:tr>
      <w:tr w:rsidR="00623586" w14:paraId="0821054F" w14:textId="77777777" w:rsidTr="00005B87">
        <w:trPr>
          <w:trHeight w:val="370"/>
        </w:trPr>
        <w:tc>
          <w:tcPr>
            <w:tcW w:w="6516" w:type="dxa"/>
            <w:gridSpan w:val="2"/>
            <w:shd w:val="clear" w:color="auto" w:fill="8AC4A7"/>
            <w:vAlign w:val="center"/>
          </w:tcPr>
          <w:p w14:paraId="7EC9A86B"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4"/>
            <w:shd w:val="clear" w:color="auto" w:fill="8AC4A7"/>
            <w:vAlign w:val="center"/>
          </w:tcPr>
          <w:p w14:paraId="194F093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370048A" w14:textId="77777777" w:rsidTr="007A2AFE">
        <w:tc>
          <w:tcPr>
            <w:tcW w:w="6516" w:type="dxa"/>
            <w:gridSpan w:val="2"/>
            <w:vAlign w:val="center"/>
          </w:tcPr>
          <w:p w14:paraId="0B6C3A72" w14:textId="77777777" w:rsidR="00623586" w:rsidRDefault="00623586">
            <w:pPr>
              <w:spacing w:after="0" w:line="240" w:lineRule="auto"/>
              <w:jc w:val="center"/>
              <w:rPr>
                <w:rFonts w:ascii="Garamond" w:eastAsia="Garamond" w:hAnsi="Garamond" w:cs="Garamond"/>
                <w:b/>
                <w:bCs/>
                <w:sz w:val="20"/>
                <w:szCs w:val="20"/>
              </w:rPr>
            </w:pPr>
          </w:p>
          <w:p w14:paraId="49C29E84" w14:textId="77777777" w:rsidR="00FF28B5" w:rsidRDefault="00FF28B5">
            <w:pPr>
              <w:spacing w:after="0" w:line="240" w:lineRule="auto"/>
              <w:jc w:val="center"/>
              <w:rPr>
                <w:rFonts w:ascii="Garamond" w:eastAsia="Garamond" w:hAnsi="Garamond" w:cs="Garamond"/>
                <w:b/>
                <w:bCs/>
                <w:sz w:val="20"/>
                <w:szCs w:val="20"/>
              </w:rPr>
            </w:pPr>
          </w:p>
          <w:p w14:paraId="485728CE" w14:textId="77777777" w:rsidR="00FF28B5" w:rsidRDefault="00FF28B5">
            <w:pPr>
              <w:spacing w:after="0" w:line="240" w:lineRule="auto"/>
              <w:jc w:val="center"/>
              <w:rPr>
                <w:rFonts w:ascii="Garamond" w:eastAsia="Garamond" w:hAnsi="Garamond" w:cs="Garamond"/>
                <w:b/>
                <w:bCs/>
                <w:sz w:val="20"/>
                <w:szCs w:val="20"/>
              </w:rPr>
            </w:pPr>
          </w:p>
          <w:p w14:paraId="761809F4" w14:textId="77777777" w:rsidR="00FF28B5" w:rsidRDefault="00FF28B5">
            <w:pPr>
              <w:spacing w:after="0" w:line="240" w:lineRule="auto"/>
              <w:jc w:val="center"/>
              <w:rPr>
                <w:rFonts w:ascii="Garamond" w:eastAsia="Garamond" w:hAnsi="Garamond" w:cs="Garamond"/>
                <w:b/>
                <w:bCs/>
                <w:sz w:val="20"/>
                <w:szCs w:val="20"/>
              </w:rPr>
            </w:pPr>
          </w:p>
          <w:p w14:paraId="058B7739" w14:textId="77777777" w:rsidR="00FF28B5" w:rsidRDefault="00FF28B5">
            <w:pPr>
              <w:spacing w:after="0" w:line="240" w:lineRule="auto"/>
              <w:jc w:val="center"/>
              <w:rPr>
                <w:rFonts w:ascii="Garamond" w:eastAsia="Garamond" w:hAnsi="Garamond" w:cs="Garamond"/>
                <w:b/>
                <w:bCs/>
                <w:sz w:val="20"/>
                <w:szCs w:val="20"/>
              </w:rPr>
            </w:pPr>
          </w:p>
          <w:p w14:paraId="10283E7A" w14:textId="77777777" w:rsidR="00FF28B5" w:rsidRDefault="00FF28B5">
            <w:pPr>
              <w:spacing w:after="0" w:line="240" w:lineRule="auto"/>
              <w:jc w:val="center"/>
              <w:rPr>
                <w:rFonts w:ascii="Garamond" w:eastAsia="Garamond" w:hAnsi="Garamond" w:cs="Garamond"/>
                <w:b/>
                <w:bCs/>
                <w:sz w:val="20"/>
                <w:szCs w:val="20"/>
              </w:rPr>
            </w:pPr>
          </w:p>
          <w:p w14:paraId="36945AB4" w14:textId="77777777" w:rsidR="002C5197" w:rsidRDefault="002C5197">
            <w:pPr>
              <w:spacing w:after="0" w:line="240" w:lineRule="auto"/>
              <w:jc w:val="center"/>
              <w:rPr>
                <w:rFonts w:ascii="Garamond" w:eastAsia="Garamond" w:hAnsi="Garamond" w:cs="Garamond"/>
                <w:b/>
                <w:bCs/>
                <w:sz w:val="20"/>
                <w:szCs w:val="20"/>
              </w:rPr>
            </w:pPr>
          </w:p>
          <w:p w14:paraId="6875BDFC" w14:textId="77777777" w:rsidR="002C5197" w:rsidRDefault="002C5197">
            <w:pPr>
              <w:spacing w:after="0" w:line="240" w:lineRule="auto"/>
              <w:jc w:val="center"/>
              <w:rPr>
                <w:rFonts w:ascii="Garamond" w:eastAsia="Garamond" w:hAnsi="Garamond" w:cs="Garamond"/>
                <w:b/>
                <w:bCs/>
                <w:sz w:val="20"/>
                <w:szCs w:val="20"/>
              </w:rPr>
            </w:pPr>
          </w:p>
          <w:p w14:paraId="74FD87AB" w14:textId="77777777" w:rsidR="002C5197" w:rsidRDefault="002C5197">
            <w:pPr>
              <w:spacing w:after="0" w:line="240" w:lineRule="auto"/>
              <w:jc w:val="center"/>
              <w:rPr>
                <w:rFonts w:ascii="Garamond" w:eastAsia="Garamond" w:hAnsi="Garamond" w:cs="Garamond"/>
                <w:b/>
                <w:bCs/>
                <w:sz w:val="20"/>
                <w:szCs w:val="20"/>
              </w:rPr>
            </w:pPr>
          </w:p>
          <w:p w14:paraId="7114C981" w14:textId="77777777" w:rsidR="002C5197" w:rsidRDefault="002C5197">
            <w:pPr>
              <w:spacing w:after="0" w:line="240" w:lineRule="auto"/>
              <w:jc w:val="center"/>
              <w:rPr>
                <w:rFonts w:ascii="Garamond" w:eastAsia="Garamond" w:hAnsi="Garamond" w:cs="Garamond"/>
                <w:b/>
                <w:bCs/>
                <w:sz w:val="20"/>
                <w:szCs w:val="20"/>
              </w:rPr>
            </w:pPr>
          </w:p>
          <w:p w14:paraId="5A907671" w14:textId="77777777" w:rsidR="002C5197" w:rsidRDefault="002C5197">
            <w:pPr>
              <w:spacing w:after="0" w:line="240" w:lineRule="auto"/>
              <w:jc w:val="center"/>
              <w:rPr>
                <w:rFonts w:ascii="Garamond" w:eastAsia="Garamond" w:hAnsi="Garamond" w:cs="Garamond"/>
                <w:b/>
                <w:bCs/>
                <w:sz w:val="20"/>
                <w:szCs w:val="20"/>
              </w:rPr>
            </w:pPr>
          </w:p>
          <w:p w14:paraId="2FEA4B98" w14:textId="77777777" w:rsidR="002C5197" w:rsidRDefault="002C5197">
            <w:pPr>
              <w:spacing w:after="0" w:line="240" w:lineRule="auto"/>
              <w:jc w:val="center"/>
              <w:rPr>
                <w:rFonts w:ascii="Garamond" w:eastAsia="Garamond" w:hAnsi="Garamond" w:cs="Garamond"/>
                <w:b/>
                <w:bCs/>
                <w:sz w:val="20"/>
                <w:szCs w:val="20"/>
              </w:rPr>
            </w:pPr>
          </w:p>
          <w:p w14:paraId="4A4C5E63" w14:textId="77777777" w:rsidR="002C5197" w:rsidRDefault="002C5197">
            <w:pPr>
              <w:spacing w:after="0" w:line="240" w:lineRule="auto"/>
              <w:jc w:val="center"/>
              <w:rPr>
                <w:rFonts w:ascii="Garamond" w:eastAsia="Garamond" w:hAnsi="Garamond" w:cs="Garamond"/>
                <w:b/>
                <w:bCs/>
                <w:sz w:val="20"/>
                <w:szCs w:val="20"/>
              </w:rPr>
            </w:pPr>
          </w:p>
          <w:p w14:paraId="672EACEC" w14:textId="77777777" w:rsidR="002C5197" w:rsidRDefault="002C5197">
            <w:pPr>
              <w:spacing w:after="0" w:line="240" w:lineRule="auto"/>
              <w:jc w:val="center"/>
              <w:rPr>
                <w:rFonts w:ascii="Garamond" w:eastAsia="Garamond" w:hAnsi="Garamond" w:cs="Garamond"/>
                <w:b/>
                <w:bCs/>
                <w:sz w:val="20"/>
                <w:szCs w:val="20"/>
              </w:rPr>
            </w:pPr>
          </w:p>
          <w:p w14:paraId="74D8AD60" w14:textId="77777777" w:rsidR="002C5197" w:rsidRDefault="002C5197">
            <w:pPr>
              <w:spacing w:after="0" w:line="240" w:lineRule="auto"/>
              <w:jc w:val="center"/>
              <w:rPr>
                <w:rFonts w:ascii="Garamond" w:eastAsia="Garamond" w:hAnsi="Garamond" w:cs="Garamond"/>
                <w:b/>
                <w:bCs/>
                <w:sz w:val="20"/>
                <w:szCs w:val="20"/>
              </w:rPr>
            </w:pPr>
          </w:p>
          <w:p w14:paraId="4CDB6508" w14:textId="77777777" w:rsidR="002C5197" w:rsidRDefault="002C5197">
            <w:pPr>
              <w:spacing w:after="0" w:line="240" w:lineRule="auto"/>
              <w:jc w:val="center"/>
              <w:rPr>
                <w:rFonts w:ascii="Garamond" w:eastAsia="Garamond" w:hAnsi="Garamond" w:cs="Garamond"/>
                <w:b/>
                <w:bCs/>
                <w:sz w:val="20"/>
                <w:szCs w:val="20"/>
              </w:rPr>
            </w:pPr>
          </w:p>
          <w:p w14:paraId="30E50550" w14:textId="77777777" w:rsidR="002C5197" w:rsidRDefault="002C5197">
            <w:pPr>
              <w:spacing w:after="0" w:line="240" w:lineRule="auto"/>
              <w:jc w:val="center"/>
              <w:rPr>
                <w:rFonts w:ascii="Garamond" w:eastAsia="Garamond" w:hAnsi="Garamond" w:cs="Garamond"/>
                <w:b/>
                <w:bCs/>
                <w:sz w:val="20"/>
                <w:szCs w:val="20"/>
              </w:rPr>
            </w:pPr>
          </w:p>
          <w:p w14:paraId="52A6E6B0" w14:textId="77777777" w:rsidR="002C5197" w:rsidRDefault="002C5197">
            <w:pPr>
              <w:spacing w:after="0" w:line="240" w:lineRule="auto"/>
              <w:jc w:val="center"/>
              <w:rPr>
                <w:rFonts w:ascii="Garamond" w:eastAsia="Garamond" w:hAnsi="Garamond" w:cs="Garamond"/>
                <w:b/>
                <w:bCs/>
                <w:sz w:val="20"/>
                <w:szCs w:val="20"/>
              </w:rPr>
            </w:pPr>
          </w:p>
          <w:p w14:paraId="054825F9" w14:textId="77777777" w:rsidR="002C5197" w:rsidRDefault="002C5197">
            <w:pPr>
              <w:spacing w:after="0" w:line="240" w:lineRule="auto"/>
              <w:jc w:val="center"/>
              <w:rPr>
                <w:rFonts w:ascii="Garamond" w:eastAsia="Garamond" w:hAnsi="Garamond" w:cs="Garamond"/>
                <w:b/>
                <w:bCs/>
                <w:sz w:val="20"/>
                <w:szCs w:val="20"/>
              </w:rPr>
            </w:pPr>
          </w:p>
          <w:p w14:paraId="6C64EAC3" w14:textId="77777777" w:rsidR="002C5197" w:rsidRDefault="002C5197">
            <w:pPr>
              <w:spacing w:after="0" w:line="240" w:lineRule="auto"/>
              <w:jc w:val="center"/>
              <w:rPr>
                <w:rFonts w:ascii="Garamond" w:eastAsia="Garamond" w:hAnsi="Garamond" w:cs="Garamond"/>
                <w:b/>
                <w:bCs/>
                <w:sz w:val="20"/>
                <w:szCs w:val="20"/>
              </w:rPr>
            </w:pPr>
          </w:p>
          <w:p w14:paraId="6D29E593" w14:textId="77777777" w:rsidR="002C5197" w:rsidRDefault="002C5197">
            <w:pPr>
              <w:spacing w:after="0" w:line="240" w:lineRule="auto"/>
              <w:jc w:val="center"/>
              <w:rPr>
                <w:rFonts w:ascii="Garamond" w:eastAsia="Garamond" w:hAnsi="Garamond" w:cs="Garamond"/>
                <w:b/>
                <w:bCs/>
                <w:sz w:val="20"/>
                <w:szCs w:val="20"/>
              </w:rPr>
            </w:pPr>
          </w:p>
          <w:p w14:paraId="26EEFA4D" w14:textId="77777777" w:rsidR="002C5197" w:rsidRDefault="002C5197">
            <w:pPr>
              <w:spacing w:after="0" w:line="240" w:lineRule="auto"/>
              <w:jc w:val="center"/>
              <w:rPr>
                <w:rFonts w:ascii="Garamond" w:eastAsia="Garamond" w:hAnsi="Garamond" w:cs="Garamond"/>
                <w:b/>
                <w:bCs/>
                <w:sz w:val="20"/>
                <w:szCs w:val="20"/>
              </w:rPr>
            </w:pPr>
          </w:p>
          <w:p w14:paraId="15E8D584" w14:textId="77777777" w:rsidR="002C5197" w:rsidRDefault="002C5197">
            <w:pPr>
              <w:spacing w:after="0" w:line="240" w:lineRule="auto"/>
              <w:jc w:val="center"/>
              <w:rPr>
                <w:rFonts w:ascii="Garamond" w:eastAsia="Garamond" w:hAnsi="Garamond" w:cs="Garamond"/>
                <w:b/>
                <w:bCs/>
                <w:sz w:val="20"/>
                <w:szCs w:val="20"/>
              </w:rPr>
            </w:pPr>
          </w:p>
          <w:p w14:paraId="4E19642A" w14:textId="77777777" w:rsidR="002C5197" w:rsidRDefault="002C5197">
            <w:pPr>
              <w:spacing w:after="0" w:line="240" w:lineRule="auto"/>
              <w:jc w:val="center"/>
              <w:rPr>
                <w:rFonts w:ascii="Garamond" w:eastAsia="Garamond" w:hAnsi="Garamond" w:cs="Garamond"/>
                <w:b/>
                <w:bCs/>
                <w:sz w:val="20"/>
                <w:szCs w:val="20"/>
              </w:rPr>
            </w:pPr>
          </w:p>
          <w:p w14:paraId="762C7B68" w14:textId="77777777" w:rsidR="002C5197" w:rsidRDefault="002C5197">
            <w:pPr>
              <w:spacing w:after="0" w:line="240" w:lineRule="auto"/>
              <w:jc w:val="center"/>
              <w:rPr>
                <w:rFonts w:ascii="Garamond" w:eastAsia="Garamond" w:hAnsi="Garamond" w:cs="Garamond"/>
                <w:b/>
                <w:bCs/>
                <w:sz w:val="20"/>
                <w:szCs w:val="20"/>
              </w:rPr>
            </w:pPr>
          </w:p>
          <w:p w14:paraId="13F33163" w14:textId="77777777" w:rsidR="002C5197" w:rsidRDefault="002C5197">
            <w:pPr>
              <w:spacing w:after="0" w:line="240" w:lineRule="auto"/>
              <w:jc w:val="center"/>
              <w:rPr>
                <w:rFonts w:ascii="Garamond" w:eastAsia="Garamond" w:hAnsi="Garamond" w:cs="Garamond"/>
                <w:b/>
                <w:bCs/>
                <w:sz w:val="20"/>
                <w:szCs w:val="20"/>
              </w:rPr>
            </w:pPr>
          </w:p>
          <w:p w14:paraId="5147BF8E" w14:textId="77777777" w:rsidR="002C5197" w:rsidRDefault="002C5197">
            <w:pPr>
              <w:spacing w:after="0" w:line="240" w:lineRule="auto"/>
              <w:jc w:val="center"/>
              <w:rPr>
                <w:rFonts w:ascii="Garamond" w:eastAsia="Garamond" w:hAnsi="Garamond" w:cs="Garamond"/>
                <w:b/>
                <w:bCs/>
                <w:sz w:val="20"/>
                <w:szCs w:val="20"/>
              </w:rPr>
            </w:pPr>
          </w:p>
          <w:p w14:paraId="5256948B" w14:textId="77777777" w:rsidR="002C5197" w:rsidRDefault="002C5197">
            <w:pPr>
              <w:spacing w:after="0" w:line="240" w:lineRule="auto"/>
              <w:jc w:val="center"/>
              <w:rPr>
                <w:rFonts w:ascii="Garamond" w:eastAsia="Garamond" w:hAnsi="Garamond" w:cs="Garamond"/>
                <w:b/>
                <w:bCs/>
                <w:sz w:val="20"/>
                <w:szCs w:val="20"/>
              </w:rPr>
            </w:pPr>
          </w:p>
          <w:p w14:paraId="75B84445" w14:textId="77777777" w:rsidR="002C5197" w:rsidRDefault="002C5197">
            <w:pPr>
              <w:spacing w:after="0" w:line="240" w:lineRule="auto"/>
              <w:jc w:val="center"/>
              <w:rPr>
                <w:rFonts w:ascii="Garamond" w:eastAsia="Garamond" w:hAnsi="Garamond" w:cs="Garamond"/>
                <w:b/>
                <w:bCs/>
                <w:sz w:val="20"/>
                <w:szCs w:val="20"/>
              </w:rPr>
            </w:pPr>
          </w:p>
          <w:p w14:paraId="1C8E3121" w14:textId="77777777" w:rsidR="002C5197" w:rsidRDefault="002C5197">
            <w:pPr>
              <w:spacing w:after="0" w:line="240" w:lineRule="auto"/>
              <w:jc w:val="center"/>
              <w:rPr>
                <w:rFonts w:ascii="Garamond" w:eastAsia="Garamond" w:hAnsi="Garamond" w:cs="Garamond"/>
                <w:b/>
                <w:bCs/>
                <w:sz w:val="20"/>
                <w:szCs w:val="20"/>
              </w:rPr>
            </w:pPr>
          </w:p>
          <w:p w14:paraId="034A373E" w14:textId="77777777" w:rsidR="002C5197" w:rsidRDefault="002C5197">
            <w:pPr>
              <w:spacing w:after="0" w:line="240" w:lineRule="auto"/>
              <w:jc w:val="center"/>
              <w:rPr>
                <w:rFonts w:ascii="Garamond" w:eastAsia="Garamond" w:hAnsi="Garamond" w:cs="Garamond"/>
                <w:b/>
                <w:bCs/>
                <w:sz w:val="20"/>
                <w:szCs w:val="20"/>
              </w:rPr>
            </w:pPr>
          </w:p>
          <w:p w14:paraId="201115FE" w14:textId="77777777" w:rsidR="002C5197" w:rsidRDefault="002C5197">
            <w:pPr>
              <w:spacing w:after="0" w:line="240" w:lineRule="auto"/>
              <w:jc w:val="center"/>
              <w:rPr>
                <w:rFonts w:ascii="Garamond" w:eastAsia="Garamond" w:hAnsi="Garamond" w:cs="Garamond"/>
                <w:b/>
                <w:bCs/>
                <w:sz w:val="20"/>
                <w:szCs w:val="20"/>
              </w:rPr>
            </w:pPr>
          </w:p>
          <w:p w14:paraId="7EA9FB0D" w14:textId="77777777" w:rsidR="002C5197" w:rsidRDefault="002C5197">
            <w:pPr>
              <w:spacing w:after="0" w:line="240" w:lineRule="auto"/>
              <w:jc w:val="center"/>
              <w:rPr>
                <w:rFonts w:ascii="Garamond" w:eastAsia="Garamond" w:hAnsi="Garamond" w:cs="Garamond"/>
                <w:b/>
                <w:bCs/>
                <w:sz w:val="20"/>
                <w:szCs w:val="20"/>
              </w:rPr>
            </w:pPr>
          </w:p>
          <w:p w14:paraId="5D3B5F42" w14:textId="77777777" w:rsidR="002C5197" w:rsidRDefault="002C5197">
            <w:pPr>
              <w:spacing w:after="0" w:line="240" w:lineRule="auto"/>
              <w:jc w:val="center"/>
              <w:rPr>
                <w:rFonts w:ascii="Garamond" w:eastAsia="Garamond" w:hAnsi="Garamond" w:cs="Garamond"/>
                <w:b/>
                <w:bCs/>
                <w:sz w:val="20"/>
                <w:szCs w:val="20"/>
              </w:rPr>
            </w:pPr>
          </w:p>
          <w:p w14:paraId="3F0363A8" w14:textId="77777777" w:rsidR="002C5197" w:rsidRDefault="002C5197">
            <w:pPr>
              <w:spacing w:after="0" w:line="240" w:lineRule="auto"/>
              <w:jc w:val="center"/>
              <w:rPr>
                <w:rFonts w:ascii="Garamond" w:eastAsia="Garamond" w:hAnsi="Garamond" w:cs="Garamond"/>
                <w:b/>
                <w:bCs/>
                <w:sz w:val="20"/>
                <w:szCs w:val="20"/>
              </w:rPr>
            </w:pPr>
          </w:p>
          <w:p w14:paraId="33493783" w14:textId="4B01A8D1" w:rsidR="002C5197" w:rsidRDefault="002C5197" w:rsidP="007A2AFE">
            <w:pPr>
              <w:spacing w:after="0" w:line="240" w:lineRule="auto"/>
              <w:rPr>
                <w:rFonts w:ascii="Garamond" w:eastAsia="Garamond" w:hAnsi="Garamond" w:cs="Garamond"/>
                <w:b/>
                <w:bCs/>
                <w:sz w:val="20"/>
                <w:szCs w:val="20"/>
              </w:rPr>
            </w:pPr>
          </w:p>
        </w:tc>
        <w:tc>
          <w:tcPr>
            <w:tcW w:w="2835" w:type="dxa"/>
            <w:gridSpan w:val="4"/>
          </w:tcPr>
          <w:p w14:paraId="43753B48" w14:textId="77777777" w:rsidR="00623586" w:rsidRDefault="00623586">
            <w:pPr>
              <w:spacing w:after="0" w:line="240" w:lineRule="auto"/>
              <w:jc w:val="center"/>
              <w:rPr>
                <w:rFonts w:ascii="Garamond" w:eastAsia="Garamond" w:hAnsi="Garamond" w:cs="Garamond"/>
                <w:b/>
                <w:bCs/>
                <w:sz w:val="20"/>
                <w:szCs w:val="20"/>
              </w:rPr>
            </w:pPr>
          </w:p>
        </w:tc>
      </w:tr>
      <w:tr w:rsidR="00623586" w14:paraId="4FBED02B" w14:textId="77777777" w:rsidTr="005E4D18">
        <w:trPr>
          <w:trHeight w:val="220"/>
        </w:trPr>
        <w:tc>
          <w:tcPr>
            <w:tcW w:w="1860" w:type="dxa"/>
            <w:vMerge w:val="restart"/>
            <w:shd w:val="clear" w:color="auto" w:fill="8AC4A7"/>
            <w:vAlign w:val="center"/>
          </w:tcPr>
          <w:p w14:paraId="20C1F853" w14:textId="7C53D21C"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4C604E3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4"/>
            <w:shd w:val="clear" w:color="auto" w:fill="8AC4A7"/>
            <w:vAlign w:val="center"/>
          </w:tcPr>
          <w:p w14:paraId="25A54117"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9648E52" w14:textId="77777777" w:rsidTr="005E4D18">
        <w:trPr>
          <w:trHeight w:val="220"/>
        </w:trPr>
        <w:tc>
          <w:tcPr>
            <w:tcW w:w="1860" w:type="dxa"/>
            <w:vMerge/>
            <w:shd w:val="clear" w:color="auto" w:fill="8AC4A7"/>
            <w:vAlign w:val="center"/>
          </w:tcPr>
          <w:p w14:paraId="6644E00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7B5367A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49BC35DA"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546AD16C"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gridSpan w:val="2"/>
            <w:shd w:val="clear" w:color="auto" w:fill="8AC4A7"/>
            <w:vAlign w:val="center"/>
          </w:tcPr>
          <w:p w14:paraId="20F10549"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14FEF596" w14:textId="77777777" w:rsidTr="008B00AE">
        <w:trPr>
          <w:trHeight w:val="552"/>
        </w:trPr>
        <w:tc>
          <w:tcPr>
            <w:tcW w:w="1860" w:type="dxa"/>
            <w:vMerge w:val="restart"/>
            <w:shd w:val="clear" w:color="auto" w:fill="FFFFCC"/>
            <w:vAlign w:val="center"/>
          </w:tcPr>
          <w:p w14:paraId="01B4C09A" w14:textId="790CF2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acompañamie</w:t>
            </w:r>
            <w:r w:rsidR="008B00AE">
              <w:rPr>
                <w:rFonts w:ascii="Garamond" w:eastAsia="Garamond" w:hAnsi="Garamond" w:cs="Garamond"/>
                <w:b/>
                <w:bCs/>
              </w:rPr>
              <w:t>nto al proceso de investigación</w:t>
            </w:r>
          </w:p>
          <w:p w14:paraId="70D858FB"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0E4D7B23" w14:textId="7012DDAA" w:rsidR="00003C35" w:rsidRDefault="00003C35">
            <w:pPr>
              <w:spacing w:after="0" w:line="240" w:lineRule="auto"/>
              <w:jc w:val="center"/>
              <w:rPr>
                <w:rFonts w:ascii="Garamond" w:eastAsia="Garamond" w:hAnsi="Garamond" w:cs="Garamond"/>
                <w:b/>
                <w:bCs/>
              </w:rPr>
            </w:pPr>
            <w:r w:rsidRPr="00003C35">
              <w:rPr>
                <w:rFonts w:ascii="Garamond" w:eastAsia="Garamond" w:hAnsi="Garamond" w:cs="Garamond"/>
                <w:b/>
                <w:bCs/>
              </w:rPr>
              <w:t>(D2.C2.)</w:t>
            </w:r>
          </w:p>
        </w:tc>
        <w:tc>
          <w:tcPr>
            <w:tcW w:w="4656" w:type="dxa"/>
            <w:shd w:val="clear" w:color="auto" w:fill="FFFFCC"/>
          </w:tcPr>
          <w:p w14:paraId="4D79A11E" w14:textId="014603D2" w:rsidR="00623586" w:rsidRPr="00CC68A0"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color w:val="000000" w:themeColor="text1"/>
              </w:rPr>
              <w:t>Existe un sistema formal de asignación de asesores de tesis</w:t>
            </w:r>
            <w:r w:rsidR="007A2AFE">
              <w:rPr>
                <w:rFonts w:ascii="Garamond" w:eastAsia="Garamond" w:hAnsi="Garamond" w:cs="Garamond"/>
                <w:color w:val="000000" w:themeColor="text1"/>
              </w:rPr>
              <w:t xml:space="preserve"> para los programas del clúster</w:t>
            </w:r>
            <w:r w:rsidR="007A2AFE" w:rsidRPr="007A2AFE">
              <w:rPr>
                <w:rFonts w:ascii="Garamond" w:eastAsia="Garamond" w:hAnsi="Garamond" w:cs="Garamond"/>
              </w:rPr>
              <w:t>.</w:t>
            </w:r>
          </w:p>
        </w:tc>
        <w:tc>
          <w:tcPr>
            <w:tcW w:w="992" w:type="dxa"/>
            <w:shd w:val="clear" w:color="auto" w:fill="FFFFCC"/>
            <w:vAlign w:val="center"/>
          </w:tcPr>
          <w:p w14:paraId="4E26DD9B" w14:textId="6B684867"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441057C1" w14:textId="10E6CD8F"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420355CA" w14:textId="3AF00C89" w:rsidR="00623586" w:rsidRDefault="00623586" w:rsidP="005E4D18">
            <w:pPr>
              <w:spacing w:after="0" w:line="240" w:lineRule="auto"/>
              <w:jc w:val="center"/>
              <w:rPr>
                <w:rFonts w:ascii="Garamond" w:eastAsia="Garamond" w:hAnsi="Garamond" w:cs="Garamond"/>
              </w:rPr>
            </w:pPr>
          </w:p>
        </w:tc>
      </w:tr>
      <w:tr w:rsidR="00623586" w14:paraId="2D05A7C0" w14:textId="77777777" w:rsidTr="00FF28B5">
        <w:tc>
          <w:tcPr>
            <w:tcW w:w="1860" w:type="dxa"/>
            <w:vMerge/>
            <w:shd w:val="clear" w:color="auto" w:fill="FFFFCC"/>
            <w:vAlign w:val="center"/>
          </w:tcPr>
          <w:p w14:paraId="14202EB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1AE1228" w14:textId="546F9CE8" w:rsidR="00623586"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rPr>
              <w:t>Los asesores tienen experiencia en investigación y publicaciones en el área.</w:t>
            </w:r>
            <w:r w:rsidRPr="00B65017">
              <w:rPr>
                <w:rFonts w:ascii="Garamond" w:eastAsia="Garamond" w:hAnsi="Garamond" w:cs="Garamond"/>
              </w:rPr>
              <w:tab/>
            </w:r>
          </w:p>
        </w:tc>
        <w:tc>
          <w:tcPr>
            <w:tcW w:w="992" w:type="dxa"/>
            <w:shd w:val="clear" w:color="auto" w:fill="FFFFCC"/>
            <w:vAlign w:val="center"/>
          </w:tcPr>
          <w:p w14:paraId="7DFB47EB" w14:textId="5C8809BB"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C02F5D6" w14:textId="56A03E6F"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089DE923" w14:textId="4BE62181" w:rsidR="00623586" w:rsidRDefault="00623586" w:rsidP="005E4D18">
            <w:pPr>
              <w:spacing w:after="0" w:line="240" w:lineRule="auto"/>
              <w:jc w:val="center"/>
              <w:rPr>
                <w:rFonts w:ascii="Garamond" w:eastAsia="Garamond" w:hAnsi="Garamond" w:cs="Garamond"/>
              </w:rPr>
            </w:pPr>
          </w:p>
        </w:tc>
      </w:tr>
      <w:tr w:rsidR="00623586" w14:paraId="75957E3D" w14:textId="77777777" w:rsidTr="00FF28B5">
        <w:tc>
          <w:tcPr>
            <w:tcW w:w="1860" w:type="dxa"/>
            <w:vMerge/>
            <w:shd w:val="clear" w:color="auto" w:fill="FFFFCC"/>
            <w:vAlign w:val="center"/>
          </w:tcPr>
          <w:p w14:paraId="4D0147E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452FD92F" w14:textId="567FC9AD" w:rsidR="00623586" w:rsidRDefault="007A2AFE" w:rsidP="00205C8D">
            <w:pPr>
              <w:numPr>
                <w:ilvl w:val="0"/>
                <w:numId w:val="14"/>
              </w:numPr>
              <w:spacing w:after="0" w:line="240" w:lineRule="auto"/>
              <w:ind w:left="431" w:right="26"/>
              <w:jc w:val="both"/>
              <w:rPr>
                <w:rFonts w:ascii="Garamond" w:eastAsia="Garamond" w:hAnsi="Garamond" w:cs="Garamond"/>
              </w:rPr>
            </w:pPr>
            <w:r>
              <w:rPr>
                <w:rFonts w:ascii="Garamond" w:eastAsia="Garamond" w:hAnsi="Garamond" w:cs="Garamond"/>
              </w:rPr>
              <w:t xml:space="preserve">Cada programa del clúster </w:t>
            </w:r>
            <w:r w:rsidR="00B65017" w:rsidRPr="00B65017">
              <w:rPr>
                <w:rFonts w:ascii="Garamond" w:eastAsia="Garamond" w:hAnsi="Garamond" w:cs="Garamond"/>
              </w:rPr>
              <w:t>realiza seguimiento sistemático del avance de tesis</w:t>
            </w:r>
            <w:r>
              <w:rPr>
                <w:rFonts w:ascii="Garamond" w:eastAsia="Garamond" w:hAnsi="Garamond" w:cs="Garamond"/>
              </w:rPr>
              <w:t xml:space="preserve"> de sus </w:t>
            </w:r>
            <w:r w:rsidR="00205C8D">
              <w:rPr>
                <w:rFonts w:ascii="Garamond" w:eastAsia="Garamond" w:hAnsi="Garamond" w:cs="Garamond"/>
              </w:rPr>
              <w:t>participantes.</w:t>
            </w:r>
          </w:p>
        </w:tc>
        <w:tc>
          <w:tcPr>
            <w:tcW w:w="992" w:type="dxa"/>
            <w:shd w:val="clear" w:color="auto" w:fill="FFFFCC"/>
            <w:vAlign w:val="center"/>
          </w:tcPr>
          <w:p w14:paraId="57ABB45E" w14:textId="5268B41A"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7133613F" w14:textId="3F26E695"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5B26ABB1" w14:textId="6393FB91" w:rsidR="00623586" w:rsidRDefault="00623586" w:rsidP="005E4D18">
            <w:pPr>
              <w:spacing w:after="0" w:line="240" w:lineRule="auto"/>
              <w:jc w:val="center"/>
              <w:rPr>
                <w:rFonts w:ascii="Garamond" w:eastAsia="Garamond" w:hAnsi="Garamond" w:cs="Garamond"/>
              </w:rPr>
            </w:pPr>
          </w:p>
        </w:tc>
      </w:tr>
      <w:tr w:rsidR="00623586" w14:paraId="516DC5F8" w14:textId="77777777" w:rsidTr="00FF28B5">
        <w:tc>
          <w:tcPr>
            <w:tcW w:w="1860" w:type="dxa"/>
            <w:vMerge/>
            <w:shd w:val="clear" w:color="auto" w:fill="FFFFCC"/>
            <w:vAlign w:val="center"/>
          </w:tcPr>
          <w:p w14:paraId="0318DB4E"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BA1FD99" w14:textId="07A3DBCC" w:rsidR="00623586"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rPr>
              <w:t>El acompañamiento tutorial orienta el desarrollo del trabajo final conforme a criterios metodológicos, profesionales y éticos establecidos.</w:t>
            </w:r>
            <w:r w:rsidRPr="00B65017">
              <w:rPr>
                <w:rFonts w:ascii="Garamond" w:eastAsia="Garamond" w:hAnsi="Garamond" w:cs="Garamond"/>
              </w:rPr>
              <w:tab/>
            </w:r>
          </w:p>
        </w:tc>
        <w:tc>
          <w:tcPr>
            <w:tcW w:w="992" w:type="dxa"/>
            <w:shd w:val="clear" w:color="auto" w:fill="FFFFCC"/>
            <w:vAlign w:val="center"/>
          </w:tcPr>
          <w:p w14:paraId="408AD49D" w14:textId="2A5F7C1C"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90B6985" w14:textId="50FA38BD"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35DBEF08" w14:textId="17C08D52" w:rsidR="00623586" w:rsidRDefault="00623586" w:rsidP="005E4D18">
            <w:pPr>
              <w:spacing w:after="0" w:line="240" w:lineRule="auto"/>
              <w:jc w:val="center"/>
              <w:rPr>
                <w:rFonts w:ascii="Garamond" w:eastAsia="Garamond" w:hAnsi="Garamond" w:cs="Garamond"/>
              </w:rPr>
            </w:pPr>
          </w:p>
        </w:tc>
      </w:tr>
      <w:tr w:rsidR="00623586" w14:paraId="76FE2CF7" w14:textId="77777777" w:rsidTr="00FF28B5">
        <w:trPr>
          <w:trHeight w:val="202"/>
        </w:trPr>
        <w:tc>
          <w:tcPr>
            <w:tcW w:w="1860" w:type="dxa"/>
            <w:vMerge/>
            <w:shd w:val="clear" w:color="auto" w:fill="FFFFCC"/>
            <w:vAlign w:val="center"/>
          </w:tcPr>
          <w:p w14:paraId="7B50A08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F2BF273" w14:textId="5F1131F8" w:rsidR="00623586" w:rsidRDefault="00B65017" w:rsidP="007A2AFE">
            <w:pPr>
              <w:numPr>
                <w:ilvl w:val="0"/>
                <w:numId w:val="14"/>
              </w:numPr>
              <w:spacing w:after="0" w:line="240" w:lineRule="auto"/>
              <w:ind w:left="431" w:right="26"/>
              <w:jc w:val="both"/>
              <w:rPr>
                <w:rFonts w:ascii="Garamond" w:eastAsia="Garamond" w:hAnsi="Garamond" w:cs="Garamond"/>
              </w:rPr>
            </w:pPr>
            <w:r w:rsidRPr="00B65017">
              <w:rPr>
                <w:rFonts w:ascii="Garamond" w:eastAsia="Garamond" w:hAnsi="Garamond" w:cs="Garamond"/>
              </w:rPr>
              <w:t xml:space="preserve">Los resultados del seguimiento </w:t>
            </w:r>
            <w:r w:rsidR="00401B4B">
              <w:rPr>
                <w:rFonts w:ascii="Garamond" w:eastAsia="Garamond" w:hAnsi="Garamond" w:cs="Garamond"/>
              </w:rPr>
              <w:t xml:space="preserve">de cada programa </w:t>
            </w:r>
            <w:r w:rsidRPr="00B65017">
              <w:rPr>
                <w:rFonts w:ascii="Garamond" w:eastAsia="Garamond" w:hAnsi="Garamond" w:cs="Garamond"/>
              </w:rPr>
              <w:t>se utilizan para atender dificultades y favorecer la culminació</w:t>
            </w:r>
            <w:r w:rsidR="0089565C">
              <w:rPr>
                <w:rFonts w:ascii="Garamond" w:eastAsia="Garamond" w:hAnsi="Garamond" w:cs="Garamond"/>
              </w:rPr>
              <w:t>n oportuna de la tesis.</w:t>
            </w:r>
          </w:p>
        </w:tc>
        <w:tc>
          <w:tcPr>
            <w:tcW w:w="992" w:type="dxa"/>
            <w:shd w:val="clear" w:color="auto" w:fill="FFFFCC"/>
            <w:vAlign w:val="center"/>
          </w:tcPr>
          <w:p w14:paraId="34010CA8" w14:textId="263D9DB8"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74F4B92" w14:textId="1502C49E" w:rsidR="00623586" w:rsidRDefault="00623586" w:rsidP="005E4D18">
            <w:pPr>
              <w:spacing w:after="0" w:line="240" w:lineRule="auto"/>
              <w:jc w:val="center"/>
              <w:rPr>
                <w:rFonts w:ascii="Garamond" w:eastAsia="Garamond" w:hAnsi="Garamond" w:cs="Garamond"/>
              </w:rPr>
            </w:pPr>
          </w:p>
        </w:tc>
        <w:tc>
          <w:tcPr>
            <w:tcW w:w="992" w:type="dxa"/>
            <w:gridSpan w:val="2"/>
            <w:shd w:val="clear" w:color="auto" w:fill="FFFFCC"/>
            <w:vAlign w:val="center"/>
          </w:tcPr>
          <w:p w14:paraId="2812DEE8" w14:textId="3C3D4166" w:rsidR="00623586" w:rsidRDefault="00623586" w:rsidP="005E4D18">
            <w:pPr>
              <w:spacing w:after="0" w:line="240" w:lineRule="auto"/>
              <w:jc w:val="center"/>
              <w:rPr>
                <w:rFonts w:ascii="Garamond" w:eastAsia="Garamond" w:hAnsi="Garamond" w:cs="Garamond"/>
              </w:rPr>
            </w:pPr>
          </w:p>
        </w:tc>
      </w:tr>
      <w:tr w:rsidR="00623586" w14:paraId="6CCFD96B" w14:textId="77777777" w:rsidTr="005E4D18">
        <w:trPr>
          <w:trHeight w:val="390"/>
        </w:trPr>
        <w:tc>
          <w:tcPr>
            <w:tcW w:w="6516" w:type="dxa"/>
            <w:gridSpan w:val="2"/>
            <w:shd w:val="clear" w:color="auto" w:fill="FFFFFF"/>
            <w:vAlign w:val="center"/>
          </w:tcPr>
          <w:p w14:paraId="100FF2E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4"/>
            <w:shd w:val="clear" w:color="auto" w:fill="FFFFFF"/>
          </w:tcPr>
          <w:p w14:paraId="4EE61C13" w14:textId="0E7FCE4B" w:rsidR="00623586" w:rsidRDefault="00623586">
            <w:pPr>
              <w:spacing w:after="0" w:line="240" w:lineRule="auto"/>
              <w:ind w:left="307" w:hanging="284"/>
              <w:jc w:val="both"/>
              <w:rPr>
                <w:rFonts w:ascii="Garamond" w:eastAsia="Garamond" w:hAnsi="Garamond" w:cs="Garamond"/>
              </w:rPr>
            </w:pPr>
          </w:p>
        </w:tc>
      </w:tr>
      <w:tr w:rsidR="00623586" w14:paraId="70B3A6DC" w14:textId="77777777" w:rsidTr="005E4D18">
        <w:trPr>
          <w:trHeight w:val="202"/>
        </w:trPr>
        <w:tc>
          <w:tcPr>
            <w:tcW w:w="6516" w:type="dxa"/>
            <w:gridSpan w:val="2"/>
            <w:shd w:val="clear" w:color="auto" w:fill="8AC4A7"/>
            <w:vAlign w:val="center"/>
          </w:tcPr>
          <w:p w14:paraId="7CD4D9E0"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4"/>
            <w:shd w:val="clear" w:color="auto" w:fill="8AC4A7"/>
          </w:tcPr>
          <w:p w14:paraId="0CB757E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70669981" w14:textId="77777777" w:rsidTr="00774EF6">
        <w:trPr>
          <w:trHeight w:val="410"/>
        </w:trPr>
        <w:tc>
          <w:tcPr>
            <w:tcW w:w="6516" w:type="dxa"/>
            <w:gridSpan w:val="2"/>
            <w:vAlign w:val="center"/>
          </w:tcPr>
          <w:p w14:paraId="1AAC9FDA" w14:textId="77777777" w:rsidR="00623586" w:rsidRDefault="00623586">
            <w:pPr>
              <w:spacing w:after="0" w:line="240" w:lineRule="auto"/>
              <w:jc w:val="center"/>
              <w:rPr>
                <w:rFonts w:ascii="Garamond" w:eastAsia="Garamond" w:hAnsi="Garamond" w:cs="Garamond"/>
                <w:b/>
                <w:bCs/>
                <w:sz w:val="20"/>
                <w:szCs w:val="20"/>
              </w:rPr>
            </w:pPr>
          </w:p>
          <w:p w14:paraId="04C00439" w14:textId="77777777" w:rsidR="00FF28B5" w:rsidRDefault="00FF28B5">
            <w:pPr>
              <w:spacing w:after="0" w:line="240" w:lineRule="auto"/>
              <w:jc w:val="center"/>
              <w:rPr>
                <w:rFonts w:ascii="Garamond" w:eastAsia="Garamond" w:hAnsi="Garamond" w:cs="Garamond"/>
                <w:b/>
                <w:bCs/>
                <w:sz w:val="20"/>
                <w:szCs w:val="20"/>
              </w:rPr>
            </w:pPr>
          </w:p>
          <w:p w14:paraId="4C17F5E2" w14:textId="77777777" w:rsidR="00FF28B5" w:rsidRDefault="00FF28B5">
            <w:pPr>
              <w:spacing w:after="0" w:line="240" w:lineRule="auto"/>
              <w:jc w:val="center"/>
              <w:rPr>
                <w:rFonts w:ascii="Garamond" w:eastAsia="Garamond" w:hAnsi="Garamond" w:cs="Garamond"/>
                <w:b/>
                <w:bCs/>
                <w:sz w:val="20"/>
                <w:szCs w:val="20"/>
              </w:rPr>
            </w:pPr>
          </w:p>
          <w:p w14:paraId="2293D7C7" w14:textId="77777777" w:rsidR="00CC68A0" w:rsidRDefault="00CC68A0">
            <w:pPr>
              <w:spacing w:after="0" w:line="240" w:lineRule="auto"/>
              <w:jc w:val="center"/>
              <w:rPr>
                <w:rFonts w:ascii="Garamond" w:eastAsia="Garamond" w:hAnsi="Garamond" w:cs="Garamond"/>
                <w:b/>
                <w:bCs/>
                <w:sz w:val="20"/>
                <w:szCs w:val="20"/>
              </w:rPr>
            </w:pPr>
          </w:p>
          <w:p w14:paraId="0268065B" w14:textId="77777777" w:rsidR="00CC68A0" w:rsidRDefault="00CC68A0">
            <w:pPr>
              <w:spacing w:after="0" w:line="240" w:lineRule="auto"/>
              <w:jc w:val="center"/>
              <w:rPr>
                <w:rFonts w:ascii="Garamond" w:eastAsia="Garamond" w:hAnsi="Garamond" w:cs="Garamond"/>
                <w:b/>
                <w:bCs/>
                <w:sz w:val="20"/>
                <w:szCs w:val="20"/>
              </w:rPr>
            </w:pPr>
          </w:p>
          <w:p w14:paraId="08C4B419" w14:textId="77777777" w:rsidR="00CC68A0" w:rsidRDefault="00CC68A0">
            <w:pPr>
              <w:spacing w:after="0" w:line="240" w:lineRule="auto"/>
              <w:jc w:val="center"/>
              <w:rPr>
                <w:rFonts w:ascii="Garamond" w:eastAsia="Garamond" w:hAnsi="Garamond" w:cs="Garamond"/>
                <w:b/>
                <w:bCs/>
                <w:sz w:val="20"/>
                <w:szCs w:val="20"/>
              </w:rPr>
            </w:pPr>
          </w:p>
          <w:p w14:paraId="4B709A2F" w14:textId="77777777" w:rsidR="00CC68A0" w:rsidRDefault="00CC68A0">
            <w:pPr>
              <w:spacing w:after="0" w:line="240" w:lineRule="auto"/>
              <w:jc w:val="center"/>
              <w:rPr>
                <w:rFonts w:ascii="Garamond" w:eastAsia="Garamond" w:hAnsi="Garamond" w:cs="Garamond"/>
                <w:b/>
                <w:bCs/>
                <w:sz w:val="20"/>
                <w:szCs w:val="20"/>
              </w:rPr>
            </w:pPr>
          </w:p>
          <w:p w14:paraId="2B8CFBF4" w14:textId="77777777" w:rsidR="00CC68A0" w:rsidRDefault="00CC68A0">
            <w:pPr>
              <w:spacing w:after="0" w:line="240" w:lineRule="auto"/>
              <w:jc w:val="center"/>
              <w:rPr>
                <w:rFonts w:ascii="Garamond" w:eastAsia="Garamond" w:hAnsi="Garamond" w:cs="Garamond"/>
                <w:b/>
                <w:bCs/>
                <w:sz w:val="20"/>
                <w:szCs w:val="20"/>
              </w:rPr>
            </w:pPr>
          </w:p>
          <w:p w14:paraId="5AD237C1" w14:textId="77777777" w:rsidR="00CC68A0" w:rsidRDefault="00CC68A0">
            <w:pPr>
              <w:spacing w:after="0" w:line="240" w:lineRule="auto"/>
              <w:jc w:val="center"/>
              <w:rPr>
                <w:rFonts w:ascii="Garamond" w:eastAsia="Garamond" w:hAnsi="Garamond" w:cs="Garamond"/>
                <w:b/>
                <w:bCs/>
                <w:sz w:val="20"/>
                <w:szCs w:val="20"/>
              </w:rPr>
            </w:pPr>
          </w:p>
          <w:p w14:paraId="3A7FFD11" w14:textId="77777777" w:rsidR="00CC68A0" w:rsidRDefault="00CC68A0">
            <w:pPr>
              <w:spacing w:after="0" w:line="240" w:lineRule="auto"/>
              <w:jc w:val="center"/>
              <w:rPr>
                <w:rFonts w:ascii="Garamond" w:eastAsia="Garamond" w:hAnsi="Garamond" w:cs="Garamond"/>
                <w:b/>
                <w:bCs/>
                <w:sz w:val="20"/>
                <w:szCs w:val="20"/>
              </w:rPr>
            </w:pPr>
          </w:p>
          <w:p w14:paraId="685ADAC3" w14:textId="77777777" w:rsidR="00CC68A0" w:rsidRDefault="00CC68A0">
            <w:pPr>
              <w:spacing w:after="0" w:line="240" w:lineRule="auto"/>
              <w:jc w:val="center"/>
              <w:rPr>
                <w:rFonts w:ascii="Garamond" w:eastAsia="Garamond" w:hAnsi="Garamond" w:cs="Garamond"/>
                <w:b/>
                <w:bCs/>
                <w:sz w:val="20"/>
                <w:szCs w:val="20"/>
              </w:rPr>
            </w:pPr>
          </w:p>
          <w:p w14:paraId="61820BF3" w14:textId="77777777" w:rsidR="00CC68A0" w:rsidRDefault="00CC68A0">
            <w:pPr>
              <w:spacing w:after="0" w:line="240" w:lineRule="auto"/>
              <w:jc w:val="center"/>
              <w:rPr>
                <w:rFonts w:ascii="Garamond" w:eastAsia="Garamond" w:hAnsi="Garamond" w:cs="Garamond"/>
                <w:b/>
                <w:bCs/>
                <w:sz w:val="20"/>
                <w:szCs w:val="20"/>
              </w:rPr>
            </w:pPr>
          </w:p>
          <w:p w14:paraId="13B2E2BE" w14:textId="77777777" w:rsidR="00CC68A0" w:rsidRDefault="00CC68A0">
            <w:pPr>
              <w:spacing w:after="0" w:line="240" w:lineRule="auto"/>
              <w:jc w:val="center"/>
              <w:rPr>
                <w:rFonts w:ascii="Garamond" w:eastAsia="Garamond" w:hAnsi="Garamond" w:cs="Garamond"/>
                <w:b/>
                <w:bCs/>
                <w:sz w:val="20"/>
                <w:szCs w:val="20"/>
              </w:rPr>
            </w:pPr>
          </w:p>
          <w:p w14:paraId="3D51BE02" w14:textId="77777777" w:rsidR="00CC68A0" w:rsidRDefault="00CC68A0">
            <w:pPr>
              <w:spacing w:after="0" w:line="240" w:lineRule="auto"/>
              <w:jc w:val="center"/>
              <w:rPr>
                <w:rFonts w:ascii="Garamond" w:eastAsia="Garamond" w:hAnsi="Garamond" w:cs="Garamond"/>
                <w:b/>
                <w:bCs/>
                <w:sz w:val="20"/>
                <w:szCs w:val="20"/>
              </w:rPr>
            </w:pPr>
          </w:p>
          <w:p w14:paraId="207AC573" w14:textId="77777777" w:rsidR="00CC68A0" w:rsidRDefault="00CC68A0">
            <w:pPr>
              <w:spacing w:after="0" w:line="240" w:lineRule="auto"/>
              <w:jc w:val="center"/>
              <w:rPr>
                <w:rFonts w:ascii="Garamond" w:eastAsia="Garamond" w:hAnsi="Garamond" w:cs="Garamond"/>
                <w:b/>
                <w:bCs/>
                <w:sz w:val="20"/>
                <w:szCs w:val="20"/>
              </w:rPr>
            </w:pPr>
          </w:p>
          <w:p w14:paraId="062EE4D0" w14:textId="77777777" w:rsidR="00CC68A0" w:rsidRDefault="00CC68A0">
            <w:pPr>
              <w:spacing w:after="0" w:line="240" w:lineRule="auto"/>
              <w:jc w:val="center"/>
              <w:rPr>
                <w:rFonts w:ascii="Garamond" w:eastAsia="Garamond" w:hAnsi="Garamond" w:cs="Garamond"/>
                <w:b/>
                <w:bCs/>
                <w:sz w:val="20"/>
                <w:szCs w:val="20"/>
              </w:rPr>
            </w:pPr>
          </w:p>
          <w:p w14:paraId="13E3E54C" w14:textId="77777777" w:rsidR="00CC68A0" w:rsidRDefault="00CC68A0">
            <w:pPr>
              <w:spacing w:after="0" w:line="240" w:lineRule="auto"/>
              <w:jc w:val="center"/>
              <w:rPr>
                <w:rFonts w:ascii="Garamond" w:eastAsia="Garamond" w:hAnsi="Garamond" w:cs="Garamond"/>
                <w:b/>
                <w:bCs/>
                <w:sz w:val="20"/>
                <w:szCs w:val="20"/>
              </w:rPr>
            </w:pPr>
          </w:p>
          <w:p w14:paraId="405C989A" w14:textId="77777777" w:rsidR="00CC68A0" w:rsidRDefault="00CC68A0">
            <w:pPr>
              <w:spacing w:after="0" w:line="240" w:lineRule="auto"/>
              <w:jc w:val="center"/>
              <w:rPr>
                <w:rFonts w:ascii="Garamond" w:eastAsia="Garamond" w:hAnsi="Garamond" w:cs="Garamond"/>
                <w:b/>
                <w:bCs/>
                <w:sz w:val="20"/>
                <w:szCs w:val="20"/>
              </w:rPr>
            </w:pPr>
          </w:p>
          <w:p w14:paraId="1A1D7883" w14:textId="77777777" w:rsidR="00CC68A0" w:rsidRDefault="00CC68A0">
            <w:pPr>
              <w:spacing w:after="0" w:line="240" w:lineRule="auto"/>
              <w:jc w:val="center"/>
              <w:rPr>
                <w:rFonts w:ascii="Garamond" w:eastAsia="Garamond" w:hAnsi="Garamond" w:cs="Garamond"/>
                <w:b/>
                <w:bCs/>
                <w:sz w:val="20"/>
                <w:szCs w:val="20"/>
              </w:rPr>
            </w:pPr>
          </w:p>
          <w:p w14:paraId="0F3B3EED" w14:textId="77777777" w:rsidR="00CC68A0" w:rsidRDefault="00CC68A0">
            <w:pPr>
              <w:spacing w:after="0" w:line="240" w:lineRule="auto"/>
              <w:jc w:val="center"/>
              <w:rPr>
                <w:rFonts w:ascii="Garamond" w:eastAsia="Garamond" w:hAnsi="Garamond" w:cs="Garamond"/>
                <w:b/>
                <w:bCs/>
                <w:sz w:val="20"/>
                <w:szCs w:val="20"/>
              </w:rPr>
            </w:pPr>
          </w:p>
          <w:p w14:paraId="18C6FA51" w14:textId="77777777" w:rsidR="00CC68A0" w:rsidRDefault="00CC68A0">
            <w:pPr>
              <w:spacing w:after="0" w:line="240" w:lineRule="auto"/>
              <w:jc w:val="center"/>
              <w:rPr>
                <w:rFonts w:ascii="Garamond" w:eastAsia="Garamond" w:hAnsi="Garamond" w:cs="Garamond"/>
                <w:b/>
                <w:bCs/>
                <w:sz w:val="20"/>
                <w:szCs w:val="20"/>
              </w:rPr>
            </w:pPr>
          </w:p>
          <w:p w14:paraId="06EA5362" w14:textId="77777777" w:rsidR="00CC68A0" w:rsidRDefault="00CC68A0">
            <w:pPr>
              <w:spacing w:after="0" w:line="240" w:lineRule="auto"/>
              <w:jc w:val="center"/>
              <w:rPr>
                <w:rFonts w:ascii="Garamond" w:eastAsia="Garamond" w:hAnsi="Garamond" w:cs="Garamond"/>
                <w:b/>
                <w:bCs/>
                <w:sz w:val="20"/>
                <w:szCs w:val="20"/>
              </w:rPr>
            </w:pPr>
          </w:p>
          <w:p w14:paraId="5E72B8E3" w14:textId="77777777" w:rsidR="00CC68A0" w:rsidRDefault="00CC68A0">
            <w:pPr>
              <w:spacing w:after="0" w:line="240" w:lineRule="auto"/>
              <w:jc w:val="center"/>
              <w:rPr>
                <w:rFonts w:ascii="Garamond" w:eastAsia="Garamond" w:hAnsi="Garamond" w:cs="Garamond"/>
                <w:b/>
                <w:bCs/>
                <w:sz w:val="20"/>
                <w:szCs w:val="20"/>
              </w:rPr>
            </w:pPr>
          </w:p>
          <w:p w14:paraId="119624AB" w14:textId="77777777" w:rsidR="00CC68A0" w:rsidRDefault="00CC68A0">
            <w:pPr>
              <w:spacing w:after="0" w:line="240" w:lineRule="auto"/>
              <w:jc w:val="center"/>
              <w:rPr>
                <w:rFonts w:ascii="Garamond" w:eastAsia="Garamond" w:hAnsi="Garamond" w:cs="Garamond"/>
                <w:b/>
                <w:bCs/>
                <w:sz w:val="20"/>
                <w:szCs w:val="20"/>
              </w:rPr>
            </w:pPr>
          </w:p>
          <w:p w14:paraId="2B093391" w14:textId="77777777" w:rsidR="00CC68A0" w:rsidRDefault="00CC68A0">
            <w:pPr>
              <w:spacing w:after="0" w:line="240" w:lineRule="auto"/>
              <w:jc w:val="center"/>
              <w:rPr>
                <w:rFonts w:ascii="Garamond" w:eastAsia="Garamond" w:hAnsi="Garamond" w:cs="Garamond"/>
                <w:b/>
                <w:bCs/>
                <w:sz w:val="20"/>
                <w:szCs w:val="20"/>
              </w:rPr>
            </w:pPr>
          </w:p>
          <w:p w14:paraId="38F03AFD" w14:textId="77777777" w:rsidR="00CC68A0" w:rsidRDefault="00CC68A0">
            <w:pPr>
              <w:spacing w:after="0" w:line="240" w:lineRule="auto"/>
              <w:jc w:val="center"/>
              <w:rPr>
                <w:rFonts w:ascii="Garamond" w:eastAsia="Garamond" w:hAnsi="Garamond" w:cs="Garamond"/>
                <w:b/>
                <w:bCs/>
                <w:sz w:val="20"/>
                <w:szCs w:val="20"/>
              </w:rPr>
            </w:pPr>
          </w:p>
          <w:p w14:paraId="5C606862" w14:textId="77777777" w:rsidR="00CC68A0" w:rsidRDefault="00CC68A0">
            <w:pPr>
              <w:spacing w:after="0" w:line="240" w:lineRule="auto"/>
              <w:jc w:val="center"/>
              <w:rPr>
                <w:rFonts w:ascii="Garamond" w:eastAsia="Garamond" w:hAnsi="Garamond" w:cs="Garamond"/>
                <w:b/>
                <w:bCs/>
                <w:sz w:val="20"/>
                <w:szCs w:val="20"/>
              </w:rPr>
            </w:pPr>
          </w:p>
          <w:p w14:paraId="5ACB013C" w14:textId="77777777" w:rsidR="00CC68A0" w:rsidRDefault="00CC68A0">
            <w:pPr>
              <w:spacing w:after="0" w:line="240" w:lineRule="auto"/>
              <w:jc w:val="center"/>
              <w:rPr>
                <w:rFonts w:ascii="Garamond" w:eastAsia="Garamond" w:hAnsi="Garamond" w:cs="Garamond"/>
                <w:b/>
                <w:bCs/>
                <w:sz w:val="20"/>
                <w:szCs w:val="20"/>
              </w:rPr>
            </w:pPr>
          </w:p>
          <w:p w14:paraId="1858A04E" w14:textId="77777777" w:rsidR="00CC68A0" w:rsidRDefault="00CC68A0">
            <w:pPr>
              <w:spacing w:after="0" w:line="240" w:lineRule="auto"/>
              <w:jc w:val="center"/>
              <w:rPr>
                <w:rFonts w:ascii="Garamond" w:eastAsia="Garamond" w:hAnsi="Garamond" w:cs="Garamond"/>
                <w:b/>
                <w:bCs/>
                <w:sz w:val="20"/>
                <w:szCs w:val="20"/>
              </w:rPr>
            </w:pPr>
          </w:p>
          <w:p w14:paraId="7C83DED6" w14:textId="77777777" w:rsidR="00CC68A0" w:rsidRDefault="00CC68A0">
            <w:pPr>
              <w:spacing w:after="0" w:line="240" w:lineRule="auto"/>
              <w:jc w:val="center"/>
              <w:rPr>
                <w:rFonts w:ascii="Garamond" w:eastAsia="Garamond" w:hAnsi="Garamond" w:cs="Garamond"/>
                <w:b/>
                <w:bCs/>
                <w:sz w:val="20"/>
                <w:szCs w:val="20"/>
              </w:rPr>
            </w:pPr>
          </w:p>
          <w:p w14:paraId="6A5A9E1C" w14:textId="77777777" w:rsidR="00CC68A0" w:rsidRDefault="00CC68A0">
            <w:pPr>
              <w:spacing w:after="0" w:line="240" w:lineRule="auto"/>
              <w:jc w:val="center"/>
              <w:rPr>
                <w:rFonts w:ascii="Garamond" w:eastAsia="Garamond" w:hAnsi="Garamond" w:cs="Garamond"/>
                <w:b/>
                <w:bCs/>
                <w:sz w:val="20"/>
                <w:szCs w:val="20"/>
              </w:rPr>
            </w:pPr>
          </w:p>
          <w:p w14:paraId="43C9B821" w14:textId="77777777" w:rsidR="00CC68A0" w:rsidRDefault="00CC68A0">
            <w:pPr>
              <w:spacing w:after="0" w:line="240" w:lineRule="auto"/>
              <w:jc w:val="center"/>
              <w:rPr>
                <w:rFonts w:ascii="Garamond" w:eastAsia="Garamond" w:hAnsi="Garamond" w:cs="Garamond"/>
                <w:b/>
                <w:bCs/>
                <w:sz w:val="20"/>
                <w:szCs w:val="20"/>
              </w:rPr>
            </w:pPr>
          </w:p>
          <w:p w14:paraId="2C598F57" w14:textId="77777777" w:rsidR="00CC68A0" w:rsidRDefault="00CC68A0" w:rsidP="00003C35">
            <w:pPr>
              <w:spacing w:after="0" w:line="240" w:lineRule="auto"/>
              <w:rPr>
                <w:rFonts w:ascii="Garamond" w:eastAsia="Garamond" w:hAnsi="Garamond" w:cs="Garamond"/>
                <w:b/>
                <w:bCs/>
                <w:sz w:val="20"/>
                <w:szCs w:val="20"/>
              </w:rPr>
            </w:pPr>
          </w:p>
          <w:p w14:paraId="699DAD4E" w14:textId="77777777" w:rsidR="00CC68A0" w:rsidRDefault="00CC68A0">
            <w:pPr>
              <w:spacing w:after="0" w:line="240" w:lineRule="auto"/>
              <w:jc w:val="center"/>
              <w:rPr>
                <w:rFonts w:ascii="Garamond" w:eastAsia="Garamond" w:hAnsi="Garamond" w:cs="Garamond"/>
                <w:b/>
                <w:bCs/>
                <w:sz w:val="20"/>
                <w:szCs w:val="20"/>
              </w:rPr>
            </w:pPr>
          </w:p>
          <w:p w14:paraId="024723C6" w14:textId="77777777" w:rsidR="00CC68A0" w:rsidRDefault="00CC68A0">
            <w:pPr>
              <w:spacing w:after="0" w:line="240" w:lineRule="auto"/>
              <w:jc w:val="center"/>
              <w:rPr>
                <w:rFonts w:ascii="Garamond" w:eastAsia="Garamond" w:hAnsi="Garamond" w:cs="Garamond"/>
                <w:b/>
                <w:bCs/>
                <w:sz w:val="20"/>
                <w:szCs w:val="20"/>
              </w:rPr>
            </w:pPr>
          </w:p>
          <w:p w14:paraId="2657C98D" w14:textId="77777777" w:rsidR="00CC68A0" w:rsidRDefault="00CC68A0" w:rsidP="00774EF6">
            <w:pPr>
              <w:spacing w:after="0" w:line="240" w:lineRule="auto"/>
              <w:rPr>
                <w:rFonts w:ascii="Garamond" w:eastAsia="Garamond" w:hAnsi="Garamond" w:cs="Garamond"/>
                <w:b/>
                <w:bCs/>
                <w:sz w:val="20"/>
                <w:szCs w:val="20"/>
              </w:rPr>
            </w:pPr>
          </w:p>
          <w:p w14:paraId="1E37FC44" w14:textId="06C3F341" w:rsidR="00774EF6" w:rsidRDefault="00774EF6" w:rsidP="00774EF6">
            <w:pPr>
              <w:spacing w:after="0" w:line="240" w:lineRule="auto"/>
              <w:rPr>
                <w:rFonts w:ascii="Garamond" w:eastAsia="Garamond" w:hAnsi="Garamond" w:cs="Garamond"/>
                <w:b/>
                <w:bCs/>
                <w:sz w:val="20"/>
                <w:szCs w:val="20"/>
              </w:rPr>
            </w:pPr>
          </w:p>
        </w:tc>
        <w:tc>
          <w:tcPr>
            <w:tcW w:w="2835" w:type="dxa"/>
            <w:gridSpan w:val="4"/>
          </w:tcPr>
          <w:p w14:paraId="7512E19F" w14:textId="77777777" w:rsidR="00623586" w:rsidRDefault="00623586">
            <w:pPr>
              <w:spacing w:after="0" w:line="240" w:lineRule="auto"/>
              <w:jc w:val="center"/>
              <w:rPr>
                <w:rFonts w:ascii="Garamond" w:eastAsia="Garamond" w:hAnsi="Garamond" w:cs="Garamond"/>
                <w:b/>
                <w:bCs/>
                <w:sz w:val="20"/>
                <w:szCs w:val="20"/>
              </w:rPr>
            </w:pPr>
          </w:p>
        </w:tc>
      </w:tr>
    </w:tbl>
    <w:p w14:paraId="1B782D75" w14:textId="77777777" w:rsidR="007A2AFE" w:rsidRDefault="007A2AFE"/>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3905F4E0" w14:textId="77777777" w:rsidTr="005E4D18">
        <w:trPr>
          <w:trHeight w:val="220"/>
        </w:trPr>
        <w:tc>
          <w:tcPr>
            <w:tcW w:w="1860" w:type="dxa"/>
            <w:vMerge w:val="restart"/>
            <w:shd w:val="clear" w:color="auto" w:fill="8AC4A7"/>
            <w:vAlign w:val="center"/>
          </w:tcPr>
          <w:p w14:paraId="6FA4EC6A" w14:textId="46EBD194" w:rsidR="00623586" w:rsidRDefault="00EA45BE">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250EA4A2"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3DCE93B9"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643668C2" w14:textId="77777777" w:rsidTr="005E4D18">
        <w:trPr>
          <w:trHeight w:val="220"/>
        </w:trPr>
        <w:tc>
          <w:tcPr>
            <w:tcW w:w="1860" w:type="dxa"/>
            <w:vMerge/>
            <w:shd w:val="clear" w:color="auto" w:fill="8AC4A7"/>
            <w:vAlign w:val="center"/>
          </w:tcPr>
          <w:p w14:paraId="349018F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171A31D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2F6DFD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33F63A09"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081D399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6F3C768B" w14:textId="77777777" w:rsidTr="005E4D18">
        <w:tc>
          <w:tcPr>
            <w:tcW w:w="1860" w:type="dxa"/>
            <w:vMerge w:val="restart"/>
            <w:vAlign w:val="center"/>
          </w:tcPr>
          <w:p w14:paraId="295A321D" w14:textId="2ABE1384"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acompañamiento y desa</w:t>
            </w:r>
            <w:r w:rsidR="0089565C">
              <w:rPr>
                <w:rFonts w:ascii="Garamond" w:eastAsia="Garamond" w:hAnsi="Garamond" w:cs="Garamond"/>
                <w:b/>
                <w:bCs/>
              </w:rPr>
              <w:t>rrollo académico de los participantes</w:t>
            </w:r>
          </w:p>
          <w:p w14:paraId="165DC8B3" w14:textId="4CFE8362" w:rsidR="00003C35" w:rsidRDefault="00003C35">
            <w:pPr>
              <w:spacing w:after="0" w:line="240" w:lineRule="auto"/>
              <w:jc w:val="center"/>
              <w:rPr>
                <w:rFonts w:ascii="Garamond" w:eastAsia="Garamond" w:hAnsi="Garamond" w:cs="Garamond"/>
                <w:b/>
                <w:bCs/>
              </w:rPr>
            </w:pPr>
            <w:r w:rsidRPr="00536430">
              <w:rPr>
                <w:rFonts w:ascii="Garamond" w:eastAsia="Garamond" w:hAnsi="Garamond" w:cs="Garamond"/>
                <w:b/>
                <w:bCs/>
              </w:rPr>
              <w:t>(D3.C2)</w:t>
            </w:r>
          </w:p>
        </w:tc>
        <w:tc>
          <w:tcPr>
            <w:tcW w:w="4656" w:type="dxa"/>
          </w:tcPr>
          <w:p w14:paraId="26E935EC" w14:textId="4F9A80D3" w:rsidR="005E0906" w:rsidRPr="00C61110" w:rsidRDefault="00C61110" w:rsidP="001C34DF">
            <w:pPr>
              <w:numPr>
                <w:ilvl w:val="0"/>
                <w:numId w:val="28"/>
              </w:numPr>
              <w:spacing w:after="0" w:line="240" w:lineRule="auto"/>
              <w:ind w:left="287"/>
              <w:jc w:val="both"/>
              <w:rPr>
                <w:rFonts w:ascii="Garamond" w:eastAsia="Garamond" w:hAnsi="Garamond" w:cs="Garamond"/>
                <w:color w:val="000000"/>
              </w:rPr>
            </w:pPr>
            <w:r w:rsidRPr="00C61110">
              <w:rPr>
                <w:rFonts w:ascii="Garamond" w:eastAsia="Garamond" w:hAnsi="Garamond" w:cs="Garamond"/>
                <w:color w:val="000000"/>
              </w:rPr>
              <w:t xml:space="preserve">Los criterios y requisitos de admisión a cada programa del clúster están formalmente establecidos, son de acceso público y pertinentes al nivel </w:t>
            </w:r>
            <w:r w:rsidR="001C34DF">
              <w:rPr>
                <w:rFonts w:ascii="Garamond" w:eastAsia="Garamond" w:hAnsi="Garamond" w:cs="Garamond"/>
                <w:color w:val="000000"/>
              </w:rPr>
              <w:t>formativo.</w:t>
            </w:r>
            <w:r w:rsidR="005E0906" w:rsidRPr="00C61110">
              <w:rPr>
                <w:rFonts w:ascii="Garamond" w:eastAsia="Garamond" w:hAnsi="Garamond" w:cs="Garamond"/>
                <w:color w:val="000000"/>
              </w:rPr>
              <w:tab/>
            </w:r>
            <w:r w:rsidR="005E0906" w:rsidRPr="00C61110">
              <w:rPr>
                <w:rFonts w:ascii="Garamond" w:eastAsia="Garamond" w:hAnsi="Garamond" w:cs="Garamond"/>
                <w:color w:val="000000"/>
              </w:rPr>
              <w:tab/>
            </w:r>
          </w:p>
        </w:tc>
        <w:tc>
          <w:tcPr>
            <w:tcW w:w="992" w:type="dxa"/>
            <w:shd w:val="clear" w:color="auto" w:fill="FFFFFF"/>
            <w:vAlign w:val="center"/>
          </w:tcPr>
          <w:p w14:paraId="5BC66FBB" w14:textId="417CEBE4"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66B94055" w14:textId="25672410"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6BE5F031" w14:textId="449628F9" w:rsidR="00623586" w:rsidRDefault="00623586" w:rsidP="008E6529">
            <w:pPr>
              <w:spacing w:after="0" w:line="240" w:lineRule="auto"/>
              <w:jc w:val="center"/>
              <w:rPr>
                <w:rFonts w:ascii="Garamond" w:eastAsia="Garamond" w:hAnsi="Garamond" w:cs="Garamond"/>
              </w:rPr>
            </w:pPr>
          </w:p>
        </w:tc>
      </w:tr>
      <w:tr w:rsidR="00C61110" w14:paraId="2EDF53A2" w14:textId="77777777" w:rsidTr="005E4D18">
        <w:tc>
          <w:tcPr>
            <w:tcW w:w="1860" w:type="dxa"/>
            <w:vMerge/>
            <w:vAlign w:val="center"/>
          </w:tcPr>
          <w:p w14:paraId="7D9C9E51"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C7271F3" w14:textId="0FAB7F7E" w:rsidR="00C61110" w:rsidRPr="00C61110" w:rsidRDefault="009A12F2" w:rsidP="004056CE">
            <w:pPr>
              <w:numPr>
                <w:ilvl w:val="0"/>
                <w:numId w:val="28"/>
              </w:numPr>
              <w:spacing w:after="0" w:line="240" w:lineRule="auto"/>
              <w:ind w:left="287"/>
              <w:jc w:val="both"/>
              <w:rPr>
                <w:rFonts w:ascii="Garamond" w:eastAsia="Garamond" w:hAnsi="Garamond" w:cs="Garamond"/>
                <w:color w:val="000000"/>
              </w:rPr>
            </w:pPr>
            <w:r w:rsidRPr="004056CE">
              <w:rPr>
                <w:rFonts w:ascii="Garamond" w:eastAsia="Garamond" w:hAnsi="Garamond" w:cs="Garamond"/>
                <w:color w:val="000000"/>
              </w:rPr>
              <w:t>Se aplican mecanismos de seguimiento de la trayectoria académica de los participantes para favorecer su permanencia y egreso oportuno de los programas que integran el clúster.</w:t>
            </w:r>
          </w:p>
        </w:tc>
        <w:tc>
          <w:tcPr>
            <w:tcW w:w="992" w:type="dxa"/>
            <w:shd w:val="clear" w:color="auto" w:fill="FFFFFF"/>
            <w:vAlign w:val="center"/>
          </w:tcPr>
          <w:p w14:paraId="4D8A601A" w14:textId="18E4CA58"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5095A3C8" w14:textId="189B4CFA"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17B8FD6F" w14:textId="3D4EF1B4" w:rsidR="00C61110" w:rsidRDefault="00C61110" w:rsidP="00C61110">
            <w:pPr>
              <w:spacing w:after="0" w:line="240" w:lineRule="auto"/>
              <w:jc w:val="center"/>
              <w:rPr>
                <w:rFonts w:ascii="Garamond" w:eastAsia="Garamond" w:hAnsi="Garamond" w:cs="Garamond"/>
              </w:rPr>
            </w:pPr>
          </w:p>
        </w:tc>
      </w:tr>
      <w:tr w:rsidR="00C61110" w14:paraId="47B06534" w14:textId="77777777" w:rsidTr="005E4D18">
        <w:tc>
          <w:tcPr>
            <w:tcW w:w="1860" w:type="dxa"/>
            <w:vMerge/>
            <w:vAlign w:val="center"/>
          </w:tcPr>
          <w:p w14:paraId="48982C31"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0E43270" w14:textId="5B3561D7" w:rsidR="00C61110" w:rsidRPr="00C61110" w:rsidRDefault="009A12F2" w:rsidP="004056CE">
            <w:pPr>
              <w:numPr>
                <w:ilvl w:val="0"/>
                <w:numId w:val="28"/>
              </w:numPr>
              <w:spacing w:after="0" w:line="240" w:lineRule="auto"/>
              <w:ind w:left="287"/>
              <w:jc w:val="both"/>
              <w:rPr>
                <w:rFonts w:ascii="Garamond" w:eastAsia="Garamond" w:hAnsi="Garamond" w:cs="Garamond"/>
                <w:color w:val="000000"/>
              </w:rPr>
            </w:pPr>
            <w:r w:rsidRPr="004056CE">
              <w:rPr>
                <w:rFonts w:ascii="Garamond" w:eastAsia="Garamond" w:hAnsi="Garamond" w:cs="Garamond"/>
                <w:color w:val="000000"/>
              </w:rPr>
              <w:t>Los programas del clúster implementan mecanismos de apoyo académico, metodológico, tecnológico, económico y de bienestar, que favorecen la investigación, la movilidad y la vinculación con redes científicas.</w:t>
            </w:r>
          </w:p>
        </w:tc>
        <w:tc>
          <w:tcPr>
            <w:tcW w:w="992" w:type="dxa"/>
            <w:shd w:val="clear" w:color="auto" w:fill="FFFFFF"/>
            <w:vAlign w:val="center"/>
          </w:tcPr>
          <w:p w14:paraId="1D6FB5FA" w14:textId="63B181F0"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61A4EFA4" w14:textId="4407360E"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0F8A4CC9" w14:textId="745034D1" w:rsidR="00C61110" w:rsidRDefault="00C61110" w:rsidP="00C61110">
            <w:pPr>
              <w:spacing w:after="0" w:line="240" w:lineRule="auto"/>
              <w:jc w:val="center"/>
              <w:rPr>
                <w:rFonts w:ascii="Garamond" w:eastAsia="Garamond" w:hAnsi="Garamond" w:cs="Garamond"/>
              </w:rPr>
            </w:pPr>
          </w:p>
        </w:tc>
      </w:tr>
      <w:tr w:rsidR="00C61110" w14:paraId="03C2FAF7" w14:textId="77777777" w:rsidTr="005E4D18">
        <w:trPr>
          <w:trHeight w:val="60"/>
        </w:trPr>
        <w:tc>
          <w:tcPr>
            <w:tcW w:w="1860" w:type="dxa"/>
            <w:vMerge/>
            <w:vAlign w:val="center"/>
          </w:tcPr>
          <w:p w14:paraId="55275FD8"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6294C725" w14:textId="11B5CB5A" w:rsidR="00C61110" w:rsidRPr="00C61110" w:rsidRDefault="009A12F2" w:rsidP="004056CE">
            <w:pPr>
              <w:numPr>
                <w:ilvl w:val="0"/>
                <w:numId w:val="28"/>
              </w:numPr>
              <w:spacing w:after="0" w:line="240" w:lineRule="auto"/>
              <w:ind w:left="287"/>
              <w:jc w:val="both"/>
              <w:rPr>
                <w:rFonts w:ascii="Garamond" w:eastAsia="Garamond" w:hAnsi="Garamond" w:cs="Garamond"/>
                <w:color w:val="000000"/>
              </w:rPr>
            </w:pPr>
            <w:r w:rsidRPr="004056CE">
              <w:rPr>
                <w:rFonts w:ascii="Garamond" w:eastAsia="Garamond" w:hAnsi="Garamond" w:cs="Garamond"/>
                <w:color w:val="000000"/>
              </w:rPr>
              <w:t>Los programas que integran el clúster promueven la participación  en actividades científicas y académicas desde etapas tempranas.</w:t>
            </w:r>
          </w:p>
        </w:tc>
        <w:tc>
          <w:tcPr>
            <w:tcW w:w="992" w:type="dxa"/>
            <w:shd w:val="clear" w:color="auto" w:fill="FFFFFF"/>
            <w:vAlign w:val="center"/>
          </w:tcPr>
          <w:p w14:paraId="00A8C2F1" w14:textId="2CD8805F"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654B4BA0" w14:textId="2D5EE734"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14A11C2F" w14:textId="1412B964" w:rsidR="00C61110" w:rsidRDefault="00C61110" w:rsidP="00C61110">
            <w:pPr>
              <w:spacing w:after="0" w:line="240" w:lineRule="auto"/>
              <w:jc w:val="center"/>
              <w:rPr>
                <w:rFonts w:ascii="Garamond" w:eastAsia="Garamond" w:hAnsi="Garamond" w:cs="Garamond"/>
              </w:rPr>
            </w:pPr>
          </w:p>
        </w:tc>
      </w:tr>
      <w:tr w:rsidR="00C61110" w14:paraId="6A75A195" w14:textId="77777777" w:rsidTr="005E4D18">
        <w:tc>
          <w:tcPr>
            <w:tcW w:w="1860" w:type="dxa"/>
            <w:vMerge/>
            <w:vAlign w:val="center"/>
          </w:tcPr>
          <w:p w14:paraId="6A227892" w14:textId="77777777" w:rsidR="00C61110" w:rsidRDefault="00C61110" w:rsidP="00C61110">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77864A3" w14:textId="3C542B93" w:rsidR="00C61110" w:rsidRPr="00C61110" w:rsidRDefault="009A12F2" w:rsidP="004056CE">
            <w:pPr>
              <w:numPr>
                <w:ilvl w:val="0"/>
                <w:numId w:val="28"/>
              </w:numPr>
              <w:spacing w:after="0" w:line="240" w:lineRule="auto"/>
              <w:ind w:left="287"/>
              <w:jc w:val="both"/>
              <w:rPr>
                <w:rFonts w:ascii="Garamond" w:eastAsia="Garamond" w:hAnsi="Garamond" w:cs="Garamond"/>
                <w:color w:val="000000"/>
              </w:rPr>
            </w:pPr>
            <w:r w:rsidRPr="004056CE">
              <w:rPr>
                <w:rFonts w:ascii="Garamond" w:eastAsia="Garamond" w:hAnsi="Garamond" w:cs="Garamond"/>
                <w:color w:val="000000"/>
              </w:rPr>
              <w:t>Los resultados del seguimiento y apoyo a los participantes se utilizan para introducir mejoras en el desarrollo de los programas.</w:t>
            </w:r>
          </w:p>
        </w:tc>
        <w:tc>
          <w:tcPr>
            <w:tcW w:w="992" w:type="dxa"/>
            <w:shd w:val="clear" w:color="auto" w:fill="FFFFFF"/>
            <w:vAlign w:val="center"/>
          </w:tcPr>
          <w:p w14:paraId="70B994C2" w14:textId="25BF7A17" w:rsidR="00C61110" w:rsidRDefault="00C61110" w:rsidP="00C61110">
            <w:pPr>
              <w:spacing w:after="0" w:line="240" w:lineRule="auto"/>
              <w:jc w:val="center"/>
              <w:rPr>
                <w:rFonts w:ascii="Garamond" w:eastAsia="Garamond" w:hAnsi="Garamond" w:cs="Garamond"/>
              </w:rPr>
            </w:pPr>
          </w:p>
        </w:tc>
        <w:tc>
          <w:tcPr>
            <w:tcW w:w="851" w:type="dxa"/>
            <w:shd w:val="clear" w:color="auto" w:fill="FFFFFF"/>
            <w:vAlign w:val="center"/>
          </w:tcPr>
          <w:p w14:paraId="1A8CC4A0" w14:textId="1D9CDC63" w:rsidR="00C61110" w:rsidRDefault="00C61110" w:rsidP="00C61110">
            <w:pPr>
              <w:spacing w:after="0" w:line="240" w:lineRule="auto"/>
              <w:jc w:val="center"/>
              <w:rPr>
                <w:rFonts w:ascii="Garamond" w:eastAsia="Garamond" w:hAnsi="Garamond" w:cs="Garamond"/>
              </w:rPr>
            </w:pPr>
          </w:p>
        </w:tc>
        <w:tc>
          <w:tcPr>
            <w:tcW w:w="992" w:type="dxa"/>
            <w:shd w:val="clear" w:color="auto" w:fill="FFFFFF"/>
            <w:vAlign w:val="center"/>
          </w:tcPr>
          <w:p w14:paraId="255FE234" w14:textId="6D096CB9" w:rsidR="00C61110" w:rsidRDefault="00C61110" w:rsidP="00C61110">
            <w:pPr>
              <w:spacing w:after="0" w:line="240" w:lineRule="auto"/>
              <w:jc w:val="center"/>
              <w:rPr>
                <w:rFonts w:ascii="Garamond" w:eastAsia="Garamond" w:hAnsi="Garamond" w:cs="Garamond"/>
              </w:rPr>
            </w:pPr>
          </w:p>
        </w:tc>
      </w:tr>
      <w:tr w:rsidR="00623586" w14:paraId="5CA72E60" w14:textId="77777777" w:rsidTr="005E4D18">
        <w:trPr>
          <w:trHeight w:val="509"/>
        </w:trPr>
        <w:tc>
          <w:tcPr>
            <w:tcW w:w="6516" w:type="dxa"/>
            <w:gridSpan w:val="2"/>
            <w:shd w:val="clear" w:color="auto" w:fill="FFFFFF"/>
            <w:vAlign w:val="center"/>
          </w:tcPr>
          <w:p w14:paraId="3DC4AFEA"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3D9D753B" w14:textId="5B1CD0BB" w:rsidR="00623586" w:rsidRDefault="00623586">
            <w:pPr>
              <w:spacing w:after="0" w:line="240" w:lineRule="auto"/>
              <w:ind w:left="307" w:hanging="284"/>
              <w:jc w:val="both"/>
              <w:rPr>
                <w:rFonts w:ascii="Garamond" w:eastAsia="Garamond" w:hAnsi="Garamond" w:cs="Garamond"/>
              </w:rPr>
            </w:pPr>
          </w:p>
        </w:tc>
      </w:tr>
      <w:tr w:rsidR="00623586" w14:paraId="50E99C6C" w14:textId="77777777" w:rsidTr="00005B87">
        <w:trPr>
          <w:trHeight w:val="417"/>
        </w:trPr>
        <w:tc>
          <w:tcPr>
            <w:tcW w:w="6516" w:type="dxa"/>
            <w:gridSpan w:val="2"/>
            <w:shd w:val="clear" w:color="auto" w:fill="8AC4A7"/>
            <w:vAlign w:val="center"/>
          </w:tcPr>
          <w:p w14:paraId="14AAFFD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7F25318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2A779E1F" w14:textId="77777777" w:rsidTr="0080495C">
        <w:tc>
          <w:tcPr>
            <w:tcW w:w="6516" w:type="dxa"/>
            <w:gridSpan w:val="2"/>
            <w:vAlign w:val="center"/>
          </w:tcPr>
          <w:p w14:paraId="3C8D1646" w14:textId="77777777" w:rsidR="00623586" w:rsidRDefault="00623586">
            <w:pPr>
              <w:spacing w:after="0" w:line="240" w:lineRule="auto"/>
              <w:jc w:val="center"/>
              <w:rPr>
                <w:rFonts w:ascii="Garamond" w:eastAsia="Garamond" w:hAnsi="Garamond" w:cs="Garamond"/>
                <w:b/>
                <w:bCs/>
                <w:sz w:val="20"/>
                <w:szCs w:val="20"/>
              </w:rPr>
            </w:pPr>
          </w:p>
          <w:p w14:paraId="05DC5CA0" w14:textId="77777777" w:rsidR="00EA45BE" w:rsidRDefault="00EA45BE">
            <w:pPr>
              <w:spacing w:after="0" w:line="240" w:lineRule="auto"/>
              <w:jc w:val="center"/>
              <w:rPr>
                <w:rFonts w:ascii="Garamond" w:eastAsia="Garamond" w:hAnsi="Garamond" w:cs="Garamond"/>
                <w:b/>
                <w:bCs/>
                <w:sz w:val="20"/>
                <w:szCs w:val="20"/>
              </w:rPr>
            </w:pPr>
          </w:p>
          <w:p w14:paraId="55321058" w14:textId="77777777" w:rsidR="00EA45BE" w:rsidRDefault="00EA45BE">
            <w:pPr>
              <w:spacing w:after="0" w:line="240" w:lineRule="auto"/>
              <w:jc w:val="center"/>
              <w:rPr>
                <w:rFonts w:ascii="Garamond" w:eastAsia="Garamond" w:hAnsi="Garamond" w:cs="Garamond"/>
                <w:b/>
                <w:bCs/>
                <w:sz w:val="20"/>
                <w:szCs w:val="20"/>
              </w:rPr>
            </w:pPr>
          </w:p>
          <w:p w14:paraId="1B4F294A" w14:textId="77777777" w:rsidR="00EA45BE" w:rsidRDefault="00EA45BE">
            <w:pPr>
              <w:spacing w:after="0" w:line="240" w:lineRule="auto"/>
              <w:jc w:val="center"/>
              <w:rPr>
                <w:rFonts w:ascii="Garamond" w:eastAsia="Garamond" w:hAnsi="Garamond" w:cs="Garamond"/>
                <w:b/>
                <w:bCs/>
                <w:sz w:val="20"/>
                <w:szCs w:val="20"/>
              </w:rPr>
            </w:pPr>
          </w:p>
          <w:p w14:paraId="73413870" w14:textId="77777777" w:rsidR="00EA45BE" w:rsidRDefault="00EA45BE">
            <w:pPr>
              <w:spacing w:after="0" w:line="240" w:lineRule="auto"/>
              <w:jc w:val="center"/>
              <w:rPr>
                <w:rFonts w:ascii="Garamond" w:eastAsia="Garamond" w:hAnsi="Garamond" w:cs="Garamond"/>
                <w:b/>
                <w:bCs/>
                <w:sz w:val="20"/>
                <w:szCs w:val="20"/>
              </w:rPr>
            </w:pPr>
          </w:p>
          <w:p w14:paraId="4AD67840" w14:textId="77777777" w:rsidR="00EA45BE" w:rsidRDefault="00EA45BE">
            <w:pPr>
              <w:spacing w:after="0" w:line="240" w:lineRule="auto"/>
              <w:jc w:val="center"/>
              <w:rPr>
                <w:rFonts w:ascii="Garamond" w:eastAsia="Garamond" w:hAnsi="Garamond" w:cs="Garamond"/>
                <w:b/>
                <w:bCs/>
                <w:sz w:val="20"/>
                <w:szCs w:val="20"/>
              </w:rPr>
            </w:pPr>
          </w:p>
          <w:p w14:paraId="68E25E8D" w14:textId="77777777" w:rsidR="00EA45BE" w:rsidRDefault="00EA45BE">
            <w:pPr>
              <w:spacing w:after="0" w:line="240" w:lineRule="auto"/>
              <w:jc w:val="center"/>
              <w:rPr>
                <w:rFonts w:ascii="Garamond" w:eastAsia="Garamond" w:hAnsi="Garamond" w:cs="Garamond"/>
                <w:b/>
                <w:bCs/>
                <w:sz w:val="20"/>
                <w:szCs w:val="20"/>
              </w:rPr>
            </w:pPr>
          </w:p>
          <w:p w14:paraId="1E71C17A" w14:textId="77777777" w:rsidR="00EA45BE" w:rsidRDefault="00EA45BE">
            <w:pPr>
              <w:spacing w:after="0" w:line="240" w:lineRule="auto"/>
              <w:jc w:val="center"/>
              <w:rPr>
                <w:rFonts w:ascii="Garamond" w:eastAsia="Garamond" w:hAnsi="Garamond" w:cs="Garamond"/>
                <w:b/>
                <w:bCs/>
                <w:sz w:val="20"/>
                <w:szCs w:val="20"/>
              </w:rPr>
            </w:pPr>
          </w:p>
          <w:p w14:paraId="719E6EB7" w14:textId="77777777" w:rsidR="00EA45BE" w:rsidRDefault="00EA45BE">
            <w:pPr>
              <w:spacing w:after="0" w:line="240" w:lineRule="auto"/>
              <w:jc w:val="center"/>
              <w:rPr>
                <w:rFonts w:ascii="Garamond" w:eastAsia="Garamond" w:hAnsi="Garamond" w:cs="Garamond"/>
                <w:b/>
                <w:bCs/>
                <w:sz w:val="20"/>
                <w:szCs w:val="20"/>
              </w:rPr>
            </w:pPr>
          </w:p>
          <w:p w14:paraId="3844BC37" w14:textId="77777777" w:rsidR="00EA45BE" w:rsidRDefault="00EA45BE">
            <w:pPr>
              <w:spacing w:after="0" w:line="240" w:lineRule="auto"/>
              <w:jc w:val="center"/>
              <w:rPr>
                <w:rFonts w:ascii="Garamond" w:eastAsia="Garamond" w:hAnsi="Garamond" w:cs="Garamond"/>
                <w:b/>
                <w:bCs/>
                <w:sz w:val="20"/>
                <w:szCs w:val="20"/>
              </w:rPr>
            </w:pPr>
          </w:p>
          <w:p w14:paraId="426DF332" w14:textId="77777777" w:rsidR="00EA45BE" w:rsidRDefault="00EA45BE">
            <w:pPr>
              <w:spacing w:after="0" w:line="240" w:lineRule="auto"/>
              <w:jc w:val="center"/>
              <w:rPr>
                <w:rFonts w:ascii="Garamond" w:eastAsia="Garamond" w:hAnsi="Garamond" w:cs="Garamond"/>
                <w:b/>
                <w:bCs/>
                <w:sz w:val="20"/>
                <w:szCs w:val="20"/>
              </w:rPr>
            </w:pPr>
          </w:p>
          <w:p w14:paraId="1902121D" w14:textId="77777777" w:rsidR="00EA45BE" w:rsidRDefault="00EA45BE">
            <w:pPr>
              <w:spacing w:after="0" w:line="240" w:lineRule="auto"/>
              <w:jc w:val="center"/>
              <w:rPr>
                <w:rFonts w:ascii="Garamond" w:eastAsia="Garamond" w:hAnsi="Garamond" w:cs="Garamond"/>
                <w:b/>
                <w:bCs/>
                <w:sz w:val="20"/>
                <w:szCs w:val="20"/>
              </w:rPr>
            </w:pPr>
          </w:p>
          <w:p w14:paraId="1340BC9D" w14:textId="77777777" w:rsidR="00EA45BE" w:rsidRDefault="00EA45BE">
            <w:pPr>
              <w:spacing w:after="0" w:line="240" w:lineRule="auto"/>
              <w:jc w:val="center"/>
              <w:rPr>
                <w:rFonts w:ascii="Garamond" w:eastAsia="Garamond" w:hAnsi="Garamond" w:cs="Garamond"/>
                <w:b/>
                <w:bCs/>
                <w:sz w:val="20"/>
                <w:szCs w:val="20"/>
              </w:rPr>
            </w:pPr>
          </w:p>
          <w:p w14:paraId="063FCD59" w14:textId="77777777" w:rsidR="00EA45BE" w:rsidRDefault="00EA45BE">
            <w:pPr>
              <w:spacing w:after="0" w:line="240" w:lineRule="auto"/>
              <w:jc w:val="center"/>
              <w:rPr>
                <w:rFonts w:ascii="Garamond" w:eastAsia="Garamond" w:hAnsi="Garamond" w:cs="Garamond"/>
                <w:b/>
                <w:bCs/>
                <w:sz w:val="20"/>
                <w:szCs w:val="20"/>
              </w:rPr>
            </w:pPr>
          </w:p>
          <w:p w14:paraId="48F77362" w14:textId="77777777" w:rsidR="00EA45BE" w:rsidRDefault="00EA45BE">
            <w:pPr>
              <w:spacing w:after="0" w:line="240" w:lineRule="auto"/>
              <w:jc w:val="center"/>
              <w:rPr>
                <w:rFonts w:ascii="Garamond" w:eastAsia="Garamond" w:hAnsi="Garamond" w:cs="Garamond"/>
                <w:b/>
                <w:bCs/>
                <w:sz w:val="20"/>
                <w:szCs w:val="20"/>
              </w:rPr>
            </w:pPr>
          </w:p>
          <w:p w14:paraId="547EEFDF" w14:textId="77777777" w:rsidR="00EA45BE" w:rsidRDefault="00EA45BE">
            <w:pPr>
              <w:spacing w:after="0" w:line="240" w:lineRule="auto"/>
              <w:jc w:val="center"/>
              <w:rPr>
                <w:rFonts w:ascii="Garamond" w:eastAsia="Garamond" w:hAnsi="Garamond" w:cs="Garamond"/>
                <w:b/>
                <w:bCs/>
                <w:sz w:val="20"/>
                <w:szCs w:val="20"/>
              </w:rPr>
            </w:pPr>
          </w:p>
          <w:p w14:paraId="3C3BA94F" w14:textId="77777777" w:rsidR="00EA45BE" w:rsidRDefault="00EA45BE">
            <w:pPr>
              <w:spacing w:after="0" w:line="240" w:lineRule="auto"/>
              <w:jc w:val="center"/>
              <w:rPr>
                <w:rFonts w:ascii="Garamond" w:eastAsia="Garamond" w:hAnsi="Garamond" w:cs="Garamond"/>
                <w:b/>
                <w:bCs/>
                <w:sz w:val="20"/>
                <w:szCs w:val="20"/>
              </w:rPr>
            </w:pPr>
          </w:p>
          <w:p w14:paraId="0CA7CBDB" w14:textId="77777777" w:rsidR="00EA45BE" w:rsidRDefault="00EA45BE">
            <w:pPr>
              <w:spacing w:after="0" w:line="240" w:lineRule="auto"/>
              <w:jc w:val="center"/>
              <w:rPr>
                <w:rFonts w:ascii="Garamond" w:eastAsia="Garamond" w:hAnsi="Garamond" w:cs="Garamond"/>
                <w:b/>
                <w:bCs/>
                <w:sz w:val="20"/>
                <w:szCs w:val="20"/>
              </w:rPr>
            </w:pPr>
          </w:p>
          <w:p w14:paraId="05513826" w14:textId="77777777" w:rsidR="00EA45BE" w:rsidRDefault="00EA45BE">
            <w:pPr>
              <w:spacing w:after="0" w:line="240" w:lineRule="auto"/>
              <w:jc w:val="center"/>
              <w:rPr>
                <w:rFonts w:ascii="Garamond" w:eastAsia="Garamond" w:hAnsi="Garamond" w:cs="Garamond"/>
                <w:b/>
                <w:bCs/>
                <w:sz w:val="20"/>
                <w:szCs w:val="20"/>
              </w:rPr>
            </w:pPr>
          </w:p>
          <w:p w14:paraId="1582949C" w14:textId="77777777" w:rsidR="00EA45BE" w:rsidRDefault="00EA45BE">
            <w:pPr>
              <w:spacing w:after="0" w:line="240" w:lineRule="auto"/>
              <w:jc w:val="center"/>
              <w:rPr>
                <w:rFonts w:ascii="Garamond" w:eastAsia="Garamond" w:hAnsi="Garamond" w:cs="Garamond"/>
                <w:b/>
                <w:bCs/>
                <w:sz w:val="20"/>
                <w:szCs w:val="20"/>
              </w:rPr>
            </w:pPr>
          </w:p>
          <w:p w14:paraId="704035B1" w14:textId="77777777" w:rsidR="00EA45BE" w:rsidRDefault="00EA45BE" w:rsidP="009D2C3A">
            <w:pPr>
              <w:spacing w:after="0" w:line="240" w:lineRule="auto"/>
              <w:rPr>
                <w:rFonts w:ascii="Garamond" w:eastAsia="Garamond" w:hAnsi="Garamond" w:cs="Garamond"/>
                <w:b/>
                <w:bCs/>
                <w:sz w:val="20"/>
                <w:szCs w:val="20"/>
              </w:rPr>
            </w:pPr>
          </w:p>
          <w:p w14:paraId="695803B7" w14:textId="77777777" w:rsidR="00EA45BE" w:rsidRDefault="00EA45BE">
            <w:pPr>
              <w:spacing w:after="0" w:line="240" w:lineRule="auto"/>
              <w:jc w:val="center"/>
              <w:rPr>
                <w:rFonts w:ascii="Garamond" w:eastAsia="Garamond" w:hAnsi="Garamond" w:cs="Garamond"/>
                <w:b/>
                <w:bCs/>
                <w:sz w:val="20"/>
                <w:szCs w:val="20"/>
              </w:rPr>
            </w:pPr>
          </w:p>
          <w:p w14:paraId="61A3769F" w14:textId="77777777" w:rsidR="00EA45BE" w:rsidRDefault="00EA45BE">
            <w:pPr>
              <w:spacing w:after="0" w:line="240" w:lineRule="auto"/>
              <w:jc w:val="center"/>
              <w:rPr>
                <w:rFonts w:ascii="Garamond" w:eastAsia="Garamond" w:hAnsi="Garamond" w:cs="Garamond"/>
                <w:b/>
                <w:bCs/>
                <w:sz w:val="20"/>
                <w:szCs w:val="20"/>
              </w:rPr>
            </w:pPr>
          </w:p>
          <w:p w14:paraId="4D7483C5" w14:textId="77777777" w:rsidR="00EA45BE" w:rsidRDefault="00EA45BE">
            <w:pPr>
              <w:spacing w:after="0" w:line="240" w:lineRule="auto"/>
              <w:jc w:val="center"/>
              <w:rPr>
                <w:rFonts w:ascii="Garamond" w:eastAsia="Garamond" w:hAnsi="Garamond" w:cs="Garamond"/>
                <w:b/>
                <w:bCs/>
                <w:sz w:val="20"/>
                <w:szCs w:val="20"/>
              </w:rPr>
            </w:pPr>
          </w:p>
          <w:p w14:paraId="5417D91C" w14:textId="77777777" w:rsidR="00EA45BE" w:rsidRDefault="00EA45BE">
            <w:pPr>
              <w:spacing w:after="0" w:line="240" w:lineRule="auto"/>
              <w:jc w:val="center"/>
              <w:rPr>
                <w:rFonts w:ascii="Garamond" w:eastAsia="Garamond" w:hAnsi="Garamond" w:cs="Garamond"/>
                <w:b/>
                <w:bCs/>
                <w:sz w:val="20"/>
                <w:szCs w:val="20"/>
              </w:rPr>
            </w:pPr>
          </w:p>
          <w:p w14:paraId="02C6ACD1" w14:textId="77777777" w:rsidR="00EA45BE" w:rsidRDefault="00EA45BE">
            <w:pPr>
              <w:spacing w:after="0" w:line="240" w:lineRule="auto"/>
              <w:jc w:val="center"/>
              <w:rPr>
                <w:rFonts w:ascii="Garamond" w:eastAsia="Garamond" w:hAnsi="Garamond" w:cs="Garamond"/>
                <w:b/>
                <w:bCs/>
                <w:sz w:val="20"/>
                <w:szCs w:val="20"/>
              </w:rPr>
            </w:pPr>
          </w:p>
          <w:p w14:paraId="2F6FB983" w14:textId="77777777" w:rsidR="00EA45BE" w:rsidRDefault="00EA45BE">
            <w:pPr>
              <w:spacing w:after="0" w:line="240" w:lineRule="auto"/>
              <w:jc w:val="center"/>
              <w:rPr>
                <w:rFonts w:ascii="Garamond" w:eastAsia="Garamond" w:hAnsi="Garamond" w:cs="Garamond"/>
                <w:b/>
                <w:bCs/>
                <w:sz w:val="20"/>
                <w:szCs w:val="20"/>
              </w:rPr>
            </w:pPr>
          </w:p>
          <w:p w14:paraId="35BCECA3" w14:textId="77777777" w:rsidR="00EA45BE" w:rsidRDefault="00EA45BE" w:rsidP="0080495C">
            <w:pPr>
              <w:spacing w:after="0" w:line="240" w:lineRule="auto"/>
              <w:rPr>
                <w:rFonts w:ascii="Garamond" w:eastAsia="Garamond" w:hAnsi="Garamond" w:cs="Garamond"/>
                <w:b/>
                <w:bCs/>
                <w:sz w:val="20"/>
                <w:szCs w:val="20"/>
              </w:rPr>
            </w:pPr>
          </w:p>
          <w:p w14:paraId="406CF97B" w14:textId="77777777" w:rsidR="00EA45BE" w:rsidRDefault="00EA45BE">
            <w:pPr>
              <w:spacing w:after="0" w:line="240" w:lineRule="auto"/>
              <w:jc w:val="center"/>
              <w:rPr>
                <w:rFonts w:ascii="Garamond" w:eastAsia="Garamond" w:hAnsi="Garamond" w:cs="Garamond"/>
                <w:b/>
                <w:bCs/>
                <w:sz w:val="20"/>
                <w:szCs w:val="20"/>
              </w:rPr>
            </w:pPr>
          </w:p>
          <w:p w14:paraId="6B3947D9" w14:textId="77777777" w:rsidR="00EA45BE" w:rsidRDefault="00EA45BE">
            <w:pPr>
              <w:spacing w:after="0" w:line="240" w:lineRule="auto"/>
              <w:jc w:val="center"/>
              <w:rPr>
                <w:rFonts w:ascii="Garamond" w:eastAsia="Garamond" w:hAnsi="Garamond" w:cs="Garamond"/>
                <w:b/>
                <w:bCs/>
                <w:sz w:val="20"/>
                <w:szCs w:val="20"/>
              </w:rPr>
            </w:pPr>
          </w:p>
          <w:p w14:paraId="0D769B0C" w14:textId="11CDF6C5" w:rsidR="00EA45BE" w:rsidRDefault="00EA45BE" w:rsidP="00E36557">
            <w:pPr>
              <w:spacing w:after="0" w:line="240" w:lineRule="auto"/>
              <w:rPr>
                <w:rFonts w:ascii="Garamond" w:eastAsia="Garamond" w:hAnsi="Garamond" w:cs="Garamond"/>
                <w:b/>
                <w:bCs/>
                <w:sz w:val="20"/>
                <w:szCs w:val="20"/>
              </w:rPr>
            </w:pPr>
          </w:p>
        </w:tc>
        <w:tc>
          <w:tcPr>
            <w:tcW w:w="2835" w:type="dxa"/>
            <w:gridSpan w:val="3"/>
          </w:tcPr>
          <w:p w14:paraId="73C011CB" w14:textId="77777777" w:rsidR="00623586" w:rsidRDefault="00623586">
            <w:pPr>
              <w:spacing w:after="0" w:line="240" w:lineRule="auto"/>
              <w:jc w:val="center"/>
              <w:rPr>
                <w:rFonts w:ascii="Garamond" w:eastAsia="Garamond" w:hAnsi="Garamond" w:cs="Garamond"/>
                <w:b/>
                <w:bCs/>
                <w:sz w:val="20"/>
                <w:szCs w:val="20"/>
              </w:rPr>
            </w:pPr>
          </w:p>
        </w:tc>
      </w:tr>
    </w:tbl>
    <w:p w14:paraId="152D4550" w14:textId="77777777" w:rsidR="0080495C" w:rsidRDefault="0080495C"/>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6"/>
      </w:tblGrid>
      <w:tr w:rsidR="00D72316" w14:paraId="6EA45967" w14:textId="77777777" w:rsidTr="006E6D71">
        <w:trPr>
          <w:trHeight w:val="521"/>
        </w:trPr>
        <w:tc>
          <w:tcPr>
            <w:tcW w:w="9351" w:type="dxa"/>
            <w:gridSpan w:val="2"/>
            <w:shd w:val="clear" w:color="auto" w:fill="8AC4A7"/>
            <w:vAlign w:val="center"/>
          </w:tcPr>
          <w:p w14:paraId="77360680" w14:textId="1A3F8379" w:rsidR="00D72316" w:rsidRDefault="00D72316" w:rsidP="006E6D71">
            <w:pPr>
              <w:widowControl w:val="0"/>
              <w:spacing w:after="0" w:line="276" w:lineRule="auto"/>
              <w:jc w:val="center"/>
              <w:rPr>
                <w:rFonts w:ascii="Garamond" w:eastAsia="Garamond" w:hAnsi="Garamond" w:cs="Garamond"/>
                <w:b/>
                <w:bCs/>
              </w:rPr>
            </w:pPr>
            <w:r w:rsidRPr="004C31FF">
              <w:rPr>
                <w:rFonts w:ascii="Garamond" w:eastAsia="Garamond" w:hAnsi="Garamond" w:cs="Garamond"/>
                <w:b/>
                <w:bCs/>
              </w:rPr>
              <w:lastRenderedPageBreak/>
              <w:t>Fortalezas y Debilidades del Cumplimiento de Criterios de</w:t>
            </w:r>
            <w:r w:rsidR="0080495C">
              <w:rPr>
                <w:rFonts w:ascii="Garamond" w:eastAsia="Garamond" w:hAnsi="Garamond" w:cs="Garamond"/>
                <w:b/>
                <w:bCs/>
              </w:rPr>
              <w:t>l Marco Organizacional</w:t>
            </w:r>
          </w:p>
        </w:tc>
      </w:tr>
      <w:tr w:rsidR="00D72316" w14:paraId="1D572BF5" w14:textId="77777777" w:rsidTr="006E6D71">
        <w:trPr>
          <w:trHeight w:val="521"/>
        </w:trPr>
        <w:tc>
          <w:tcPr>
            <w:tcW w:w="4675" w:type="dxa"/>
            <w:shd w:val="clear" w:color="auto" w:fill="8AC4A7"/>
            <w:vAlign w:val="center"/>
          </w:tcPr>
          <w:p w14:paraId="3206BCD4" w14:textId="77777777" w:rsidR="00D72316" w:rsidRDefault="00D72316" w:rsidP="006E6D71">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c>
          <w:tcPr>
            <w:tcW w:w="4676" w:type="dxa"/>
            <w:shd w:val="clear" w:color="auto" w:fill="8AC4A7"/>
            <w:vAlign w:val="center"/>
          </w:tcPr>
          <w:p w14:paraId="4786E6F5" w14:textId="77777777" w:rsidR="00D72316" w:rsidRDefault="00D72316" w:rsidP="006E6D71">
            <w:pPr>
              <w:widowControl w:val="0"/>
              <w:spacing w:after="0" w:line="276" w:lineRule="auto"/>
              <w:jc w:val="center"/>
              <w:rPr>
                <w:rFonts w:ascii="Garamond" w:eastAsia="Garamond" w:hAnsi="Garamond" w:cs="Garamond"/>
                <w:b/>
                <w:bCs/>
              </w:rPr>
            </w:pPr>
            <w:r>
              <w:rPr>
                <w:rFonts w:ascii="Garamond" w:eastAsia="Garamond" w:hAnsi="Garamond" w:cs="Garamond"/>
                <w:b/>
                <w:bCs/>
              </w:rPr>
              <w:t>Debilidades</w:t>
            </w:r>
          </w:p>
        </w:tc>
      </w:tr>
    </w:tbl>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6"/>
      </w:tblGrid>
      <w:tr w:rsidR="0080495C" w14:paraId="4418B06E" w14:textId="77777777" w:rsidTr="0080495C">
        <w:trPr>
          <w:trHeight w:val="424"/>
        </w:trPr>
        <w:tc>
          <w:tcPr>
            <w:tcW w:w="4675" w:type="dxa"/>
            <w:shd w:val="clear" w:color="auto" w:fill="FFFFFF" w:themeFill="background1"/>
          </w:tcPr>
          <w:p w14:paraId="3A2B8673"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r w:rsidRPr="0080495C">
              <w:rPr>
                <w:rFonts w:ascii="Garamond" w:hAnsi="Garamond"/>
                <w:color w:val="BFBFBF" w:themeColor="background1" w:themeShade="BF"/>
                <w:sz w:val="20"/>
                <w:szCs w:val="20"/>
              </w:rPr>
              <w:t>Describen los aspectos en los que las ofertas académicas demuestran un nivel superior al esperado, innovaciones, buenas prácticas o resultados sobresalientes que contribuyen significativamente al logro del criterio de calidad. No constituyen mero cumplimiento de los indicadores.</w:t>
            </w:r>
          </w:p>
          <w:p w14:paraId="05146037"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37A6CCEC"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2F7133EB"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7CF82887"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114FD961"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70994E20"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5A9D57A9"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5B04905B" w14:textId="77777777" w:rsidR="0080495C" w:rsidRDefault="0080495C" w:rsidP="0080495C">
            <w:pPr>
              <w:widowControl w:val="0"/>
              <w:spacing w:after="0" w:line="276" w:lineRule="auto"/>
              <w:jc w:val="both"/>
              <w:rPr>
                <w:rFonts w:ascii="Garamond" w:hAnsi="Garamond"/>
                <w:color w:val="BFBFBF" w:themeColor="background1" w:themeShade="BF"/>
                <w:sz w:val="20"/>
                <w:szCs w:val="20"/>
              </w:rPr>
            </w:pPr>
          </w:p>
          <w:p w14:paraId="385335F8"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17D8C5DD"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4E12F955"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54670F8B"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02081357"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01CFA00E" w14:textId="77777777" w:rsidR="005F28DC" w:rsidRDefault="005F28DC" w:rsidP="0080495C">
            <w:pPr>
              <w:widowControl w:val="0"/>
              <w:spacing w:after="0" w:line="276" w:lineRule="auto"/>
              <w:jc w:val="both"/>
              <w:rPr>
                <w:rFonts w:ascii="Garamond" w:hAnsi="Garamond"/>
                <w:color w:val="BFBFBF" w:themeColor="background1" w:themeShade="BF"/>
                <w:sz w:val="20"/>
                <w:szCs w:val="20"/>
              </w:rPr>
            </w:pPr>
          </w:p>
          <w:p w14:paraId="27913FED" w14:textId="77777777" w:rsidR="0080495C" w:rsidRPr="0080495C" w:rsidRDefault="0080495C" w:rsidP="0080495C">
            <w:pPr>
              <w:widowControl w:val="0"/>
              <w:spacing w:after="0" w:line="276" w:lineRule="auto"/>
              <w:jc w:val="both"/>
              <w:rPr>
                <w:rFonts w:ascii="Garamond" w:hAnsi="Garamond"/>
                <w:color w:val="BFBFBF" w:themeColor="background1" w:themeShade="BF"/>
                <w:sz w:val="20"/>
                <w:szCs w:val="20"/>
              </w:rPr>
            </w:pPr>
          </w:p>
          <w:p w14:paraId="0CC5984B" w14:textId="590EB4EC"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p>
        </w:tc>
        <w:tc>
          <w:tcPr>
            <w:tcW w:w="4676" w:type="dxa"/>
            <w:shd w:val="clear" w:color="auto" w:fill="FFFFFF" w:themeFill="background1"/>
          </w:tcPr>
          <w:p w14:paraId="4DDA205F" w14:textId="793AD4A3"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D72316" w14:paraId="0536B118" w14:textId="77777777" w:rsidTr="006716F7">
        <w:trPr>
          <w:trHeight w:val="424"/>
        </w:trPr>
        <w:tc>
          <w:tcPr>
            <w:tcW w:w="9351" w:type="dxa"/>
            <w:gridSpan w:val="2"/>
            <w:shd w:val="clear" w:color="auto" w:fill="8AC4A7"/>
            <w:vAlign w:val="center"/>
          </w:tcPr>
          <w:p w14:paraId="067D0508" w14:textId="6E1B7D1E" w:rsidR="00D72316" w:rsidRDefault="00D72316">
            <w:pPr>
              <w:widowControl w:val="0"/>
              <w:spacing w:after="0" w:line="276" w:lineRule="auto"/>
              <w:jc w:val="center"/>
              <w:rPr>
                <w:rFonts w:ascii="Garamond" w:eastAsia="Garamond" w:hAnsi="Garamond" w:cs="Garamond"/>
                <w:b/>
                <w:bCs/>
              </w:rPr>
            </w:pPr>
            <w:r w:rsidRPr="00D72316">
              <w:rPr>
                <w:rFonts w:ascii="Garamond" w:eastAsia="Garamond" w:hAnsi="Garamond" w:cs="Garamond"/>
                <w:b/>
                <w:bCs/>
              </w:rPr>
              <w:t>Oportunidades de mejora</w:t>
            </w:r>
          </w:p>
        </w:tc>
      </w:tr>
      <w:tr w:rsidR="00D72316" w14:paraId="583F0F7B" w14:textId="77777777" w:rsidTr="0080495C">
        <w:trPr>
          <w:trHeight w:val="424"/>
        </w:trPr>
        <w:tc>
          <w:tcPr>
            <w:tcW w:w="9351" w:type="dxa"/>
            <w:gridSpan w:val="2"/>
            <w:shd w:val="clear" w:color="auto" w:fill="FFFFFF" w:themeFill="background1"/>
          </w:tcPr>
          <w:p w14:paraId="4E338C4A"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Las oportunidades de mejoras deben:</w:t>
            </w:r>
          </w:p>
          <w:p w14:paraId="2A99DB42"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Estar directamente vinculadas con las debilidades o hallazgos identificados.</w:t>
            </w:r>
          </w:p>
          <w:p w14:paraId="6B7D4DCA"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Ser viables y pertinentes en el marco del contexto institucional.</w:t>
            </w:r>
          </w:p>
          <w:p w14:paraId="411E1DEB"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Orientar hacia la consolidación de procesos de mejora continua.</w:t>
            </w:r>
          </w:p>
          <w:p w14:paraId="3B6E8AA0"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w:t>
            </w:r>
            <w:r w:rsidRPr="0080495C">
              <w:rPr>
                <w:rFonts w:ascii="Garamond" w:eastAsia="Garamond" w:hAnsi="Garamond" w:cs="Garamond"/>
                <w:color w:val="BFBFBF" w:themeColor="background1" w:themeShade="BF"/>
                <w:sz w:val="20"/>
                <w:szCs w:val="20"/>
              </w:rPr>
              <w:tab/>
              <w:t>Evitar generalidades o apreciaciones vagas, ofreciendo lineamientos claros para la planificación estratégica.</w:t>
            </w:r>
          </w:p>
          <w:p w14:paraId="1AC8F631" w14:textId="77777777" w:rsidR="0080495C" w:rsidRPr="0080495C" w:rsidRDefault="0080495C" w:rsidP="0080495C">
            <w:pPr>
              <w:widowControl w:val="0"/>
              <w:spacing w:after="0" w:line="276" w:lineRule="auto"/>
              <w:jc w:val="both"/>
              <w:rPr>
                <w:rFonts w:ascii="Garamond" w:eastAsia="Garamond" w:hAnsi="Garamond" w:cs="Garamond"/>
                <w:color w:val="BFBFBF" w:themeColor="background1" w:themeShade="BF"/>
                <w:sz w:val="20"/>
                <w:szCs w:val="20"/>
              </w:rPr>
            </w:pPr>
            <w:r w:rsidRPr="0080495C">
              <w:rPr>
                <w:rFonts w:ascii="Garamond" w:eastAsia="Garamond" w:hAnsi="Garamond" w:cs="Garamond"/>
                <w:color w:val="BFBFBF" w:themeColor="background1" w:themeShade="BF"/>
                <w:sz w:val="20"/>
                <w:szCs w:val="20"/>
              </w:rPr>
              <w:t>Estas recomendaciones complementan los resultados, ya que no solo describen la situación encontrada, sino que también proyectan acciones posibles para avanzar hacia niveles superiores de calidad.</w:t>
            </w:r>
          </w:p>
          <w:p w14:paraId="0971F2A6"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24F7C57E"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16825613"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52678E5A"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776CC07D" w14:textId="77777777" w:rsidR="00D72316" w:rsidRDefault="00D72316" w:rsidP="0080495C">
            <w:pPr>
              <w:widowControl w:val="0"/>
              <w:spacing w:after="0" w:line="276" w:lineRule="auto"/>
              <w:jc w:val="both"/>
              <w:rPr>
                <w:rFonts w:ascii="Garamond" w:eastAsia="Garamond" w:hAnsi="Garamond" w:cs="Garamond"/>
                <w:b/>
                <w:bCs/>
                <w:sz w:val="20"/>
                <w:szCs w:val="20"/>
              </w:rPr>
            </w:pPr>
          </w:p>
          <w:p w14:paraId="08854F46" w14:textId="77777777" w:rsidR="0080495C" w:rsidRDefault="0080495C" w:rsidP="0080495C">
            <w:pPr>
              <w:widowControl w:val="0"/>
              <w:spacing w:after="0" w:line="276" w:lineRule="auto"/>
              <w:jc w:val="both"/>
              <w:rPr>
                <w:rFonts w:ascii="Garamond" w:eastAsia="Garamond" w:hAnsi="Garamond" w:cs="Garamond"/>
                <w:b/>
                <w:bCs/>
                <w:sz w:val="20"/>
                <w:szCs w:val="20"/>
              </w:rPr>
            </w:pPr>
          </w:p>
          <w:p w14:paraId="29306582" w14:textId="7236D5FA" w:rsidR="005F28DC" w:rsidRDefault="005F28DC" w:rsidP="0080495C">
            <w:pPr>
              <w:widowControl w:val="0"/>
              <w:spacing w:after="0" w:line="276" w:lineRule="auto"/>
              <w:jc w:val="both"/>
              <w:rPr>
                <w:rFonts w:ascii="Garamond" w:eastAsia="Garamond" w:hAnsi="Garamond" w:cs="Garamond"/>
                <w:b/>
                <w:bCs/>
                <w:sz w:val="20"/>
                <w:szCs w:val="20"/>
              </w:rPr>
            </w:pPr>
          </w:p>
          <w:p w14:paraId="2ECE8DEB" w14:textId="77777777" w:rsidR="005F28DC" w:rsidRPr="0080495C" w:rsidRDefault="005F28DC" w:rsidP="0080495C">
            <w:pPr>
              <w:widowControl w:val="0"/>
              <w:spacing w:after="0" w:line="276" w:lineRule="auto"/>
              <w:jc w:val="both"/>
              <w:rPr>
                <w:rFonts w:ascii="Garamond" w:eastAsia="Garamond" w:hAnsi="Garamond" w:cs="Garamond"/>
                <w:b/>
                <w:bCs/>
                <w:sz w:val="20"/>
                <w:szCs w:val="20"/>
              </w:rPr>
            </w:pPr>
          </w:p>
          <w:p w14:paraId="5D56F456" w14:textId="77777777" w:rsidR="00D72316" w:rsidRPr="0080495C" w:rsidRDefault="00D72316" w:rsidP="0080495C">
            <w:pPr>
              <w:widowControl w:val="0"/>
              <w:spacing w:after="0" w:line="276" w:lineRule="auto"/>
              <w:jc w:val="both"/>
              <w:rPr>
                <w:rFonts w:ascii="Garamond" w:eastAsia="Garamond" w:hAnsi="Garamond" w:cs="Garamond"/>
                <w:b/>
                <w:bCs/>
                <w:sz w:val="20"/>
                <w:szCs w:val="20"/>
              </w:rPr>
            </w:pPr>
          </w:p>
          <w:p w14:paraId="60312400" w14:textId="76A61A96" w:rsidR="00D72316" w:rsidRPr="0080495C" w:rsidRDefault="00D72316" w:rsidP="0080495C">
            <w:pPr>
              <w:widowControl w:val="0"/>
              <w:spacing w:after="0" w:line="276" w:lineRule="auto"/>
              <w:jc w:val="both"/>
              <w:rPr>
                <w:rFonts w:ascii="Garamond" w:eastAsia="Garamond" w:hAnsi="Garamond" w:cs="Garamond"/>
                <w:b/>
                <w:bCs/>
                <w:sz w:val="20"/>
                <w:szCs w:val="20"/>
              </w:rPr>
            </w:pPr>
          </w:p>
        </w:tc>
      </w:tr>
    </w:tbl>
    <w:p w14:paraId="05C9D40D" w14:textId="77777777" w:rsidR="00623586" w:rsidRDefault="00623586">
      <w:pPr>
        <w:spacing w:after="0" w:line="240" w:lineRule="auto"/>
        <w:rPr>
          <w:rFonts w:ascii="Arial" w:eastAsia="Arial" w:hAnsi="Arial" w:cs="Arial"/>
          <w:color w:val="000000"/>
          <w:sz w:val="24"/>
          <w:szCs w:val="24"/>
        </w:rPr>
      </w:pPr>
      <w:bookmarkStart w:id="1" w:name="_heading=h.aikfj02pmdq4" w:colFirst="0" w:colLast="0"/>
      <w:bookmarkEnd w:id="1"/>
    </w:p>
    <w:sectPr w:rsidR="00623586">
      <w:headerReference w:type="default" r:id="rId13"/>
      <w:footerReference w:type="default" r:id="rId14"/>
      <w:headerReference w:type="first" r:id="rId15"/>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C6E7" w14:textId="77777777" w:rsidR="000F75F6" w:rsidRDefault="000F75F6">
      <w:pPr>
        <w:spacing w:after="0" w:line="240" w:lineRule="auto"/>
      </w:pPr>
      <w:r>
        <w:separator/>
      </w:r>
    </w:p>
  </w:endnote>
  <w:endnote w:type="continuationSeparator" w:id="0">
    <w:p w14:paraId="2309C912" w14:textId="77777777" w:rsidR="000F75F6" w:rsidRDefault="000F7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BA8694D2-845B-4482-AE5A-6C35B3965E99}"/>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embedRegular r:id="rId2" w:fontKey="{DF7A8033-5951-4708-A2F6-B86851AD0010}"/>
    <w:embedBold r:id="rId3" w:fontKey="{298C141D-DBBD-452F-946C-126A35EA8B8E}"/>
    <w:embedBoldItalic r:id="rId4" w:fontKey="{F276D312-F592-4BF9-9702-9C035F5538E0}"/>
  </w:font>
  <w:font w:name="Segoe UI">
    <w:panose1 w:val="020B0502040204020203"/>
    <w:charset w:val="00"/>
    <w:family w:val="swiss"/>
    <w:pitch w:val="variable"/>
    <w:sig w:usb0="E4002EFF" w:usb1="C000E47F" w:usb2="00000009" w:usb3="00000000" w:csb0="000001FF" w:csb1="00000000"/>
    <w:embedRegular r:id="rId5" w:fontKey="{B94DE9EA-6025-4D1D-91BC-F32B1CFF3FF2}"/>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FE12CD9F-76E7-4739-AF03-8DC09E077E8F}"/>
    <w:embedBold r:id="rId7" w:fontKey="{822BE737-CFB3-4D89-B121-42100C70F2FD}"/>
  </w:font>
  <w:font w:name="Garamond">
    <w:panose1 w:val="02020404030301010803"/>
    <w:charset w:val="00"/>
    <w:family w:val="roman"/>
    <w:pitch w:val="variable"/>
    <w:sig w:usb0="00000287" w:usb1="00000000" w:usb2="00000000" w:usb3="00000000" w:csb0="0000009F" w:csb1="00000000"/>
    <w:embedRegular r:id="rId8" w:fontKey="{6CE38E15-2223-422C-9DB2-DC55C9DE25E7}"/>
    <w:embedBold r:id="rId9" w:fontKey="{63123540-1717-4171-A72B-EC682785C747}"/>
    <w:embedBoldItalic r:id="rId10" w:fontKey="{F6B9A4A0-6C10-4F21-B85B-3AAA82EC0ACD}"/>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1" w:fontKey="{A50B66AD-C3B8-4C53-9AA5-3DEC08057320}"/>
  </w:font>
  <w:font w:name="Calibri">
    <w:panose1 w:val="020F0502020204030204"/>
    <w:charset w:val="00"/>
    <w:family w:val="swiss"/>
    <w:pitch w:val="variable"/>
    <w:sig w:usb0="E5002EFF" w:usb1="C200ACFF" w:usb2="00000009" w:usb3="00000000" w:csb0="000001FF" w:csb1="00000000"/>
    <w:embedRegular r:id="rId12" w:fontKey="{29474D17-F9A8-46FD-83CB-B60EA3F8F542}"/>
  </w:font>
  <w:font w:name="Aptos">
    <w:altName w:val="Calibri"/>
    <w:charset w:val="00"/>
    <w:family w:val="roman"/>
    <w:pitch w:val="default"/>
    <w:embedRegular r:id="rId13" w:fontKey="{B3372EFF-4C46-4E0F-8AB6-1C6E9E05C9DA}"/>
  </w:font>
  <w:font w:name="Tw Cen MT">
    <w:panose1 w:val="020B0602020104020603"/>
    <w:charset w:val="00"/>
    <w:family w:val="swiss"/>
    <w:pitch w:val="variable"/>
    <w:sig w:usb0="00000007" w:usb1="00000000" w:usb2="00000000" w:usb3="00000000" w:csb0="00000003" w:csb1="00000000"/>
    <w:embedRegular r:id="rId14" w:fontKey="{B2E7B767-D8C2-4A21-A0C2-D598D96210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1D03" w14:textId="77777777" w:rsidR="00623586" w:rsidRDefault="00623586">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C4B2" w14:textId="77777777" w:rsidR="000F75F6" w:rsidRDefault="000F75F6">
      <w:pPr>
        <w:spacing w:after="0" w:line="240" w:lineRule="auto"/>
      </w:pPr>
      <w:r>
        <w:separator/>
      </w:r>
    </w:p>
  </w:footnote>
  <w:footnote w:type="continuationSeparator" w:id="0">
    <w:p w14:paraId="5710794F" w14:textId="77777777" w:rsidR="000F75F6" w:rsidRDefault="000F7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F12C"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12E5EF4C" w14:textId="77777777" w:rsidR="005C7F53" w:rsidRDefault="005C7F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27F4"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F423"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2C2D4822"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520"/>
    <w:multiLevelType w:val="multilevel"/>
    <w:tmpl w:val="5D9C9E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C16C8E"/>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D33E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B1B50"/>
    <w:multiLevelType w:val="multilevel"/>
    <w:tmpl w:val="052813A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51D3481"/>
    <w:multiLevelType w:val="multilevel"/>
    <w:tmpl w:val="019C35C8"/>
    <w:lvl w:ilvl="0">
      <w:start w:val="1"/>
      <w:numFmt w:val="decimal"/>
      <w:lvlText w:val="%1."/>
      <w:lvlJc w:val="left"/>
      <w:pPr>
        <w:ind w:left="360"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188F4AE1"/>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172C16"/>
    <w:multiLevelType w:val="multilevel"/>
    <w:tmpl w:val="17B4D76A"/>
    <w:lvl w:ilvl="0">
      <w:start w:val="1"/>
      <w:numFmt w:val="low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86149A"/>
    <w:multiLevelType w:val="multilevel"/>
    <w:tmpl w:val="F61AF0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4033FA3"/>
    <w:multiLevelType w:val="multilevel"/>
    <w:tmpl w:val="01184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E74AAF"/>
    <w:multiLevelType w:val="multilevel"/>
    <w:tmpl w:val="B7B4FF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D40683"/>
    <w:multiLevelType w:val="multilevel"/>
    <w:tmpl w:val="154455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2A9D0340"/>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CC362B8"/>
    <w:multiLevelType w:val="multilevel"/>
    <w:tmpl w:val="0E4E3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5D5D85"/>
    <w:multiLevelType w:val="multilevel"/>
    <w:tmpl w:val="F626B8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527DAC"/>
    <w:multiLevelType w:val="multilevel"/>
    <w:tmpl w:val="2B443C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F111D69"/>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34C0E5D"/>
    <w:multiLevelType w:val="multilevel"/>
    <w:tmpl w:val="8800E9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3926D3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447F6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BA2717"/>
    <w:multiLevelType w:val="multilevel"/>
    <w:tmpl w:val="D3E21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415B1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6425E43"/>
    <w:multiLevelType w:val="multilevel"/>
    <w:tmpl w:val="F664F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843AF8"/>
    <w:multiLevelType w:val="multilevel"/>
    <w:tmpl w:val="EDB494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59B4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622A2"/>
    <w:multiLevelType w:val="multilevel"/>
    <w:tmpl w:val="C64E1C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A62D3D"/>
    <w:multiLevelType w:val="multilevel"/>
    <w:tmpl w:val="509027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63226986"/>
    <w:multiLevelType w:val="multilevel"/>
    <w:tmpl w:val="4B627FA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66292"/>
    <w:multiLevelType w:val="multilevel"/>
    <w:tmpl w:val="AD32D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6C318F"/>
    <w:multiLevelType w:val="multilevel"/>
    <w:tmpl w:val="0AF23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BC00CB"/>
    <w:multiLevelType w:val="hybridMultilevel"/>
    <w:tmpl w:val="23D62D5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2" w15:restartNumberingAfterBreak="0">
    <w:nsid w:val="769161BC"/>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510455"/>
    <w:multiLevelType w:val="multilevel"/>
    <w:tmpl w:val="B16A9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7B2BDA"/>
    <w:multiLevelType w:val="multilevel"/>
    <w:tmpl w:val="F2A094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FC6C3D"/>
    <w:multiLevelType w:val="multilevel"/>
    <w:tmpl w:val="615219DC"/>
    <w:lvl w:ilvl="0">
      <w:start w:val="6"/>
      <w:numFmt w:val="decimal"/>
      <w:lvlText w:val="%1."/>
      <w:lvlJc w:val="left"/>
      <w:pPr>
        <w:ind w:left="643" w:hanging="360"/>
      </w:pPr>
    </w:lvl>
    <w:lvl w:ilvl="1">
      <w:start w:val="1"/>
      <w:numFmt w:val="decimal"/>
      <w:lvlText w:val="%2."/>
      <w:lvlJc w:val="left"/>
      <w:pPr>
        <w:ind w:left="1363" w:hanging="359"/>
      </w:pPr>
    </w:lvl>
    <w:lvl w:ilvl="2">
      <w:start w:val="1"/>
      <w:numFmt w:val="decimal"/>
      <w:lvlText w:val="%3."/>
      <w:lvlJc w:val="left"/>
      <w:pPr>
        <w:ind w:left="2083" w:hanging="360"/>
      </w:pPr>
    </w:lvl>
    <w:lvl w:ilvl="3">
      <w:start w:val="1"/>
      <w:numFmt w:val="decimal"/>
      <w:lvlText w:val="%4."/>
      <w:lvlJc w:val="left"/>
      <w:pPr>
        <w:ind w:left="2803" w:hanging="360"/>
      </w:pPr>
    </w:lvl>
    <w:lvl w:ilvl="4">
      <w:start w:val="1"/>
      <w:numFmt w:val="decimal"/>
      <w:lvlText w:val="%5."/>
      <w:lvlJc w:val="left"/>
      <w:pPr>
        <w:ind w:left="3523" w:hanging="360"/>
      </w:pPr>
    </w:lvl>
    <w:lvl w:ilvl="5">
      <w:start w:val="1"/>
      <w:numFmt w:val="decimal"/>
      <w:lvlText w:val="%6."/>
      <w:lvlJc w:val="left"/>
      <w:pPr>
        <w:ind w:left="4243" w:hanging="360"/>
      </w:pPr>
    </w:lvl>
    <w:lvl w:ilvl="6">
      <w:start w:val="1"/>
      <w:numFmt w:val="decimal"/>
      <w:lvlText w:val="%7."/>
      <w:lvlJc w:val="left"/>
      <w:pPr>
        <w:ind w:left="4963" w:hanging="360"/>
      </w:pPr>
    </w:lvl>
    <w:lvl w:ilvl="7">
      <w:start w:val="1"/>
      <w:numFmt w:val="decimal"/>
      <w:lvlText w:val="%8."/>
      <w:lvlJc w:val="left"/>
      <w:pPr>
        <w:ind w:left="5683" w:hanging="360"/>
      </w:pPr>
    </w:lvl>
    <w:lvl w:ilvl="8">
      <w:start w:val="1"/>
      <w:numFmt w:val="decimal"/>
      <w:lvlText w:val="%9."/>
      <w:lvlJc w:val="left"/>
      <w:pPr>
        <w:ind w:left="6403" w:hanging="360"/>
      </w:pPr>
    </w:lvl>
  </w:abstractNum>
  <w:abstractNum w:abstractNumId="36" w15:restartNumberingAfterBreak="0">
    <w:nsid w:val="7D4E5FFC"/>
    <w:multiLevelType w:val="multilevel"/>
    <w:tmpl w:val="4492F1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D8F26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939685">
    <w:abstractNumId w:val="24"/>
  </w:num>
  <w:num w:numId="2" w16cid:durableId="1351494728">
    <w:abstractNumId w:val="0"/>
  </w:num>
  <w:num w:numId="3" w16cid:durableId="1569264619">
    <w:abstractNumId w:val="27"/>
  </w:num>
  <w:num w:numId="4" w16cid:durableId="2080203470">
    <w:abstractNumId w:val="15"/>
  </w:num>
  <w:num w:numId="5" w16cid:durableId="1688018709">
    <w:abstractNumId w:val="26"/>
  </w:num>
  <w:num w:numId="6" w16cid:durableId="972294859">
    <w:abstractNumId w:val="9"/>
  </w:num>
  <w:num w:numId="7" w16cid:durableId="1792478550">
    <w:abstractNumId w:val="14"/>
  </w:num>
  <w:num w:numId="8" w16cid:durableId="1183518522">
    <w:abstractNumId w:val="23"/>
  </w:num>
  <w:num w:numId="9" w16cid:durableId="1510412601">
    <w:abstractNumId w:val="17"/>
  </w:num>
  <w:num w:numId="10" w16cid:durableId="308171093">
    <w:abstractNumId w:val="33"/>
  </w:num>
  <w:num w:numId="11" w16cid:durableId="1840582435">
    <w:abstractNumId w:val="34"/>
  </w:num>
  <w:num w:numId="12" w16cid:durableId="337268961">
    <w:abstractNumId w:val="36"/>
  </w:num>
  <w:num w:numId="13" w16cid:durableId="915356745">
    <w:abstractNumId w:val="30"/>
  </w:num>
  <w:num w:numId="14" w16cid:durableId="846790901">
    <w:abstractNumId w:val="20"/>
  </w:num>
  <w:num w:numId="15" w16cid:durableId="1233001269">
    <w:abstractNumId w:val="10"/>
  </w:num>
  <w:num w:numId="16" w16cid:durableId="526601013">
    <w:abstractNumId w:val="29"/>
  </w:num>
  <w:num w:numId="17" w16cid:durableId="2132241144">
    <w:abstractNumId w:val="6"/>
  </w:num>
  <w:num w:numId="18" w16cid:durableId="1487744410">
    <w:abstractNumId w:val="13"/>
  </w:num>
  <w:num w:numId="19" w16cid:durableId="201871919">
    <w:abstractNumId w:val="35"/>
  </w:num>
  <w:num w:numId="20" w16cid:durableId="785007136">
    <w:abstractNumId w:val="4"/>
  </w:num>
  <w:num w:numId="21" w16cid:durableId="1651906458">
    <w:abstractNumId w:val="5"/>
  </w:num>
  <w:num w:numId="22" w16cid:durableId="1944729049">
    <w:abstractNumId w:val="8"/>
  </w:num>
  <w:num w:numId="23" w16cid:durableId="1137643686">
    <w:abstractNumId w:val="11"/>
  </w:num>
  <w:num w:numId="24" w16cid:durableId="1189177666">
    <w:abstractNumId w:val="7"/>
  </w:num>
  <w:num w:numId="25" w16cid:durableId="573667674">
    <w:abstractNumId w:val="28"/>
  </w:num>
  <w:num w:numId="26" w16cid:durableId="2101754211">
    <w:abstractNumId w:val="22"/>
  </w:num>
  <w:num w:numId="27" w16cid:durableId="1566187624">
    <w:abstractNumId w:val="2"/>
  </w:num>
  <w:num w:numId="28" w16cid:durableId="24184556">
    <w:abstractNumId w:val="32"/>
  </w:num>
  <w:num w:numId="29" w16cid:durableId="1223563119">
    <w:abstractNumId w:val="31"/>
  </w:num>
  <w:num w:numId="30" w16cid:durableId="1140151080">
    <w:abstractNumId w:val="1"/>
  </w:num>
  <w:num w:numId="31" w16cid:durableId="153960021">
    <w:abstractNumId w:val="18"/>
  </w:num>
  <w:num w:numId="32" w16cid:durableId="894044637">
    <w:abstractNumId w:val="25"/>
  </w:num>
  <w:num w:numId="33" w16cid:durableId="1993827674">
    <w:abstractNumId w:val="12"/>
  </w:num>
  <w:num w:numId="34" w16cid:durableId="183175825">
    <w:abstractNumId w:val="19"/>
  </w:num>
  <w:num w:numId="35" w16cid:durableId="940262206">
    <w:abstractNumId w:val="21"/>
  </w:num>
  <w:num w:numId="36" w16cid:durableId="927812442">
    <w:abstractNumId w:val="3"/>
  </w:num>
  <w:num w:numId="37" w16cid:durableId="57826108">
    <w:abstractNumId w:val="16"/>
  </w:num>
  <w:num w:numId="38" w16cid:durableId="201433431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86"/>
    <w:rsid w:val="00003C35"/>
    <w:rsid w:val="00005B87"/>
    <w:rsid w:val="00036A6C"/>
    <w:rsid w:val="00042DF2"/>
    <w:rsid w:val="00090E95"/>
    <w:rsid w:val="000B1867"/>
    <w:rsid w:val="000E3B77"/>
    <w:rsid w:val="000E73A0"/>
    <w:rsid w:val="000F4C13"/>
    <w:rsid w:val="000F75F6"/>
    <w:rsid w:val="00136F30"/>
    <w:rsid w:val="001C34DF"/>
    <w:rsid w:val="001F4B66"/>
    <w:rsid w:val="00205C8D"/>
    <w:rsid w:val="00282D0E"/>
    <w:rsid w:val="00286F6C"/>
    <w:rsid w:val="00297FA0"/>
    <w:rsid w:val="002B579F"/>
    <w:rsid w:val="002C5197"/>
    <w:rsid w:val="003123BF"/>
    <w:rsid w:val="00323107"/>
    <w:rsid w:val="003257CD"/>
    <w:rsid w:val="003476DA"/>
    <w:rsid w:val="00361EBE"/>
    <w:rsid w:val="003779D2"/>
    <w:rsid w:val="00401B4B"/>
    <w:rsid w:val="00403508"/>
    <w:rsid w:val="004056CE"/>
    <w:rsid w:val="00453346"/>
    <w:rsid w:val="004A021C"/>
    <w:rsid w:val="004C31FF"/>
    <w:rsid w:val="004C6009"/>
    <w:rsid w:val="004D00FD"/>
    <w:rsid w:val="00534E44"/>
    <w:rsid w:val="00536430"/>
    <w:rsid w:val="005663CF"/>
    <w:rsid w:val="00596766"/>
    <w:rsid w:val="005A2CA5"/>
    <w:rsid w:val="005C7F53"/>
    <w:rsid w:val="005D011C"/>
    <w:rsid w:val="005E0906"/>
    <w:rsid w:val="005E4D18"/>
    <w:rsid w:val="005E5237"/>
    <w:rsid w:val="005E7E27"/>
    <w:rsid w:val="005F28DC"/>
    <w:rsid w:val="00611CC0"/>
    <w:rsid w:val="00623586"/>
    <w:rsid w:val="00650091"/>
    <w:rsid w:val="006716F7"/>
    <w:rsid w:val="0071729C"/>
    <w:rsid w:val="0073719D"/>
    <w:rsid w:val="007639A3"/>
    <w:rsid w:val="00774EF6"/>
    <w:rsid w:val="007A2AFE"/>
    <w:rsid w:val="008038D0"/>
    <w:rsid w:val="0080495C"/>
    <w:rsid w:val="008267A7"/>
    <w:rsid w:val="00874A52"/>
    <w:rsid w:val="0089565C"/>
    <w:rsid w:val="008B00AE"/>
    <w:rsid w:val="008E6529"/>
    <w:rsid w:val="00921B80"/>
    <w:rsid w:val="00931DE8"/>
    <w:rsid w:val="00937E51"/>
    <w:rsid w:val="009A12F2"/>
    <w:rsid w:val="009D2C3A"/>
    <w:rsid w:val="009E02D6"/>
    <w:rsid w:val="00A21489"/>
    <w:rsid w:val="00A259B5"/>
    <w:rsid w:val="00AA23F2"/>
    <w:rsid w:val="00AD0D5C"/>
    <w:rsid w:val="00B27829"/>
    <w:rsid w:val="00B44546"/>
    <w:rsid w:val="00B54735"/>
    <w:rsid w:val="00B65017"/>
    <w:rsid w:val="00B70A29"/>
    <w:rsid w:val="00BB1AF5"/>
    <w:rsid w:val="00BC23A4"/>
    <w:rsid w:val="00C04553"/>
    <w:rsid w:val="00C13AB1"/>
    <w:rsid w:val="00C6013D"/>
    <w:rsid w:val="00C61110"/>
    <w:rsid w:val="00CB5D79"/>
    <w:rsid w:val="00CC68A0"/>
    <w:rsid w:val="00CE52E7"/>
    <w:rsid w:val="00D05BC9"/>
    <w:rsid w:val="00D53496"/>
    <w:rsid w:val="00D72316"/>
    <w:rsid w:val="00DF1189"/>
    <w:rsid w:val="00E36557"/>
    <w:rsid w:val="00EA45BE"/>
    <w:rsid w:val="00EA52D5"/>
    <w:rsid w:val="00F15483"/>
    <w:rsid w:val="00F6670C"/>
    <w:rsid w:val="00FF28B5"/>
    <w:rsid w:val="00FF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33E7"/>
  <w15:docId w15:val="{4D4CA897-ABC5-4D10-BA0F-968F234E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6"/>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semiHidden/>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character" w:styleId="Textodelmarcadordeposicin">
    <w:name w:val="Placeholder Text"/>
    <w:basedOn w:val="Fuentedeprrafopredeter"/>
    <w:uiPriority w:val="99"/>
    <w:semiHidden/>
    <w:rsid w:val="005D65D7"/>
    <w:rPr>
      <w:color w:val="808080"/>
    </w:r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Tablaconcuadrcula9">
    <w:name w:val="Tabla con cuadrícula9"/>
    <w:basedOn w:val="Tablanormal"/>
    <w:next w:val="Tablaconcuadrcula"/>
    <w:uiPriority w:val="39"/>
    <w:rsid w:val="005C7F5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42DF2"/>
    <w:pPr>
      <w:spacing w:after="0" w:line="240" w:lineRule="auto"/>
    </w:pPr>
    <w:rPr>
      <w:rFonts w:ascii="Aptos" w:eastAsia="Times New Roman" w:hAnsi="Aptos"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CLv6oSxt9ZaIH8u1X/9gMGDO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yDmguYWlrZmowMnBtZHE0Mg5oLmZmZWswYXN4dmdxdzgAciExZVlMQUdsN2Q4ZTh5N0ZHNWJZT2NuTzFKVUdlWXN4YVk=</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BD031-6FE0-4590-BE59-42A0D8B56E60}">
  <ds:schemaRefs>
    <ds:schemaRef ds:uri="http://schemas.microsoft.com/office/2006/metadata/properties"/>
    <ds:schemaRef ds:uri="http://schemas.microsoft.com/office/infopath/2007/PartnerControls"/>
    <ds:schemaRef ds:uri="e4f75650-8e21-49ba-b91c-b81547c800b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ABC542F-E0A4-4F1E-BD3B-39B95F6AA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C24727-3613-406B-952B-3480CC2201B7}">
  <ds:schemaRefs>
    <ds:schemaRef ds:uri="http://schemas.microsoft.com/sharepoint/v3/contenttype/forms"/>
  </ds:schemaRefs>
</ds:datastoreItem>
</file>

<file path=customXml/itemProps5.xml><?xml version="1.0" encoding="utf-8"?>
<ds:datastoreItem xmlns:ds="http://schemas.openxmlformats.org/officeDocument/2006/customXml" ds:itemID="{5F4E0CA5-CC9D-4C79-819E-6BD6DFFE0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2129</Words>
  <Characters>11712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2026-09-03T15:09:00Z</dcterms:created>
  <dcterms:modified xsi:type="dcterms:W3CDTF">2026-09-03T15:09:00Z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