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BE1F1" w14:textId="77777777" w:rsidR="006C7593" w:rsidRDefault="006C7593" w:rsidP="006C7593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Garamond" w:eastAsia="Garamond" w:hAnsi="Garamond" w:cs="Garamond"/>
          <w:b/>
          <w:bCs/>
          <w:color w:val="000000"/>
          <w:sz w:val="28"/>
          <w:szCs w:val="28"/>
        </w:rPr>
      </w:pPr>
      <w:r>
        <w:rPr>
          <w:rFonts w:ascii="Garamond" w:eastAsia="Garamond" w:hAnsi="Garamond" w:cs="Garamond"/>
          <w:b/>
          <w:bCs/>
          <w:color w:val="000000"/>
          <w:sz w:val="28"/>
          <w:szCs w:val="28"/>
        </w:rPr>
        <w:t>MODELO NACIONAL DE EVALUACIÓN Y ACREDITACIÓN DE LA EDUCACIÓN SUPERIOR</w:t>
      </w:r>
    </w:p>
    <w:p w14:paraId="58831ECA" w14:textId="77777777" w:rsidR="006C7593" w:rsidRPr="003D7CCE" w:rsidRDefault="006C7593" w:rsidP="006C75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Garamond" w:eastAsia="Garamond" w:hAnsi="Garamond" w:cs="Garamond"/>
          <w:b/>
          <w:bCs/>
          <w:color w:val="000000"/>
        </w:rPr>
      </w:pPr>
    </w:p>
    <w:p w14:paraId="3A5A8C4E" w14:textId="366098D9" w:rsidR="003D7CCE" w:rsidRPr="003D7CCE" w:rsidRDefault="003D7CCE" w:rsidP="003D7CCE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3D7CCE">
        <w:rPr>
          <w:rFonts w:ascii="Garamond" w:eastAsia="Garamond" w:hAnsi="Garamond" w:cs="Times New Roman"/>
          <w:b/>
          <w:bCs/>
          <w:color w:val="000000"/>
        </w:rPr>
        <w:t>SISTEMA DE EVALUACIÓN DE LA CALIDAD DE LA EDUCACIÓN SUPERIOR POR FASES</w:t>
      </w:r>
    </w:p>
    <w:p w14:paraId="11CFE40F" w14:textId="4C643D70" w:rsidR="003D7CCE" w:rsidRPr="003D7CCE" w:rsidRDefault="003D7CCE" w:rsidP="003D7CC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Garamond" w:eastAsia="Garamond" w:hAnsi="Garamond" w:cs="Times New Roman"/>
          <w:b/>
          <w:bCs/>
          <w:i/>
          <w:color w:val="000000"/>
        </w:rPr>
      </w:pPr>
      <w:r w:rsidRPr="003D7CCE">
        <w:rPr>
          <w:rFonts w:ascii="Garamond" w:eastAsia="Garamond" w:hAnsi="Garamond" w:cs="Times New Roman"/>
          <w:b/>
          <w:bCs/>
          <w:i/>
          <w:color w:val="000000"/>
        </w:rPr>
        <w:t>Resolución ANEAES N° 309/2025</w:t>
      </w:r>
    </w:p>
    <w:p w14:paraId="69C6AEEB" w14:textId="3FDCB9C7" w:rsidR="00C954F1" w:rsidRPr="003D7CCE" w:rsidRDefault="003313B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Garamond" w:eastAsia="Garamond" w:hAnsi="Garamond" w:cs="Garamond"/>
          <w:b/>
          <w:bCs/>
          <w:color w:val="000000"/>
        </w:rPr>
      </w:pPr>
      <w:r w:rsidRPr="003D7CCE">
        <w:rPr>
          <w:rFonts w:ascii="Garamond" w:eastAsia="Garamond" w:hAnsi="Garamond" w:cs="Garamond"/>
          <w:b/>
          <w:bCs/>
          <w:color w:val="000000"/>
        </w:rPr>
        <w:t>INFORME DE AUTOEVALUACIÓN</w:t>
      </w:r>
    </w:p>
    <w:p w14:paraId="06316C14" w14:textId="77777777" w:rsidR="00C954F1" w:rsidRPr="003D7CCE" w:rsidRDefault="003313B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Garamond" w:eastAsia="Garamond" w:hAnsi="Garamond" w:cs="Garamond"/>
          <w:b/>
          <w:bCs/>
          <w:color w:val="000000"/>
        </w:rPr>
      </w:pPr>
      <w:r w:rsidRPr="003D7CCE">
        <w:rPr>
          <w:rFonts w:ascii="Garamond" w:eastAsia="Garamond" w:hAnsi="Garamond" w:cs="Garamond"/>
          <w:b/>
          <w:bCs/>
          <w:color w:val="000000"/>
        </w:rPr>
        <w:t>SEGUNDA FASE</w:t>
      </w:r>
    </w:p>
    <w:p w14:paraId="310BF4A9" w14:textId="77777777" w:rsidR="00C954F1" w:rsidRDefault="00C954F1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Garamond" w:eastAsia="Garamond" w:hAnsi="Garamond" w:cs="Garamond"/>
          <w:b/>
          <w:bCs/>
          <w:color w:val="000000"/>
          <w:sz w:val="22"/>
          <w:szCs w:val="22"/>
        </w:rPr>
      </w:pPr>
    </w:p>
    <w:p w14:paraId="32B5D67B" w14:textId="77777777" w:rsidR="00C954F1" w:rsidRPr="00414F22" w:rsidRDefault="003313B6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Garamond" w:eastAsia="Garamond" w:hAnsi="Garamond" w:cs="Garamond"/>
          <w:b/>
          <w:bCs/>
          <w:color w:val="000000"/>
          <w:sz w:val="22"/>
          <w:szCs w:val="22"/>
        </w:rPr>
      </w:pPr>
      <w:r w:rsidRPr="00414F22">
        <w:rPr>
          <w:rFonts w:ascii="Garamond" w:eastAsia="Garamond" w:hAnsi="Garamond" w:cs="Garamond"/>
          <w:b/>
          <w:bCs/>
          <w:color w:val="000000"/>
          <w:sz w:val="22"/>
          <w:szCs w:val="22"/>
        </w:rPr>
        <w:t xml:space="preserve">DATOS DE </w:t>
      </w:r>
      <w:r w:rsidRPr="00414F22">
        <w:rPr>
          <w:rFonts w:ascii="Garamond" w:eastAsia="Garamond" w:hAnsi="Garamond" w:cs="Garamond"/>
          <w:b/>
          <w:bCs/>
          <w:sz w:val="22"/>
          <w:szCs w:val="22"/>
        </w:rPr>
        <w:t>IDENTIFICACIÓN</w:t>
      </w:r>
      <w:r w:rsidRPr="00414F22">
        <w:rPr>
          <w:rFonts w:ascii="Garamond" w:eastAsia="Garamond" w:hAnsi="Garamond" w:cs="Garamond"/>
          <w:b/>
          <w:bCs/>
          <w:color w:val="000000"/>
          <w:sz w:val="22"/>
          <w:szCs w:val="22"/>
        </w:rPr>
        <w:t xml:space="preserve"> </w:t>
      </w:r>
    </w:p>
    <w:tbl>
      <w:tblPr>
        <w:tblStyle w:val="a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14"/>
        <w:gridCol w:w="4414"/>
      </w:tblGrid>
      <w:tr w:rsidR="00C954F1" w:rsidRPr="00414F22" w14:paraId="51141554" w14:textId="77777777" w:rsidTr="003D7CCE">
        <w:trPr>
          <w:trHeight w:val="508"/>
        </w:trPr>
        <w:tc>
          <w:tcPr>
            <w:tcW w:w="8828" w:type="dxa"/>
            <w:gridSpan w:val="2"/>
            <w:shd w:val="clear" w:color="auto" w:fill="8AC4A7"/>
            <w:vAlign w:val="center"/>
          </w:tcPr>
          <w:p w14:paraId="04F1F36B" w14:textId="5774A552" w:rsidR="00C954F1" w:rsidRPr="00414F22" w:rsidRDefault="003313B6">
            <w:pPr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</w:pPr>
            <w:r w:rsidRPr="00414F22"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  <w:t>DATOS DE LA INSTITUCI</w:t>
            </w:r>
            <w:r w:rsidR="003D7CCE" w:rsidRPr="00414F22"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  <w:t>Ó</w:t>
            </w:r>
            <w:r w:rsidRPr="00414F22"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  <w:t>N</w:t>
            </w:r>
          </w:p>
        </w:tc>
      </w:tr>
      <w:tr w:rsidR="00C954F1" w14:paraId="14150501" w14:textId="77777777" w:rsidTr="003D7CCE">
        <w:trPr>
          <w:trHeight w:val="508"/>
        </w:trPr>
        <w:tc>
          <w:tcPr>
            <w:tcW w:w="4414" w:type="dxa"/>
            <w:vAlign w:val="center"/>
          </w:tcPr>
          <w:p w14:paraId="0A831FF8" w14:textId="77777777" w:rsidR="00C954F1" w:rsidRPr="006E5D78" w:rsidRDefault="003313B6">
            <w:pPr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</w:pPr>
            <w:r w:rsidRPr="006E5D78"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  <w:t>Institución:</w:t>
            </w:r>
          </w:p>
        </w:tc>
        <w:tc>
          <w:tcPr>
            <w:tcW w:w="4414" w:type="dxa"/>
            <w:vAlign w:val="center"/>
          </w:tcPr>
          <w:p w14:paraId="636E2883" w14:textId="4A63CB22" w:rsidR="00C954F1" w:rsidRDefault="00C954F1">
            <w:pPr>
              <w:rPr>
                <w:rFonts w:ascii="Garamond" w:eastAsia="Garamond" w:hAnsi="Garamond" w:cs="Garamond"/>
                <w:b/>
                <w:bCs/>
              </w:rPr>
            </w:pPr>
          </w:p>
        </w:tc>
      </w:tr>
      <w:tr w:rsidR="00C954F1" w14:paraId="6630D101" w14:textId="77777777" w:rsidTr="003D7CCE">
        <w:trPr>
          <w:trHeight w:val="508"/>
        </w:trPr>
        <w:tc>
          <w:tcPr>
            <w:tcW w:w="4414" w:type="dxa"/>
            <w:vAlign w:val="center"/>
          </w:tcPr>
          <w:p w14:paraId="056DC1EC" w14:textId="23C3723E" w:rsidR="00C954F1" w:rsidRPr="006E5D78" w:rsidRDefault="006E5D78">
            <w:pPr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</w:pPr>
            <w:r w:rsidRPr="006E5D78"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  <w:t>Sede/Filial:</w:t>
            </w:r>
          </w:p>
        </w:tc>
        <w:tc>
          <w:tcPr>
            <w:tcW w:w="4414" w:type="dxa"/>
            <w:vAlign w:val="center"/>
          </w:tcPr>
          <w:p w14:paraId="5EB523F2" w14:textId="7174A75F" w:rsidR="00C954F1" w:rsidRDefault="00C954F1">
            <w:pPr>
              <w:rPr>
                <w:rFonts w:ascii="Garamond" w:eastAsia="Garamond" w:hAnsi="Garamond" w:cs="Garamond"/>
                <w:b/>
                <w:bCs/>
              </w:rPr>
            </w:pPr>
          </w:p>
        </w:tc>
      </w:tr>
      <w:tr w:rsidR="00C954F1" w14:paraId="3D83814F" w14:textId="77777777" w:rsidTr="003D7CCE">
        <w:trPr>
          <w:trHeight w:val="508"/>
        </w:trPr>
        <w:tc>
          <w:tcPr>
            <w:tcW w:w="4414" w:type="dxa"/>
            <w:vAlign w:val="center"/>
          </w:tcPr>
          <w:p w14:paraId="79CF0840" w14:textId="2E49FD0C" w:rsidR="00C954F1" w:rsidRPr="006E5D78" w:rsidRDefault="006E5D78">
            <w:pPr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</w:pPr>
            <w:r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  <w:t>Facultad:</w:t>
            </w:r>
          </w:p>
        </w:tc>
        <w:tc>
          <w:tcPr>
            <w:tcW w:w="4414" w:type="dxa"/>
            <w:vAlign w:val="center"/>
          </w:tcPr>
          <w:p w14:paraId="167C66E1" w14:textId="2345E76B" w:rsidR="00C954F1" w:rsidRDefault="00C954F1">
            <w:pPr>
              <w:rPr>
                <w:rFonts w:ascii="Garamond" w:eastAsia="Garamond" w:hAnsi="Garamond" w:cs="Garamond"/>
                <w:b/>
                <w:bCs/>
              </w:rPr>
            </w:pPr>
          </w:p>
        </w:tc>
      </w:tr>
      <w:tr w:rsidR="00C954F1" w14:paraId="20F867A6" w14:textId="77777777" w:rsidTr="003D7CCE">
        <w:trPr>
          <w:trHeight w:val="508"/>
        </w:trPr>
        <w:tc>
          <w:tcPr>
            <w:tcW w:w="4414" w:type="dxa"/>
            <w:vAlign w:val="center"/>
          </w:tcPr>
          <w:p w14:paraId="790476AF" w14:textId="7C463AC0" w:rsidR="00C954F1" w:rsidRPr="006E5D78" w:rsidRDefault="006E5D78">
            <w:pPr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</w:pPr>
            <w:r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  <w:t>Oferta:</w:t>
            </w:r>
          </w:p>
        </w:tc>
        <w:tc>
          <w:tcPr>
            <w:tcW w:w="4414" w:type="dxa"/>
            <w:vAlign w:val="center"/>
          </w:tcPr>
          <w:p w14:paraId="3B4A0040" w14:textId="4BCBA9BF" w:rsidR="00C954F1" w:rsidRDefault="00C954F1">
            <w:pPr>
              <w:rPr>
                <w:rFonts w:ascii="Garamond" w:eastAsia="Garamond" w:hAnsi="Garamond" w:cs="Garamond"/>
                <w:b/>
                <w:bCs/>
              </w:rPr>
            </w:pPr>
          </w:p>
        </w:tc>
      </w:tr>
      <w:tr w:rsidR="00C954F1" w14:paraId="3DC6EF94" w14:textId="77777777" w:rsidTr="003D7CCE">
        <w:trPr>
          <w:trHeight w:val="508"/>
        </w:trPr>
        <w:tc>
          <w:tcPr>
            <w:tcW w:w="4414" w:type="dxa"/>
            <w:vAlign w:val="center"/>
          </w:tcPr>
          <w:p w14:paraId="74AD2152" w14:textId="0FD79458" w:rsidR="00C954F1" w:rsidRPr="006E5D78" w:rsidRDefault="006E5D78">
            <w:pPr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</w:pPr>
            <w:r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  <w:t>Modalidad de implementación:</w:t>
            </w:r>
          </w:p>
        </w:tc>
        <w:tc>
          <w:tcPr>
            <w:tcW w:w="4414" w:type="dxa"/>
            <w:vAlign w:val="center"/>
          </w:tcPr>
          <w:p w14:paraId="30E434B6" w14:textId="5F3BCEDD" w:rsidR="00C954F1" w:rsidRDefault="00C954F1">
            <w:pPr>
              <w:rPr>
                <w:rFonts w:ascii="Garamond" w:eastAsia="Garamond" w:hAnsi="Garamond" w:cs="Garamond"/>
                <w:b/>
                <w:bCs/>
              </w:rPr>
            </w:pPr>
          </w:p>
        </w:tc>
      </w:tr>
      <w:tr w:rsidR="00C954F1" w14:paraId="4401803C" w14:textId="77777777" w:rsidTr="003D7CCE">
        <w:trPr>
          <w:trHeight w:val="508"/>
        </w:trPr>
        <w:tc>
          <w:tcPr>
            <w:tcW w:w="4414" w:type="dxa"/>
            <w:vAlign w:val="center"/>
          </w:tcPr>
          <w:p w14:paraId="13E1C2DB" w14:textId="7E4B3A53" w:rsidR="00C954F1" w:rsidRPr="006E5D78" w:rsidRDefault="006E5D78">
            <w:pPr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</w:pPr>
            <w:r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  <w:t>Dirección:</w:t>
            </w:r>
          </w:p>
        </w:tc>
        <w:tc>
          <w:tcPr>
            <w:tcW w:w="4414" w:type="dxa"/>
            <w:vAlign w:val="center"/>
          </w:tcPr>
          <w:p w14:paraId="56FD06FA" w14:textId="147BE342" w:rsidR="00C954F1" w:rsidRDefault="00C954F1">
            <w:pPr>
              <w:rPr>
                <w:rFonts w:ascii="Garamond" w:eastAsia="Garamond" w:hAnsi="Garamond" w:cs="Garamond"/>
                <w:b/>
                <w:bCs/>
              </w:rPr>
            </w:pPr>
          </w:p>
        </w:tc>
      </w:tr>
      <w:tr w:rsidR="00C954F1" w14:paraId="6BB65128" w14:textId="77777777" w:rsidTr="003D7CCE">
        <w:trPr>
          <w:trHeight w:val="508"/>
        </w:trPr>
        <w:tc>
          <w:tcPr>
            <w:tcW w:w="4414" w:type="dxa"/>
            <w:vAlign w:val="center"/>
          </w:tcPr>
          <w:p w14:paraId="08A1485B" w14:textId="09D9A9B7" w:rsidR="00C954F1" w:rsidRPr="006E5D78" w:rsidRDefault="006E5D78">
            <w:pPr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</w:pPr>
            <w:r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  <w:t>Ciudad:</w:t>
            </w:r>
          </w:p>
        </w:tc>
        <w:tc>
          <w:tcPr>
            <w:tcW w:w="4414" w:type="dxa"/>
            <w:vAlign w:val="center"/>
          </w:tcPr>
          <w:p w14:paraId="2E617445" w14:textId="6FCA0ED3" w:rsidR="00C954F1" w:rsidRDefault="00C954F1">
            <w:pPr>
              <w:rPr>
                <w:rFonts w:ascii="Garamond" w:eastAsia="Garamond" w:hAnsi="Garamond" w:cs="Garamond"/>
                <w:b/>
                <w:bCs/>
              </w:rPr>
            </w:pPr>
          </w:p>
        </w:tc>
      </w:tr>
      <w:tr w:rsidR="00C954F1" w14:paraId="196279FF" w14:textId="77777777" w:rsidTr="003D7CCE">
        <w:trPr>
          <w:trHeight w:val="508"/>
        </w:trPr>
        <w:tc>
          <w:tcPr>
            <w:tcW w:w="4414" w:type="dxa"/>
            <w:vAlign w:val="center"/>
          </w:tcPr>
          <w:p w14:paraId="4C54606B" w14:textId="75FF2DA1" w:rsidR="00C954F1" w:rsidRPr="006E5D78" w:rsidRDefault="006E5D78">
            <w:pPr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</w:pPr>
            <w:r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  <w:t>Departamento:</w:t>
            </w:r>
          </w:p>
        </w:tc>
        <w:tc>
          <w:tcPr>
            <w:tcW w:w="4414" w:type="dxa"/>
            <w:vAlign w:val="center"/>
          </w:tcPr>
          <w:p w14:paraId="5C03D07F" w14:textId="35A7A92B" w:rsidR="00C954F1" w:rsidRDefault="00C954F1">
            <w:pPr>
              <w:rPr>
                <w:rFonts w:ascii="Garamond" w:eastAsia="Garamond" w:hAnsi="Garamond" w:cs="Garamond"/>
                <w:b/>
                <w:bCs/>
              </w:rPr>
            </w:pPr>
          </w:p>
        </w:tc>
      </w:tr>
      <w:tr w:rsidR="00C954F1" w14:paraId="48184B2E" w14:textId="77777777" w:rsidTr="003D7CCE">
        <w:trPr>
          <w:trHeight w:val="508"/>
        </w:trPr>
        <w:tc>
          <w:tcPr>
            <w:tcW w:w="4414" w:type="dxa"/>
            <w:vAlign w:val="center"/>
          </w:tcPr>
          <w:p w14:paraId="71EEE7A7" w14:textId="0B400102" w:rsidR="00C954F1" w:rsidRPr="006E5D78" w:rsidRDefault="006E5D78">
            <w:pPr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</w:pPr>
            <w:r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  <w:t>Teléfono/Celular:</w:t>
            </w:r>
          </w:p>
        </w:tc>
        <w:tc>
          <w:tcPr>
            <w:tcW w:w="4414" w:type="dxa"/>
            <w:vAlign w:val="center"/>
          </w:tcPr>
          <w:p w14:paraId="7539DE76" w14:textId="7C119B7A" w:rsidR="00C954F1" w:rsidRDefault="00C954F1">
            <w:pPr>
              <w:rPr>
                <w:rFonts w:ascii="Garamond" w:eastAsia="Garamond" w:hAnsi="Garamond" w:cs="Garamond"/>
                <w:b/>
                <w:bCs/>
              </w:rPr>
            </w:pPr>
          </w:p>
        </w:tc>
      </w:tr>
      <w:tr w:rsidR="00C954F1" w14:paraId="71E00413" w14:textId="77777777" w:rsidTr="003D7CCE">
        <w:trPr>
          <w:trHeight w:val="508"/>
        </w:trPr>
        <w:tc>
          <w:tcPr>
            <w:tcW w:w="4414" w:type="dxa"/>
            <w:vAlign w:val="center"/>
          </w:tcPr>
          <w:p w14:paraId="6708F65B" w14:textId="1BE00087" w:rsidR="00C954F1" w:rsidRPr="006E5D78" w:rsidRDefault="006E5D78">
            <w:pPr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</w:pPr>
            <w:r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  <w:t>Correo electrónico:</w:t>
            </w:r>
          </w:p>
        </w:tc>
        <w:tc>
          <w:tcPr>
            <w:tcW w:w="4414" w:type="dxa"/>
            <w:vAlign w:val="center"/>
          </w:tcPr>
          <w:p w14:paraId="5DDFE84F" w14:textId="4A8694C0" w:rsidR="00C954F1" w:rsidRDefault="00C954F1">
            <w:pPr>
              <w:rPr>
                <w:rFonts w:ascii="Garamond" w:eastAsia="Garamond" w:hAnsi="Garamond" w:cs="Garamond"/>
                <w:b/>
                <w:bCs/>
              </w:rPr>
            </w:pPr>
          </w:p>
        </w:tc>
      </w:tr>
      <w:tr w:rsidR="00C954F1" w14:paraId="575F2585" w14:textId="77777777" w:rsidTr="003D7CCE">
        <w:trPr>
          <w:trHeight w:val="508"/>
        </w:trPr>
        <w:tc>
          <w:tcPr>
            <w:tcW w:w="4414" w:type="dxa"/>
            <w:vAlign w:val="center"/>
          </w:tcPr>
          <w:p w14:paraId="3A0943E4" w14:textId="2BF9C8CF" w:rsidR="00C954F1" w:rsidRPr="006E5D78" w:rsidRDefault="006E5D78">
            <w:pPr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</w:pPr>
            <w:r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  <w:t>Máxima autoridad:</w:t>
            </w:r>
          </w:p>
        </w:tc>
        <w:tc>
          <w:tcPr>
            <w:tcW w:w="4414" w:type="dxa"/>
            <w:vAlign w:val="center"/>
          </w:tcPr>
          <w:p w14:paraId="107E4664" w14:textId="2805664A" w:rsidR="00C954F1" w:rsidRDefault="00C954F1">
            <w:pPr>
              <w:rPr>
                <w:rFonts w:ascii="Garamond" w:eastAsia="Garamond" w:hAnsi="Garamond" w:cs="Garamond"/>
                <w:b/>
                <w:bCs/>
              </w:rPr>
            </w:pPr>
          </w:p>
        </w:tc>
      </w:tr>
      <w:tr w:rsidR="00C954F1" w14:paraId="4B76C014" w14:textId="77777777" w:rsidTr="003D7CCE">
        <w:trPr>
          <w:trHeight w:val="508"/>
        </w:trPr>
        <w:tc>
          <w:tcPr>
            <w:tcW w:w="4414" w:type="dxa"/>
            <w:vAlign w:val="center"/>
          </w:tcPr>
          <w:p w14:paraId="66D00582" w14:textId="45B739F2" w:rsidR="00C954F1" w:rsidRPr="006E5D78" w:rsidRDefault="006E5D78">
            <w:pPr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</w:pPr>
            <w:r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  <w:t>Cargo:</w:t>
            </w:r>
          </w:p>
        </w:tc>
        <w:tc>
          <w:tcPr>
            <w:tcW w:w="4414" w:type="dxa"/>
          </w:tcPr>
          <w:p w14:paraId="55702CE2" w14:textId="7F261D7E" w:rsidR="00C954F1" w:rsidRDefault="00C954F1">
            <w:pPr>
              <w:rPr>
                <w:rFonts w:ascii="Garamond" w:eastAsia="Garamond" w:hAnsi="Garamond" w:cs="Garamond"/>
                <w:b/>
                <w:bCs/>
              </w:rPr>
            </w:pPr>
          </w:p>
        </w:tc>
      </w:tr>
      <w:tr w:rsidR="00C954F1" w14:paraId="3E00C828" w14:textId="77777777" w:rsidTr="003D7CCE">
        <w:trPr>
          <w:trHeight w:val="508"/>
        </w:trPr>
        <w:tc>
          <w:tcPr>
            <w:tcW w:w="4414" w:type="dxa"/>
            <w:vAlign w:val="center"/>
          </w:tcPr>
          <w:p w14:paraId="25B3A146" w14:textId="440EA211" w:rsidR="00C954F1" w:rsidRPr="006E5D78" w:rsidRDefault="006E5D78">
            <w:pPr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</w:pPr>
            <w:r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  <w:t>Técnico institucional de enlace:</w:t>
            </w:r>
          </w:p>
        </w:tc>
        <w:tc>
          <w:tcPr>
            <w:tcW w:w="4414" w:type="dxa"/>
          </w:tcPr>
          <w:p w14:paraId="773EC462" w14:textId="74466CEC" w:rsidR="00C954F1" w:rsidRDefault="00C954F1">
            <w:pPr>
              <w:rPr>
                <w:rFonts w:ascii="Garamond" w:eastAsia="Garamond" w:hAnsi="Garamond" w:cs="Garamond"/>
                <w:b/>
                <w:bCs/>
              </w:rPr>
            </w:pPr>
          </w:p>
        </w:tc>
      </w:tr>
      <w:tr w:rsidR="00C954F1" w14:paraId="4481D796" w14:textId="77777777" w:rsidTr="003D7CCE">
        <w:trPr>
          <w:trHeight w:val="508"/>
        </w:trPr>
        <w:tc>
          <w:tcPr>
            <w:tcW w:w="4414" w:type="dxa"/>
            <w:vAlign w:val="center"/>
          </w:tcPr>
          <w:p w14:paraId="3F0B7761" w14:textId="7F216F77" w:rsidR="00C954F1" w:rsidRPr="006E5D78" w:rsidRDefault="006E5D78">
            <w:pPr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</w:pPr>
            <w:r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  <w:t>Correo electrónico:</w:t>
            </w:r>
          </w:p>
        </w:tc>
        <w:tc>
          <w:tcPr>
            <w:tcW w:w="4414" w:type="dxa"/>
          </w:tcPr>
          <w:p w14:paraId="35EF9DB4" w14:textId="4CCD8734" w:rsidR="00C954F1" w:rsidRDefault="00C954F1">
            <w:pPr>
              <w:rPr>
                <w:rFonts w:ascii="Garamond" w:eastAsia="Garamond" w:hAnsi="Garamond" w:cs="Garamond"/>
                <w:b/>
                <w:bCs/>
              </w:rPr>
            </w:pPr>
          </w:p>
        </w:tc>
      </w:tr>
      <w:tr w:rsidR="00C954F1" w14:paraId="1CEA342F" w14:textId="77777777" w:rsidTr="003D7CCE">
        <w:trPr>
          <w:trHeight w:val="508"/>
        </w:trPr>
        <w:tc>
          <w:tcPr>
            <w:tcW w:w="4414" w:type="dxa"/>
            <w:vAlign w:val="center"/>
          </w:tcPr>
          <w:p w14:paraId="44385D20" w14:textId="32C073CF" w:rsidR="00C954F1" w:rsidRPr="006E5D78" w:rsidRDefault="006E5D78">
            <w:pPr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</w:pPr>
            <w:r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  <w:t>Teléfono/Celular de contacto:</w:t>
            </w:r>
          </w:p>
        </w:tc>
        <w:tc>
          <w:tcPr>
            <w:tcW w:w="4414" w:type="dxa"/>
            <w:vAlign w:val="center"/>
          </w:tcPr>
          <w:p w14:paraId="415960FA" w14:textId="03C8BE45" w:rsidR="00C954F1" w:rsidRDefault="00C954F1">
            <w:pPr>
              <w:rPr>
                <w:rFonts w:ascii="Garamond" w:eastAsia="Garamond" w:hAnsi="Garamond" w:cs="Garamond"/>
                <w:b/>
                <w:bCs/>
              </w:rPr>
            </w:pPr>
          </w:p>
        </w:tc>
      </w:tr>
    </w:tbl>
    <w:p w14:paraId="4D04D47C" w14:textId="77777777" w:rsidR="006C7593" w:rsidRDefault="006C7593">
      <w:pPr>
        <w:rPr>
          <w:rFonts w:ascii="Garamond" w:eastAsia="Garamond" w:hAnsi="Garamond" w:cs="Garamond"/>
          <w:b/>
          <w:bCs/>
          <w:sz w:val="22"/>
          <w:szCs w:val="22"/>
        </w:rPr>
      </w:pPr>
    </w:p>
    <w:p w14:paraId="2C2227EA" w14:textId="77777777" w:rsidR="006E5D78" w:rsidRDefault="006E5D78">
      <w:pPr>
        <w:rPr>
          <w:rFonts w:ascii="Garamond" w:eastAsia="Garamond" w:hAnsi="Garamond" w:cs="Garamond"/>
          <w:b/>
          <w:bCs/>
          <w:sz w:val="22"/>
          <w:szCs w:val="22"/>
        </w:rPr>
      </w:pPr>
    </w:p>
    <w:p w14:paraId="0F461380" w14:textId="77777777" w:rsidR="006E5D78" w:rsidRDefault="006E5D78">
      <w:pPr>
        <w:rPr>
          <w:rFonts w:ascii="Garamond" w:eastAsia="Garamond" w:hAnsi="Garamond" w:cs="Garamond"/>
          <w:b/>
          <w:bCs/>
          <w:sz w:val="22"/>
          <w:szCs w:val="22"/>
        </w:rPr>
      </w:pPr>
    </w:p>
    <w:p w14:paraId="7ADA22C9" w14:textId="6F7E0502" w:rsidR="00C954F1" w:rsidRPr="006E5D78" w:rsidRDefault="003313B6" w:rsidP="006E5D78">
      <w:pPr>
        <w:pStyle w:val="Prrafodelista"/>
        <w:numPr>
          <w:ilvl w:val="0"/>
          <w:numId w:val="18"/>
        </w:numPr>
        <w:rPr>
          <w:rFonts w:ascii="Garamond" w:eastAsia="Garamond" w:hAnsi="Garamond" w:cs="Garamond"/>
          <w:b/>
          <w:bCs/>
          <w:sz w:val="22"/>
          <w:szCs w:val="22"/>
        </w:rPr>
      </w:pPr>
      <w:r w:rsidRPr="006E5D78">
        <w:rPr>
          <w:rFonts w:ascii="Garamond" w:eastAsia="Garamond" w:hAnsi="Garamond" w:cs="Garamond"/>
          <w:b/>
          <w:bCs/>
          <w:sz w:val="22"/>
          <w:szCs w:val="22"/>
        </w:rPr>
        <w:lastRenderedPageBreak/>
        <w:t>P</w:t>
      </w:r>
      <w:r w:rsidR="006E5D78">
        <w:rPr>
          <w:rFonts w:ascii="Garamond" w:eastAsia="Garamond" w:hAnsi="Garamond" w:cs="Garamond"/>
          <w:b/>
          <w:bCs/>
          <w:sz w:val="22"/>
          <w:szCs w:val="22"/>
        </w:rPr>
        <w:t>RESENTACIÓN DE LA INSTITUCIÓN</w:t>
      </w:r>
    </w:p>
    <w:tbl>
      <w:tblPr>
        <w:tblStyle w:val="a0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828"/>
      </w:tblGrid>
      <w:tr w:rsidR="00C954F1" w14:paraId="37055A46" w14:textId="77777777">
        <w:tc>
          <w:tcPr>
            <w:tcW w:w="8828" w:type="dxa"/>
          </w:tcPr>
          <w:p w14:paraId="3BD87290" w14:textId="22131769" w:rsidR="00C954F1" w:rsidRPr="00414F22" w:rsidRDefault="006E5D78" w:rsidP="006E5D78">
            <w:pPr>
              <w:jc w:val="both"/>
              <w:rPr>
                <w:rFonts w:ascii="Garamond" w:eastAsia="Garamond" w:hAnsi="Garamond" w:cs="Garamond"/>
                <w:sz w:val="22"/>
                <w:szCs w:val="22"/>
              </w:rPr>
            </w:pPr>
            <w:r w:rsidRPr="00414F22">
              <w:rPr>
                <w:rFonts w:ascii="Garamond" w:hAnsi="Garamond"/>
                <w:color w:val="A6A6A6" w:themeColor="background1" w:themeShade="A6"/>
                <w:sz w:val="22"/>
                <w:szCs w:val="22"/>
              </w:rPr>
              <w:t>En este apartado se deberá presentar a la institución, destacando su naturaleza jurídica, misión, visión, estructura organizativa, principales propósitos institucionales y las políticas de docencia, investigación y extensión, a fin de contextualizar el marco institucional en el que se desarrolla la oferta educativa objeto de evaluación.</w:t>
            </w:r>
          </w:p>
          <w:p w14:paraId="79AFCB7C" w14:textId="77777777" w:rsidR="00C954F1" w:rsidRDefault="00C954F1">
            <w:pPr>
              <w:rPr>
                <w:rFonts w:ascii="Garamond" w:eastAsia="Garamond" w:hAnsi="Garamond" w:cs="Garamond"/>
              </w:rPr>
            </w:pPr>
          </w:p>
          <w:p w14:paraId="681E57B2" w14:textId="77777777" w:rsidR="00C954F1" w:rsidRDefault="00C954F1">
            <w:pPr>
              <w:rPr>
                <w:rFonts w:ascii="Garamond" w:eastAsia="Garamond" w:hAnsi="Garamond" w:cs="Garamond"/>
              </w:rPr>
            </w:pPr>
          </w:p>
          <w:p w14:paraId="6F17270C" w14:textId="77777777" w:rsidR="00C954F1" w:rsidRDefault="00C954F1">
            <w:pPr>
              <w:rPr>
                <w:rFonts w:ascii="Garamond" w:eastAsia="Garamond" w:hAnsi="Garamond" w:cs="Garamond"/>
              </w:rPr>
            </w:pPr>
          </w:p>
          <w:p w14:paraId="6641D9F7" w14:textId="77777777" w:rsidR="00C954F1" w:rsidRDefault="00C954F1">
            <w:pPr>
              <w:rPr>
                <w:rFonts w:ascii="Garamond" w:eastAsia="Garamond" w:hAnsi="Garamond" w:cs="Garamond"/>
              </w:rPr>
            </w:pPr>
          </w:p>
          <w:p w14:paraId="0753B412" w14:textId="77777777" w:rsidR="00C954F1" w:rsidRDefault="00C954F1">
            <w:pPr>
              <w:rPr>
                <w:rFonts w:ascii="Garamond" w:eastAsia="Garamond" w:hAnsi="Garamond" w:cs="Garamond"/>
              </w:rPr>
            </w:pPr>
          </w:p>
          <w:p w14:paraId="312FDA20" w14:textId="77777777" w:rsidR="00C954F1" w:rsidRDefault="00C954F1">
            <w:pPr>
              <w:rPr>
                <w:rFonts w:ascii="Garamond" w:eastAsia="Garamond" w:hAnsi="Garamond" w:cs="Garamond"/>
              </w:rPr>
            </w:pPr>
          </w:p>
          <w:p w14:paraId="13CFD153" w14:textId="77777777" w:rsidR="00C954F1" w:rsidRDefault="00C954F1">
            <w:pPr>
              <w:rPr>
                <w:rFonts w:ascii="Garamond" w:eastAsia="Garamond" w:hAnsi="Garamond" w:cs="Garamond"/>
              </w:rPr>
            </w:pPr>
          </w:p>
          <w:p w14:paraId="269E0C82" w14:textId="77777777" w:rsidR="00C954F1" w:rsidRDefault="00C954F1">
            <w:pPr>
              <w:rPr>
                <w:rFonts w:ascii="Garamond" w:eastAsia="Garamond" w:hAnsi="Garamond" w:cs="Garamond"/>
              </w:rPr>
            </w:pPr>
          </w:p>
          <w:p w14:paraId="1852A947" w14:textId="77777777" w:rsidR="00C954F1" w:rsidRDefault="00C954F1">
            <w:pPr>
              <w:rPr>
                <w:rFonts w:ascii="Garamond" w:eastAsia="Garamond" w:hAnsi="Garamond" w:cs="Garamond"/>
              </w:rPr>
            </w:pPr>
          </w:p>
          <w:p w14:paraId="3634B84C" w14:textId="77777777" w:rsidR="00C954F1" w:rsidRDefault="00C954F1">
            <w:pPr>
              <w:rPr>
                <w:rFonts w:ascii="Garamond" w:eastAsia="Garamond" w:hAnsi="Garamond" w:cs="Garamond"/>
              </w:rPr>
            </w:pPr>
          </w:p>
          <w:p w14:paraId="1F8F1B98" w14:textId="77777777" w:rsidR="00C954F1" w:rsidRDefault="00C954F1">
            <w:pPr>
              <w:rPr>
                <w:rFonts w:ascii="Garamond" w:eastAsia="Garamond" w:hAnsi="Garamond" w:cs="Garamond"/>
              </w:rPr>
            </w:pPr>
          </w:p>
          <w:p w14:paraId="502263D8" w14:textId="77777777" w:rsidR="00C954F1" w:rsidRDefault="00C954F1">
            <w:pPr>
              <w:rPr>
                <w:rFonts w:ascii="Garamond" w:eastAsia="Garamond" w:hAnsi="Garamond" w:cs="Garamond"/>
              </w:rPr>
            </w:pPr>
          </w:p>
          <w:p w14:paraId="525D3633" w14:textId="77777777" w:rsidR="00C954F1" w:rsidRDefault="00C954F1">
            <w:pPr>
              <w:rPr>
                <w:rFonts w:ascii="Garamond" w:eastAsia="Garamond" w:hAnsi="Garamond" w:cs="Garamond"/>
              </w:rPr>
            </w:pPr>
          </w:p>
          <w:p w14:paraId="5CF52F79" w14:textId="77777777" w:rsidR="00C954F1" w:rsidRDefault="00C954F1">
            <w:pPr>
              <w:rPr>
                <w:rFonts w:ascii="Garamond" w:eastAsia="Garamond" w:hAnsi="Garamond" w:cs="Garamond"/>
              </w:rPr>
            </w:pPr>
          </w:p>
          <w:p w14:paraId="452B12D8" w14:textId="77777777" w:rsidR="00C954F1" w:rsidRDefault="00C954F1">
            <w:pPr>
              <w:rPr>
                <w:rFonts w:ascii="Garamond" w:eastAsia="Garamond" w:hAnsi="Garamond" w:cs="Garamond"/>
              </w:rPr>
            </w:pPr>
          </w:p>
          <w:p w14:paraId="207EB2CD" w14:textId="77777777" w:rsidR="00C954F1" w:rsidRDefault="00C954F1">
            <w:pPr>
              <w:rPr>
                <w:rFonts w:ascii="Garamond" w:eastAsia="Garamond" w:hAnsi="Garamond" w:cs="Garamond"/>
              </w:rPr>
            </w:pPr>
          </w:p>
          <w:p w14:paraId="379E1D24" w14:textId="77777777" w:rsidR="00C954F1" w:rsidRDefault="00C954F1">
            <w:pPr>
              <w:rPr>
                <w:rFonts w:ascii="Garamond" w:eastAsia="Garamond" w:hAnsi="Garamond" w:cs="Garamond"/>
              </w:rPr>
            </w:pPr>
          </w:p>
          <w:p w14:paraId="47D0D089" w14:textId="77777777" w:rsidR="00C954F1" w:rsidRDefault="00C954F1">
            <w:pPr>
              <w:rPr>
                <w:rFonts w:ascii="Garamond" w:eastAsia="Garamond" w:hAnsi="Garamond" w:cs="Garamond"/>
              </w:rPr>
            </w:pPr>
          </w:p>
          <w:p w14:paraId="30DCE52C" w14:textId="77777777" w:rsidR="00C954F1" w:rsidRDefault="00C954F1">
            <w:pPr>
              <w:rPr>
                <w:rFonts w:ascii="Garamond" w:eastAsia="Garamond" w:hAnsi="Garamond" w:cs="Garamond"/>
              </w:rPr>
            </w:pPr>
          </w:p>
          <w:p w14:paraId="255094D0" w14:textId="77777777" w:rsidR="00C954F1" w:rsidRDefault="00C954F1">
            <w:pPr>
              <w:rPr>
                <w:rFonts w:ascii="Garamond" w:eastAsia="Garamond" w:hAnsi="Garamond" w:cs="Garamond"/>
              </w:rPr>
            </w:pPr>
          </w:p>
          <w:p w14:paraId="1F69C283" w14:textId="77777777" w:rsidR="00C954F1" w:rsidRDefault="00C954F1">
            <w:pPr>
              <w:rPr>
                <w:rFonts w:ascii="Garamond" w:eastAsia="Garamond" w:hAnsi="Garamond" w:cs="Garamond"/>
              </w:rPr>
            </w:pPr>
          </w:p>
          <w:p w14:paraId="3757D1FD" w14:textId="77777777" w:rsidR="00C954F1" w:rsidRDefault="00C954F1">
            <w:pPr>
              <w:rPr>
                <w:rFonts w:ascii="Garamond" w:eastAsia="Garamond" w:hAnsi="Garamond" w:cs="Garamond"/>
              </w:rPr>
            </w:pPr>
          </w:p>
          <w:p w14:paraId="3F1FABCE" w14:textId="77777777" w:rsidR="00C954F1" w:rsidRDefault="00C954F1">
            <w:pPr>
              <w:rPr>
                <w:rFonts w:ascii="Garamond" w:eastAsia="Garamond" w:hAnsi="Garamond" w:cs="Garamond"/>
              </w:rPr>
            </w:pPr>
          </w:p>
          <w:p w14:paraId="3D0ECFF5" w14:textId="77777777" w:rsidR="00C954F1" w:rsidRDefault="00C954F1">
            <w:pPr>
              <w:rPr>
                <w:rFonts w:ascii="Garamond" w:eastAsia="Garamond" w:hAnsi="Garamond" w:cs="Garamond"/>
              </w:rPr>
            </w:pPr>
          </w:p>
          <w:p w14:paraId="7C4CC6D6" w14:textId="77777777" w:rsidR="00C954F1" w:rsidRDefault="00C954F1">
            <w:pPr>
              <w:rPr>
                <w:rFonts w:ascii="Garamond" w:eastAsia="Garamond" w:hAnsi="Garamond" w:cs="Garamond"/>
              </w:rPr>
            </w:pPr>
          </w:p>
          <w:p w14:paraId="287501F8" w14:textId="77777777" w:rsidR="00C954F1" w:rsidRDefault="00C954F1">
            <w:pPr>
              <w:rPr>
                <w:rFonts w:ascii="Garamond" w:eastAsia="Garamond" w:hAnsi="Garamond" w:cs="Garamond"/>
              </w:rPr>
            </w:pPr>
          </w:p>
          <w:p w14:paraId="2BD9553F" w14:textId="77777777" w:rsidR="00C954F1" w:rsidRDefault="00C954F1">
            <w:pPr>
              <w:rPr>
                <w:rFonts w:ascii="Garamond" w:eastAsia="Garamond" w:hAnsi="Garamond" w:cs="Garamond"/>
              </w:rPr>
            </w:pPr>
          </w:p>
          <w:p w14:paraId="4BA816AC" w14:textId="77777777" w:rsidR="00C954F1" w:rsidRDefault="00C954F1">
            <w:pPr>
              <w:rPr>
                <w:rFonts w:ascii="Garamond" w:eastAsia="Garamond" w:hAnsi="Garamond" w:cs="Garamond"/>
              </w:rPr>
            </w:pPr>
          </w:p>
          <w:p w14:paraId="0A7A9496" w14:textId="77777777" w:rsidR="00C954F1" w:rsidRDefault="00C954F1">
            <w:pPr>
              <w:rPr>
                <w:rFonts w:ascii="Garamond" w:eastAsia="Garamond" w:hAnsi="Garamond" w:cs="Garamond"/>
              </w:rPr>
            </w:pPr>
          </w:p>
          <w:p w14:paraId="1BA2F8A4" w14:textId="77777777" w:rsidR="00C954F1" w:rsidRDefault="00C954F1">
            <w:pPr>
              <w:rPr>
                <w:rFonts w:ascii="Garamond" w:eastAsia="Garamond" w:hAnsi="Garamond" w:cs="Garamond"/>
              </w:rPr>
            </w:pPr>
          </w:p>
          <w:p w14:paraId="56295D41" w14:textId="77777777" w:rsidR="00C954F1" w:rsidRDefault="00C954F1">
            <w:pPr>
              <w:rPr>
                <w:rFonts w:ascii="Garamond" w:eastAsia="Garamond" w:hAnsi="Garamond" w:cs="Garamond"/>
              </w:rPr>
            </w:pPr>
          </w:p>
          <w:p w14:paraId="7A89006D" w14:textId="77777777" w:rsidR="00932CD0" w:rsidRDefault="00932CD0">
            <w:pPr>
              <w:rPr>
                <w:rFonts w:ascii="Garamond" w:eastAsia="Garamond" w:hAnsi="Garamond" w:cs="Garamond"/>
              </w:rPr>
            </w:pPr>
          </w:p>
          <w:p w14:paraId="289B1B76" w14:textId="77777777" w:rsidR="00932CD0" w:rsidRDefault="00932CD0">
            <w:pPr>
              <w:rPr>
                <w:rFonts w:ascii="Garamond" w:eastAsia="Garamond" w:hAnsi="Garamond" w:cs="Garamond"/>
              </w:rPr>
            </w:pPr>
          </w:p>
          <w:p w14:paraId="05E49AEA" w14:textId="77777777" w:rsidR="00932CD0" w:rsidRDefault="00932CD0">
            <w:pPr>
              <w:rPr>
                <w:rFonts w:ascii="Garamond" w:eastAsia="Garamond" w:hAnsi="Garamond" w:cs="Garamond"/>
              </w:rPr>
            </w:pPr>
          </w:p>
          <w:p w14:paraId="5EDD436D" w14:textId="77777777" w:rsidR="00932CD0" w:rsidRDefault="00932CD0">
            <w:pPr>
              <w:rPr>
                <w:rFonts w:ascii="Garamond" w:eastAsia="Garamond" w:hAnsi="Garamond" w:cs="Garamond"/>
              </w:rPr>
            </w:pPr>
          </w:p>
          <w:p w14:paraId="1C63CE0D" w14:textId="77777777" w:rsidR="00932CD0" w:rsidRDefault="00932CD0">
            <w:pPr>
              <w:rPr>
                <w:rFonts w:ascii="Garamond" w:eastAsia="Garamond" w:hAnsi="Garamond" w:cs="Garamond"/>
              </w:rPr>
            </w:pPr>
          </w:p>
          <w:p w14:paraId="0BEB70DD" w14:textId="77777777" w:rsidR="00C954F1" w:rsidRDefault="00C954F1">
            <w:pPr>
              <w:rPr>
                <w:rFonts w:ascii="Garamond" w:eastAsia="Garamond" w:hAnsi="Garamond" w:cs="Garamond"/>
              </w:rPr>
            </w:pPr>
          </w:p>
          <w:p w14:paraId="6255977D" w14:textId="2208C871" w:rsidR="00C954F1" w:rsidRDefault="00C954F1">
            <w:pPr>
              <w:rPr>
                <w:rFonts w:ascii="Garamond" w:eastAsia="Garamond" w:hAnsi="Garamond" w:cs="Garamond"/>
              </w:rPr>
            </w:pPr>
          </w:p>
          <w:p w14:paraId="45FE5684" w14:textId="4949DA06" w:rsidR="006E5D78" w:rsidRDefault="006E5D78">
            <w:pPr>
              <w:rPr>
                <w:rFonts w:ascii="Garamond" w:eastAsia="Garamond" w:hAnsi="Garamond" w:cs="Garamond"/>
              </w:rPr>
            </w:pPr>
          </w:p>
          <w:p w14:paraId="313DEA61" w14:textId="2F5548AE" w:rsidR="006E5D78" w:rsidRDefault="006E5D78">
            <w:pPr>
              <w:rPr>
                <w:rFonts w:ascii="Garamond" w:eastAsia="Garamond" w:hAnsi="Garamond" w:cs="Garamond"/>
              </w:rPr>
            </w:pPr>
          </w:p>
          <w:p w14:paraId="75D212F3" w14:textId="172DE905" w:rsidR="006E5D78" w:rsidRDefault="006E5D78">
            <w:pPr>
              <w:rPr>
                <w:rFonts w:ascii="Garamond" w:eastAsia="Garamond" w:hAnsi="Garamond" w:cs="Garamond"/>
              </w:rPr>
            </w:pPr>
          </w:p>
          <w:p w14:paraId="5751184B" w14:textId="5D1DC6EB" w:rsidR="006E5D78" w:rsidRDefault="006E5D78">
            <w:pPr>
              <w:rPr>
                <w:rFonts w:ascii="Garamond" w:eastAsia="Garamond" w:hAnsi="Garamond" w:cs="Garamond"/>
              </w:rPr>
            </w:pPr>
          </w:p>
          <w:p w14:paraId="08A18203" w14:textId="77777777" w:rsidR="00C954F1" w:rsidRDefault="00C954F1">
            <w:pPr>
              <w:rPr>
                <w:rFonts w:ascii="Garamond" w:eastAsia="Garamond" w:hAnsi="Garamond" w:cs="Garamond"/>
              </w:rPr>
            </w:pPr>
          </w:p>
        </w:tc>
      </w:tr>
    </w:tbl>
    <w:p w14:paraId="6364F736" w14:textId="77777777" w:rsidR="00C954F1" w:rsidRPr="006E5D78" w:rsidRDefault="003313B6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ind w:left="851" w:hanging="491"/>
        <w:jc w:val="both"/>
        <w:rPr>
          <w:rFonts w:ascii="Garamond" w:eastAsia="Garamond" w:hAnsi="Garamond" w:cs="Garamond"/>
          <w:b/>
          <w:bCs/>
          <w:color w:val="000000"/>
        </w:rPr>
      </w:pPr>
      <w:r w:rsidRPr="006E5D78">
        <w:rPr>
          <w:rFonts w:ascii="Garamond" w:eastAsia="Garamond" w:hAnsi="Garamond" w:cs="Garamond"/>
          <w:b/>
          <w:bCs/>
          <w:color w:val="000000"/>
        </w:rPr>
        <w:lastRenderedPageBreak/>
        <w:t>Caracterización de la institución Facultad o Filial evaluada (solo en caso de evaluación institucional combinada)</w:t>
      </w:r>
    </w:p>
    <w:tbl>
      <w:tblPr>
        <w:tblStyle w:val="a1"/>
        <w:tblW w:w="8468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8"/>
      </w:tblGrid>
      <w:tr w:rsidR="00C954F1" w14:paraId="3E67E05C" w14:textId="77777777">
        <w:tc>
          <w:tcPr>
            <w:tcW w:w="8468" w:type="dxa"/>
          </w:tcPr>
          <w:p w14:paraId="336CACE8" w14:textId="77777777" w:rsidR="00C954F1" w:rsidRPr="00414F22" w:rsidRDefault="003313B6" w:rsidP="006E5D78">
            <w:pPr>
              <w:jc w:val="both"/>
              <w:rPr>
                <w:rFonts w:ascii="Garamond" w:eastAsia="Garamond" w:hAnsi="Garamond" w:cs="Garamond"/>
                <w:color w:val="A6A6A6" w:themeColor="background1" w:themeShade="A6"/>
                <w:sz w:val="22"/>
                <w:szCs w:val="22"/>
              </w:rPr>
            </w:pPr>
            <w:r w:rsidRPr="00414F22">
              <w:rPr>
                <w:rFonts w:ascii="Garamond" w:eastAsia="Garamond" w:hAnsi="Garamond" w:cs="Garamond"/>
                <w:color w:val="A6A6A6" w:themeColor="background1" w:themeShade="A6"/>
                <w:sz w:val="22"/>
                <w:szCs w:val="22"/>
              </w:rPr>
              <w:t xml:space="preserve">Se describe la institución de educación superior y, en caso de evaluarse una facultad o filial bajo la modalidad institucional combinada, se presenta una caracterización general de la unidad evaluada. </w:t>
            </w:r>
          </w:p>
          <w:p w14:paraId="6B321566" w14:textId="77777777" w:rsidR="00C954F1" w:rsidRPr="00414F22" w:rsidRDefault="003313B6" w:rsidP="006E5D78">
            <w:pPr>
              <w:jc w:val="both"/>
              <w:rPr>
                <w:rFonts w:ascii="Garamond" w:eastAsia="Garamond" w:hAnsi="Garamond" w:cs="Garamond"/>
                <w:color w:val="A6A6A6" w:themeColor="background1" w:themeShade="A6"/>
                <w:sz w:val="22"/>
                <w:szCs w:val="22"/>
              </w:rPr>
            </w:pPr>
            <w:r w:rsidRPr="00414F22">
              <w:rPr>
                <w:rFonts w:ascii="Garamond" w:eastAsia="Garamond" w:hAnsi="Garamond" w:cs="Garamond"/>
                <w:color w:val="A6A6A6" w:themeColor="background1" w:themeShade="A6"/>
                <w:sz w:val="22"/>
                <w:szCs w:val="22"/>
              </w:rPr>
              <w:t>Asimismo, se debe ofrece una caracterización de la unidad académica que forma parte del proceso evaluativo. Se incluye información relevante como:</w:t>
            </w:r>
          </w:p>
          <w:p w14:paraId="4752C6D7" w14:textId="77777777" w:rsidR="006E5D78" w:rsidRPr="00414F22" w:rsidRDefault="003313B6" w:rsidP="006E5D78">
            <w:pPr>
              <w:pStyle w:val="Prrafodelista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A6A6A6" w:themeColor="background1" w:themeShade="A6"/>
                <w:sz w:val="22"/>
                <w:szCs w:val="22"/>
              </w:rPr>
            </w:pPr>
            <w:r w:rsidRPr="00414F22">
              <w:rPr>
                <w:rFonts w:ascii="Garamond" w:eastAsia="Garamond" w:hAnsi="Garamond" w:cs="Garamond"/>
                <w:color w:val="A6A6A6" w:themeColor="background1" w:themeShade="A6"/>
                <w:sz w:val="22"/>
                <w:szCs w:val="22"/>
              </w:rPr>
              <w:t>El año de creación de la facultad o filial y su ubicación geográfica.</w:t>
            </w:r>
          </w:p>
          <w:p w14:paraId="3434D2CF" w14:textId="77777777" w:rsidR="006E5D78" w:rsidRPr="00414F22" w:rsidRDefault="003313B6" w:rsidP="006E5D78">
            <w:pPr>
              <w:pStyle w:val="Prrafodelista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A6A6A6" w:themeColor="background1" w:themeShade="A6"/>
                <w:sz w:val="22"/>
                <w:szCs w:val="22"/>
              </w:rPr>
            </w:pPr>
            <w:r w:rsidRPr="00414F22">
              <w:rPr>
                <w:rFonts w:ascii="Garamond" w:eastAsia="Garamond" w:hAnsi="Garamond" w:cs="Garamond"/>
                <w:color w:val="A6A6A6" w:themeColor="background1" w:themeShade="A6"/>
                <w:sz w:val="22"/>
                <w:szCs w:val="22"/>
              </w:rPr>
              <w:t>El contexto territorial y social en el que opera.</w:t>
            </w:r>
          </w:p>
          <w:p w14:paraId="667DCF29" w14:textId="77777777" w:rsidR="006E5D78" w:rsidRPr="00414F22" w:rsidRDefault="003313B6" w:rsidP="006E5D78">
            <w:pPr>
              <w:pStyle w:val="Prrafodelista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A6A6A6" w:themeColor="background1" w:themeShade="A6"/>
                <w:sz w:val="22"/>
                <w:szCs w:val="22"/>
              </w:rPr>
            </w:pPr>
            <w:r w:rsidRPr="00414F22">
              <w:rPr>
                <w:rFonts w:ascii="Garamond" w:eastAsia="Garamond" w:hAnsi="Garamond" w:cs="Garamond"/>
                <w:color w:val="A6A6A6" w:themeColor="background1" w:themeShade="A6"/>
                <w:sz w:val="22"/>
                <w:szCs w:val="22"/>
              </w:rPr>
              <w:t>Las ofertas académicas vigentes, especificando el nombre de las carreras, niveles, modalidades y el estado de su acreditación.</w:t>
            </w:r>
          </w:p>
          <w:p w14:paraId="33ECF3FC" w14:textId="77777777" w:rsidR="006E5D78" w:rsidRPr="00414F22" w:rsidRDefault="003313B6" w:rsidP="006E5D78">
            <w:pPr>
              <w:pStyle w:val="Prrafodelista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A6A6A6" w:themeColor="background1" w:themeShade="A6"/>
                <w:sz w:val="22"/>
                <w:szCs w:val="22"/>
              </w:rPr>
            </w:pPr>
            <w:r w:rsidRPr="00414F22">
              <w:rPr>
                <w:rFonts w:ascii="Garamond" w:eastAsia="Garamond" w:hAnsi="Garamond" w:cs="Garamond"/>
                <w:color w:val="A6A6A6" w:themeColor="background1" w:themeShade="A6"/>
                <w:sz w:val="22"/>
                <w:szCs w:val="22"/>
              </w:rPr>
              <w:t>La cantidad de estudiantes y docentes, tanto en cifras totales como por carrera.</w:t>
            </w:r>
          </w:p>
          <w:p w14:paraId="266A0A90" w14:textId="6CD7F55D" w:rsidR="00C954F1" w:rsidRPr="00414F22" w:rsidRDefault="003313B6" w:rsidP="006E5D78">
            <w:pPr>
              <w:pStyle w:val="Prrafodelista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aramond" w:eastAsia="Garamond" w:hAnsi="Garamond" w:cs="Garamond"/>
                <w:color w:val="A6A6A6" w:themeColor="background1" w:themeShade="A6"/>
                <w:sz w:val="22"/>
                <w:szCs w:val="22"/>
              </w:rPr>
            </w:pPr>
            <w:r w:rsidRPr="00414F22">
              <w:rPr>
                <w:rFonts w:ascii="Garamond" w:eastAsia="Garamond" w:hAnsi="Garamond" w:cs="Garamond"/>
                <w:color w:val="A6A6A6" w:themeColor="background1" w:themeShade="A6"/>
                <w:sz w:val="22"/>
                <w:szCs w:val="22"/>
              </w:rPr>
              <w:t>Una descripción general de los recursos físicos y académicos disponibles.</w:t>
            </w:r>
          </w:p>
          <w:p w14:paraId="4D240D01" w14:textId="77777777" w:rsidR="00C954F1" w:rsidRPr="00414F22" w:rsidRDefault="003313B6" w:rsidP="006E5D78">
            <w:pPr>
              <w:jc w:val="both"/>
              <w:rPr>
                <w:rFonts w:ascii="Garamond" w:eastAsia="Garamond" w:hAnsi="Garamond" w:cs="Garamond"/>
                <w:color w:val="A6A6A6" w:themeColor="background1" w:themeShade="A6"/>
                <w:sz w:val="22"/>
                <w:szCs w:val="22"/>
              </w:rPr>
            </w:pPr>
            <w:r w:rsidRPr="00414F22">
              <w:rPr>
                <w:rFonts w:ascii="Garamond" w:eastAsia="Garamond" w:hAnsi="Garamond" w:cs="Garamond"/>
                <w:color w:val="A6A6A6" w:themeColor="background1" w:themeShade="A6"/>
                <w:sz w:val="22"/>
                <w:szCs w:val="22"/>
              </w:rPr>
              <w:t>Los procesos de evaluación o acreditación previos, sus resultados y las acciones implementadas como respuesta</w:t>
            </w:r>
          </w:p>
          <w:p w14:paraId="7B13BF45" w14:textId="77777777" w:rsidR="00C954F1" w:rsidRDefault="00C954F1">
            <w:pPr>
              <w:jc w:val="both"/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</w:pPr>
          </w:p>
          <w:p w14:paraId="3F9DA716" w14:textId="77777777" w:rsidR="00C954F1" w:rsidRDefault="00C954F1">
            <w:pPr>
              <w:jc w:val="both"/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</w:pPr>
          </w:p>
          <w:p w14:paraId="1E1FDBEC" w14:textId="77777777" w:rsidR="00C954F1" w:rsidRDefault="00C954F1">
            <w:pPr>
              <w:jc w:val="both"/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</w:pPr>
          </w:p>
          <w:p w14:paraId="4744B9E9" w14:textId="77777777" w:rsidR="00C954F1" w:rsidRDefault="00C954F1">
            <w:pPr>
              <w:jc w:val="both"/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</w:pPr>
          </w:p>
          <w:p w14:paraId="329CFCEE" w14:textId="77777777" w:rsidR="00C954F1" w:rsidRDefault="00C954F1">
            <w:pPr>
              <w:jc w:val="both"/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</w:pPr>
          </w:p>
          <w:p w14:paraId="4BA015C5" w14:textId="77777777" w:rsidR="00C954F1" w:rsidRDefault="00C954F1">
            <w:pPr>
              <w:jc w:val="both"/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</w:pPr>
          </w:p>
          <w:p w14:paraId="57700234" w14:textId="77777777" w:rsidR="00C954F1" w:rsidRDefault="00C954F1">
            <w:pPr>
              <w:jc w:val="both"/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</w:pPr>
          </w:p>
          <w:p w14:paraId="7F116459" w14:textId="77777777" w:rsidR="00C954F1" w:rsidRDefault="00C954F1">
            <w:pPr>
              <w:jc w:val="both"/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</w:pPr>
          </w:p>
          <w:p w14:paraId="594393E8" w14:textId="77777777" w:rsidR="00C954F1" w:rsidRDefault="00C954F1">
            <w:pPr>
              <w:jc w:val="both"/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</w:pPr>
          </w:p>
          <w:p w14:paraId="108E0293" w14:textId="77777777" w:rsidR="00C954F1" w:rsidRDefault="00C954F1">
            <w:pPr>
              <w:jc w:val="both"/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</w:pPr>
          </w:p>
          <w:p w14:paraId="33058C55" w14:textId="77777777" w:rsidR="00C954F1" w:rsidRDefault="00C954F1">
            <w:pPr>
              <w:jc w:val="both"/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</w:pPr>
          </w:p>
          <w:p w14:paraId="76E564EE" w14:textId="77777777" w:rsidR="00C954F1" w:rsidRDefault="00C954F1">
            <w:pPr>
              <w:jc w:val="both"/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</w:pPr>
          </w:p>
          <w:p w14:paraId="595DE64F" w14:textId="77777777" w:rsidR="00C954F1" w:rsidRDefault="00C954F1">
            <w:pPr>
              <w:jc w:val="both"/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</w:pPr>
          </w:p>
          <w:p w14:paraId="02595B9D" w14:textId="77777777" w:rsidR="00C954F1" w:rsidRDefault="00C954F1">
            <w:pPr>
              <w:jc w:val="both"/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</w:pPr>
          </w:p>
          <w:p w14:paraId="391C53A1" w14:textId="77777777" w:rsidR="00C954F1" w:rsidRDefault="00C954F1">
            <w:pPr>
              <w:jc w:val="both"/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</w:pPr>
          </w:p>
          <w:p w14:paraId="0EC106CF" w14:textId="77777777" w:rsidR="00C954F1" w:rsidRDefault="00C954F1">
            <w:pPr>
              <w:jc w:val="both"/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</w:pPr>
          </w:p>
          <w:p w14:paraId="1E2EE9F9" w14:textId="77777777" w:rsidR="00C954F1" w:rsidRDefault="00C954F1">
            <w:pPr>
              <w:jc w:val="both"/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</w:pPr>
          </w:p>
          <w:p w14:paraId="08D2C6D5" w14:textId="77777777" w:rsidR="00C954F1" w:rsidRDefault="00C954F1">
            <w:pPr>
              <w:jc w:val="both"/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</w:pPr>
          </w:p>
          <w:p w14:paraId="192296E6" w14:textId="77777777" w:rsidR="00C954F1" w:rsidRDefault="00C954F1">
            <w:pPr>
              <w:jc w:val="both"/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</w:pPr>
          </w:p>
          <w:p w14:paraId="5F03ADE6" w14:textId="77777777" w:rsidR="00C954F1" w:rsidRDefault="00C954F1">
            <w:pPr>
              <w:jc w:val="both"/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</w:pPr>
          </w:p>
          <w:p w14:paraId="2B33412C" w14:textId="77777777" w:rsidR="00C954F1" w:rsidRDefault="00C954F1">
            <w:pPr>
              <w:jc w:val="both"/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</w:pPr>
          </w:p>
          <w:p w14:paraId="68580F0C" w14:textId="77777777" w:rsidR="00C954F1" w:rsidRDefault="00C954F1">
            <w:pPr>
              <w:jc w:val="both"/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</w:pPr>
          </w:p>
          <w:p w14:paraId="154625F0" w14:textId="77777777" w:rsidR="00C954F1" w:rsidRDefault="00C954F1">
            <w:pPr>
              <w:jc w:val="both"/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</w:pPr>
          </w:p>
          <w:p w14:paraId="3F2A3537" w14:textId="77777777" w:rsidR="00C954F1" w:rsidRDefault="00C954F1">
            <w:pPr>
              <w:jc w:val="both"/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</w:pPr>
          </w:p>
          <w:p w14:paraId="51484E54" w14:textId="77777777" w:rsidR="00C954F1" w:rsidRDefault="00C954F1">
            <w:pPr>
              <w:jc w:val="both"/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</w:pPr>
          </w:p>
          <w:p w14:paraId="5DF1D411" w14:textId="77777777" w:rsidR="00C954F1" w:rsidRDefault="00C954F1">
            <w:pPr>
              <w:jc w:val="both"/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</w:pPr>
          </w:p>
          <w:p w14:paraId="21616B11" w14:textId="77777777" w:rsidR="00C954F1" w:rsidRDefault="00C954F1">
            <w:pPr>
              <w:jc w:val="both"/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</w:pPr>
          </w:p>
          <w:p w14:paraId="31552B51" w14:textId="77777777" w:rsidR="00C954F1" w:rsidRDefault="00C954F1">
            <w:pPr>
              <w:jc w:val="both"/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</w:pPr>
          </w:p>
          <w:p w14:paraId="2B6B887C" w14:textId="77777777" w:rsidR="00C954F1" w:rsidRDefault="00C954F1">
            <w:pPr>
              <w:jc w:val="both"/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</w:pPr>
          </w:p>
          <w:p w14:paraId="575FD084" w14:textId="77777777" w:rsidR="00C954F1" w:rsidRDefault="00C954F1">
            <w:pPr>
              <w:jc w:val="both"/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</w:pPr>
          </w:p>
          <w:p w14:paraId="11CF3F22" w14:textId="77777777" w:rsidR="00C954F1" w:rsidRDefault="00C954F1">
            <w:pPr>
              <w:jc w:val="both"/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</w:pPr>
          </w:p>
          <w:p w14:paraId="56B5B366" w14:textId="77777777" w:rsidR="00C954F1" w:rsidRDefault="00C954F1">
            <w:pPr>
              <w:jc w:val="both"/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</w:pPr>
          </w:p>
          <w:p w14:paraId="6F73F8EF" w14:textId="77777777" w:rsidR="00C954F1" w:rsidRDefault="00C954F1">
            <w:pPr>
              <w:jc w:val="both"/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</w:pPr>
          </w:p>
          <w:p w14:paraId="5EBCB3EA" w14:textId="77777777" w:rsidR="00414F22" w:rsidRDefault="00414F22">
            <w:pPr>
              <w:jc w:val="both"/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</w:pPr>
          </w:p>
          <w:p w14:paraId="5AD9DE63" w14:textId="77777777" w:rsidR="00414F22" w:rsidRDefault="00414F22">
            <w:pPr>
              <w:jc w:val="both"/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</w:pPr>
          </w:p>
          <w:p w14:paraId="693F59E0" w14:textId="084F075B" w:rsidR="00414F22" w:rsidRDefault="00414F22">
            <w:pPr>
              <w:jc w:val="both"/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</w:pPr>
          </w:p>
        </w:tc>
      </w:tr>
    </w:tbl>
    <w:p w14:paraId="3216F82C" w14:textId="77777777" w:rsidR="00C954F1" w:rsidRDefault="00C954F1">
      <w:pPr>
        <w:rPr>
          <w:rFonts w:ascii="Garamond" w:eastAsia="Garamond" w:hAnsi="Garamond" w:cs="Garamond"/>
          <w:b/>
          <w:bCs/>
          <w:sz w:val="20"/>
          <w:szCs w:val="20"/>
        </w:rPr>
        <w:sectPr w:rsidR="00C954F1">
          <w:headerReference w:type="default" r:id="rId12"/>
          <w:footerReference w:type="default" r:id="rId13"/>
          <w:pgSz w:w="12240" w:h="15840"/>
          <w:pgMar w:top="1234" w:right="1701" w:bottom="1417" w:left="1701" w:header="426" w:footer="708" w:gutter="0"/>
          <w:pgNumType w:start="1"/>
          <w:cols w:space="720"/>
        </w:sectPr>
      </w:pPr>
    </w:p>
    <w:p w14:paraId="363B8627" w14:textId="77777777" w:rsidR="00C954F1" w:rsidRDefault="00C954F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Garamond" w:eastAsia="Garamond" w:hAnsi="Garamond" w:cs="Garamond"/>
          <w:b/>
          <w:bCs/>
          <w:sz w:val="20"/>
          <w:szCs w:val="20"/>
        </w:rPr>
      </w:pPr>
    </w:p>
    <w:tbl>
      <w:tblPr>
        <w:tblStyle w:val="a2"/>
        <w:tblpPr w:leftFromText="141" w:rightFromText="141" w:vertAnchor="page" w:horzAnchor="margin" w:tblpY="2319"/>
        <w:tblW w:w="135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00"/>
        <w:gridCol w:w="2074"/>
        <w:gridCol w:w="1790"/>
        <w:gridCol w:w="1592"/>
        <w:gridCol w:w="1902"/>
        <w:gridCol w:w="1550"/>
        <w:gridCol w:w="2020"/>
      </w:tblGrid>
      <w:tr w:rsidR="00C954F1" w14:paraId="29B5C1D8" w14:textId="77777777">
        <w:trPr>
          <w:trHeight w:val="693"/>
        </w:trPr>
        <w:tc>
          <w:tcPr>
            <w:tcW w:w="2600" w:type="dxa"/>
            <w:shd w:val="clear" w:color="auto" w:fill="E2EFD9"/>
            <w:vAlign w:val="center"/>
          </w:tcPr>
          <w:p w14:paraId="24965BAA" w14:textId="77777777" w:rsidR="00C954F1" w:rsidRDefault="003313B6">
            <w:pPr>
              <w:jc w:val="center"/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</w:pPr>
            <w:r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  <w:t>Oferta académica</w:t>
            </w:r>
          </w:p>
        </w:tc>
        <w:tc>
          <w:tcPr>
            <w:tcW w:w="2074" w:type="dxa"/>
            <w:shd w:val="clear" w:color="auto" w:fill="E2EFD9"/>
            <w:vAlign w:val="center"/>
          </w:tcPr>
          <w:p w14:paraId="374745E6" w14:textId="77777777" w:rsidR="00C954F1" w:rsidRDefault="003313B6">
            <w:pPr>
              <w:jc w:val="center"/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</w:pPr>
            <w:r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  <w:t>Nivel</w:t>
            </w:r>
          </w:p>
          <w:p w14:paraId="44516AC9" w14:textId="1BA3C604" w:rsidR="00C954F1" w:rsidRDefault="003313B6">
            <w:pPr>
              <w:jc w:val="center"/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</w:pPr>
            <w:r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  <w:t>(Grado/postgrado</w:t>
            </w:r>
            <w:r w:rsidR="006E5D78"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790" w:type="dxa"/>
            <w:shd w:val="clear" w:color="auto" w:fill="E2EFD9"/>
            <w:vAlign w:val="center"/>
          </w:tcPr>
          <w:p w14:paraId="027A7FE2" w14:textId="77777777" w:rsidR="00C954F1" w:rsidRDefault="003313B6">
            <w:pPr>
              <w:jc w:val="center"/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</w:pPr>
            <w:r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  <w:t>Modalidad</w:t>
            </w:r>
          </w:p>
        </w:tc>
        <w:tc>
          <w:tcPr>
            <w:tcW w:w="1592" w:type="dxa"/>
            <w:shd w:val="clear" w:color="auto" w:fill="E2EFD9"/>
            <w:vAlign w:val="center"/>
          </w:tcPr>
          <w:p w14:paraId="3088B2EE" w14:textId="77777777" w:rsidR="00C954F1" w:rsidRDefault="003313B6">
            <w:pPr>
              <w:jc w:val="center"/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</w:pPr>
            <w:r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  <w:t>Año de inicio</w:t>
            </w:r>
          </w:p>
        </w:tc>
        <w:tc>
          <w:tcPr>
            <w:tcW w:w="1902" w:type="dxa"/>
            <w:shd w:val="clear" w:color="auto" w:fill="E2EFD9"/>
            <w:vAlign w:val="center"/>
          </w:tcPr>
          <w:p w14:paraId="0745264A" w14:textId="77777777" w:rsidR="00C954F1" w:rsidRDefault="003313B6">
            <w:pPr>
              <w:jc w:val="center"/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</w:pPr>
            <w:r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  <w:t>Cantidad de estudiantes</w:t>
            </w:r>
          </w:p>
        </w:tc>
        <w:tc>
          <w:tcPr>
            <w:tcW w:w="1550" w:type="dxa"/>
            <w:shd w:val="clear" w:color="auto" w:fill="E2EFD9"/>
            <w:vAlign w:val="center"/>
          </w:tcPr>
          <w:p w14:paraId="02DA967D" w14:textId="606512F9" w:rsidR="00C954F1" w:rsidRPr="006C7593" w:rsidRDefault="003313B6">
            <w:pPr>
              <w:jc w:val="center"/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</w:pPr>
            <w:r w:rsidRPr="006C7593"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  <w:t>Cantidad Docentes asignados</w:t>
            </w:r>
          </w:p>
        </w:tc>
        <w:tc>
          <w:tcPr>
            <w:tcW w:w="2020" w:type="dxa"/>
            <w:shd w:val="clear" w:color="auto" w:fill="E2EFD9"/>
            <w:vAlign w:val="center"/>
          </w:tcPr>
          <w:p w14:paraId="16CBF654" w14:textId="77777777" w:rsidR="00C954F1" w:rsidRDefault="003313B6">
            <w:pPr>
              <w:jc w:val="center"/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</w:pPr>
            <w:r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  <w:t>Estado de acreditación</w:t>
            </w:r>
          </w:p>
        </w:tc>
      </w:tr>
      <w:tr w:rsidR="00C954F1" w14:paraId="4DE09E97" w14:textId="77777777">
        <w:trPr>
          <w:trHeight w:val="550"/>
        </w:trPr>
        <w:tc>
          <w:tcPr>
            <w:tcW w:w="2600" w:type="dxa"/>
            <w:vAlign w:val="center"/>
          </w:tcPr>
          <w:p w14:paraId="3CDA5755" w14:textId="2C8E50F9" w:rsidR="00C954F1" w:rsidRDefault="00C954F1">
            <w:pPr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</w:pPr>
          </w:p>
        </w:tc>
        <w:tc>
          <w:tcPr>
            <w:tcW w:w="2074" w:type="dxa"/>
            <w:vAlign w:val="center"/>
          </w:tcPr>
          <w:p w14:paraId="1F5525E2" w14:textId="21B352BB" w:rsidR="00C954F1" w:rsidRDefault="00C954F1">
            <w:pPr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</w:pPr>
          </w:p>
        </w:tc>
        <w:tc>
          <w:tcPr>
            <w:tcW w:w="1790" w:type="dxa"/>
            <w:vAlign w:val="center"/>
          </w:tcPr>
          <w:p w14:paraId="209B05F4" w14:textId="584D1F36" w:rsidR="00C954F1" w:rsidRDefault="00C954F1">
            <w:pPr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</w:pPr>
          </w:p>
        </w:tc>
        <w:tc>
          <w:tcPr>
            <w:tcW w:w="1592" w:type="dxa"/>
            <w:vAlign w:val="center"/>
          </w:tcPr>
          <w:p w14:paraId="7640139D" w14:textId="56F035CF" w:rsidR="00C954F1" w:rsidRDefault="00C954F1">
            <w:pPr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</w:pPr>
          </w:p>
        </w:tc>
        <w:tc>
          <w:tcPr>
            <w:tcW w:w="1902" w:type="dxa"/>
            <w:vAlign w:val="center"/>
          </w:tcPr>
          <w:p w14:paraId="133D7429" w14:textId="4A0257D4" w:rsidR="00C954F1" w:rsidRDefault="00C954F1">
            <w:pPr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</w:pPr>
          </w:p>
        </w:tc>
        <w:tc>
          <w:tcPr>
            <w:tcW w:w="1550" w:type="dxa"/>
            <w:vAlign w:val="center"/>
          </w:tcPr>
          <w:p w14:paraId="379E01C4" w14:textId="2F14BF79" w:rsidR="00C954F1" w:rsidRDefault="00C954F1">
            <w:pPr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</w:pPr>
          </w:p>
        </w:tc>
        <w:tc>
          <w:tcPr>
            <w:tcW w:w="2020" w:type="dxa"/>
            <w:vAlign w:val="center"/>
          </w:tcPr>
          <w:p w14:paraId="43B690DF" w14:textId="08CCACFB" w:rsidR="00C954F1" w:rsidRDefault="00C954F1">
            <w:pPr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</w:pPr>
          </w:p>
        </w:tc>
      </w:tr>
      <w:tr w:rsidR="006C7593" w14:paraId="6598A8BD" w14:textId="77777777">
        <w:trPr>
          <w:trHeight w:val="550"/>
        </w:trPr>
        <w:tc>
          <w:tcPr>
            <w:tcW w:w="2600" w:type="dxa"/>
            <w:vAlign w:val="center"/>
          </w:tcPr>
          <w:p w14:paraId="57922D74" w14:textId="77777777" w:rsidR="006C7593" w:rsidRDefault="006C7593">
            <w:pPr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</w:pPr>
          </w:p>
        </w:tc>
        <w:tc>
          <w:tcPr>
            <w:tcW w:w="2074" w:type="dxa"/>
            <w:vAlign w:val="center"/>
          </w:tcPr>
          <w:p w14:paraId="1DE6A65E" w14:textId="77777777" w:rsidR="006C7593" w:rsidRDefault="006C7593">
            <w:pPr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</w:pPr>
          </w:p>
        </w:tc>
        <w:tc>
          <w:tcPr>
            <w:tcW w:w="1790" w:type="dxa"/>
            <w:vAlign w:val="center"/>
          </w:tcPr>
          <w:p w14:paraId="348914DA" w14:textId="77777777" w:rsidR="006C7593" w:rsidRDefault="006C7593">
            <w:pPr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</w:pPr>
          </w:p>
        </w:tc>
        <w:tc>
          <w:tcPr>
            <w:tcW w:w="1592" w:type="dxa"/>
            <w:vAlign w:val="center"/>
          </w:tcPr>
          <w:p w14:paraId="09F1CB96" w14:textId="77777777" w:rsidR="006C7593" w:rsidRDefault="006C7593">
            <w:pPr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</w:pPr>
          </w:p>
        </w:tc>
        <w:tc>
          <w:tcPr>
            <w:tcW w:w="1902" w:type="dxa"/>
            <w:vAlign w:val="center"/>
          </w:tcPr>
          <w:p w14:paraId="1C1BEB8C" w14:textId="77777777" w:rsidR="006C7593" w:rsidRDefault="006C7593">
            <w:pPr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</w:pPr>
          </w:p>
        </w:tc>
        <w:tc>
          <w:tcPr>
            <w:tcW w:w="1550" w:type="dxa"/>
            <w:vAlign w:val="center"/>
          </w:tcPr>
          <w:p w14:paraId="76281A38" w14:textId="77777777" w:rsidR="006C7593" w:rsidRDefault="006C7593">
            <w:pPr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</w:pPr>
          </w:p>
        </w:tc>
        <w:tc>
          <w:tcPr>
            <w:tcW w:w="2020" w:type="dxa"/>
            <w:vAlign w:val="center"/>
          </w:tcPr>
          <w:p w14:paraId="7B82D7AB" w14:textId="77777777" w:rsidR="006C7593" w:rsidRDefault="006C7593">
            <w:pPr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</w:pPr>
          </w:p>
        </w:tc>
      </w:tr>
      <w:tr w:rsidR="00C954F1" w14:paraId="6AD7033E" w14:textId="77777777">
        <w:trPr>
          <w:trHeight w:val="560"/>
        </w:trPr>
        <w:tc>
          <w:tcPr>
            <w:tcW w:w="2600" w:type="dxa"/>
          </w:tcPr>
          <w:p w14:paraId="3D30F00E" w14:textId="64F5CD20" w:rsidR="00C954F1" w:rsidRDefault="00C954F1">
            <w:pPr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</w:pPr>
          </w:p>
        </w:tc>
        <w:tc>
          <w:tcPr>
            <w:tcW w:w="2074" w:type="dxa"/>
          </w:tcPr>
          <w:p w14:paraId="197623D4" w14:textId="5DB4322D" w:rsidR="00C954F1" w:rsidRDefault="00C954F1">
            <w:pPr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</w:pPr>
          </w:p>
        </w:tc>
        <w:tc>
          <w:tcPr>
            <w:tcW w:w="1790" w:type="dxa"/>
          </w:tcPr>
          <w:p w14:paraId="64492E37" w14:textId="4DC6C659" w:rsidR="00C954F1" w:rsidRDefault="00C954F1">
            <w:pPr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</w:pPr>
          </w:p>
        </w:tc>
        <w:tc>
          <w:tcPr>
            <w:tcW w:w="1592" w:type="dxa"/>
          </w:tcPr>
          <w:p w14:paraId="667EE8A4" w14:textId="36F7716A" w:rsidR="00C954F1" w:rsidRDefault="00C954F1">
            <w:pPr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</w:pPr>
          </w:p>
        </w:tc>
        <w:tc>
          <w:tcPr>
            <w:tcW w:w="1902" w:type="dxa"/>
          </w:tcPr>
          <w:p w14:paraId="2DAFD4AA" w14:textId="74B3F629" w:rsidR="00C954F1" w:rsidRDefault="00C954F1">
            <w:pPr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</w:pPr>
          </w:p>
        </w:tc>
        <w:tc>
          <w:tcPr>
            <w:tcW w:w="1550" w:type="dxa"/>
          </w:tcPr>
          <w:p w14:paraId="4D7E459D" w14:textId="6C863BE0" w:rsidR="00C954F1" w:rsidRDefault="00C954F1">
            <w:pPr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</w:pPr>
          </w:p>
        </w:tc>
        <w:tc>
          <w:tcPr>
            <w:tcW w:w="2020" w:type="dxa"/>
          </w:tcPr>
          <w:p w14:paraId="0041794C" w14:textId="0CAD3992" w:rsidR="00C954F1" w:rsidRDefault="00C954F1">
            <w:pPr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</w:pPr>
          </w:p>
        </w:tc>
      </w:tr>
      <w:tr w:rsidR="00C954F1" w14:paraId="03E01FC7" w14:textId="77777777">
        <w:trPr>
          <w:trHeight w:val="570"/>
        </w:trPr>
        <w:tc>
          <w:tcPr>
            <w:tcW w:w="2600" w:type="dxa"/>
          </w:tcPr>
          <w:p w14:paraId="55A448ED" w14:textId="7E3CF401" w:rsidR="00C954F1" w:rsidRDefault="00C954F1">
            <w:pPr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</w:pPr>
          </w:p>
        </w:tc>
        <w:tc>
          <w:tcPr>
            <w:tcW w:w="2074" w:type="dxa"/>
          </w:tcPr>
          <w:p w14:paraId="1A8E8770" w14:textId="0A62755C" w:rsidR="00C954F1" w:rsidRDefault="00C954F1">
            <w:pPr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</w:pPr>
          </w:p>
        </w:tc>
        <w:tc>
          <w:tcPr>
            <w:tcW w:w="1790" w:type="dxa"/>
          </w:tcPr>
          <w:p w14:paraId="68EE9745" w14:textId="466E23DB" w:rsidR="00C954F1" w:rsidRDefault="00C954F1">
            <w:pPr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</w:pPr>
          </w:p>
        </w:tc>
        <w:tc>
          <w:tcPr>
            <w:tcW w:w="1592" w:type="dxa"/>
          </w:tcPr>
          <w:p w14:paraId="242E2C20" w14:textId="13D3FBC3" w:rsidR="00C954F1" w:rsidRDefault="00C954F1">
            <w:pPr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</w:pPr>
          </w:p>
        </w:tc>
        <w:tc>
          <w:tcPr>
            <w:tcW w:w="1902" w:type="dxa"/>
          </w:tcPr>
          <w:p w14:paraId="1A5F9D58" w14:textId="7DC54423" w:rsidR="00C954F1" w:rsidRDefault="00C954F1">
            <w:pPr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</w:pPr>
          </w:p>
        </w:tc>
        <w:tc>
          <w:tcPr>
            <w:tcW w:w="1550" w:type="dxa"/>
          </w:tcPr>
          <w:p w14:paraId="61240B03" w14:textId="411FD899" w:rsidR="00C954F1" w:rsidRDefault="00C954F1">
            <w:pPr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</w:pPr>
          </w:p>
        </w:tc>
        <w:tc>
          <w:tcPr>
            <w:tcW w:w="2020" w:type="dxa"/>
          </w:tcPr>
          <w:p w14:paraId="3EC76E52" w14:textId="44CB2A3A" w:rsidR="00C954F1" w:rsidRDefault="00C954F1">
            <w:pPr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</w:pPr>
          </w:p>
        </w:tc>
      </w:tr>
      <w:tr w:rsidR="00C954F1" w14:paraId="2955561A" w14:textId="77777777">
        <w:trPr>
          <w:trHeight w:val="563"/>
        </w:trPr>
        <w:tc>
          <w:tcPr>
            <w:tcW w:w="2600" w:type="dxa"/>
          </w:tcPr>
          <w:p w14:paraId="482FBC8E" w14:textId="2D02573D" w:rsidR="00C954F1" w:rsidRDefault="00C954F1">
            <w:pPr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</w:pPr>
          </w:p>
        </w:tc>
        <w:tc>
          <w:tcPr>
            <w:tcW w:w="2074" w:type="dxa"/>
          </w:tcPr>
          <w:p w14:paraId="6A617451" w14:textId="551F4E0E" w:rsidR="00C954F1" w:rsidRDefault="00C954F1">
            <w:pPr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</w:pPr>
          </w:p>
        </w:tc>
        <w:tc>
          <w:tcPr>
            <w:tcW w:w="1790" w:type="dxa"/>
          </w:tcPr>
          <w:p w14:paraId="37B8345F" w14:textId="307A0BB1" w:rsidR="00C954F1" w:rsidRDefault="00C954F1">
            <w:pPr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</w:pPr>
          </w:p>
        </w:tc>
        <w:tc>
          <w:tcPr>
            <w:tcW w:w="1592" w:type="dxa"/>
          </w:tcPr>
          <w:p w14:paraId="30BDFE66" w14:textId="6BA4E88B" w:rsidR="00C954F1" w:rsidRDefault="00C954F1">
            <w:pPr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</w:pPr>
          </w:p>
        </w:tc>
        <w:tc>
          <w:tcPr>
            <w:tcW w:w="1902" w:type="dxa"/>
          </w:tcPr>
          <w:p w14:paraId="03D55963" w14:textId="4CF84611" w:rsidR="00C954F1" w:rsidRDefault="00C954F1">
            <w:pPr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</w:pPr>
          </w:p>
        </w:tc>
        <w:tc>
          <w:tcPr>
            <w:tcW w:w="1550" w:type="dxa"/>
          </w:tcPr>
          <w:p w14:paraId="2AD2E5A3" w14:textId="0B761B0C" w:rsidR="00C954F1" w:rsidRDefault="00C954F1">
            <w:pPr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</w:pPr>
          </w:p>
        </w:tc>
        <w:tc>
          <w:tcPr>
            <w:tcW w:w="2020" w:type="dxa"/>
          </w:tcPr>
          <w:p w14:paraId="77C05A4E" w14:textId="0369C34D" w:rsidR="00C954F1" w:rsidRDefault="00C954F1">
            <w:pPr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</w:pPr>
          </w:p>
        </w:tc>
      </w:tr>
      <w:tr w:rsidR="00C954F1" w14:paraId="5CF82175" w14:textId="77777777">
        <w:trPr>
          <w:trHeight w:val="572"/>
        </w:trPr>
        <w:tc>
          <w:tcPr>
            <w:tcW w:w="2600" w:type="dxa"/>
          </w:tcPr>
          <w:p w14:paraId="49D4EF59" w14:textId="2BD35029" w:rsidR="00C954F1" w:rsidRDefault="00C954F1">
            <w:pPr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</w:pPr>
          </w:p>
        </w:tc>
        <w:tc>
          <w:tcPr>
            <w:tcW w:w="2074" w:type="dxa"/>
          </w:tcPr>
          <w:p w14:paraId="08EF0340" w14:textId="7FE914E3" w:rsidR="00C954F1" w:rsidRDefault="00C954F1">
            <w:pPr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</w:pPr>
          </w:p>
        </w:tc>
        <w:tc>
          <w:tcPr>
            <w:tcW w:w="1790" w:type="dxa"/>
          </w:tcPr>
          <w:p w14:paraId="545C6087" w14:textId="78696F8B" w:rsidR="00C954F1" w:rsidRDefault="00C954F1">
            <w:pPr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</w:pPr>
          </w:p>
        </w:tc>
        <w:tc>
          <w:tcPr>
            <w:tcW w:w="1592" w:type="dxa"/>
          </w:tcPr>
          <w:p w14:paraId="76EFF04F" w14:textId="08A9E2AB" w:rsidR="00C954F1" w:rsidRDefault="00C954F1">
            <w:pPr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</w:pPr>
          </w:p>
        </w:tc>
        <w:tc>
          <w:tcPr>
            <w:tcW w:w="1902" w:type="dxa"/>
          </w:tcPr>
          <w:p w14:paraId="6DE2FBA9" w14:textId="2D78A6F5" w:rsidR="00C954F1" w:rsidRDefault="00C954F1">
            <w:pPr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</w:pPr>
          </w:p>
        </w:tc>
        <w:tc>
          <w:tcPr>
            <w:tcW w:w="1550" w:type="dxa"/>
          </w:tcPr>
          <w:p w14:paraId="37DD7110" w14:textId="2CD2C913" w:rsidR="00C954F1" w:rsidRDefault="00C954F1">
            <w:pPr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</w:pPr>
          </w:p>
        </w:tc>
        <w:tc>
          <w:tcPr>
            <w:tcW w:w="2020" w:type="dxa"/>
          </w:tcPr>
          <w:p w14:paraId="45475797" w14:textId="4DD98511" w:rsidR="00C954F1" w:rsidRDefault="00C954F1">
            <w:pPr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</w:pPr>
          </w:p>
        </w:tc>
      </w:tr>
      <w:tr w:rsidR="006C7593" w14:paraId="3E5FB9ED" w14:textId="77777777">
        <w:trPr>
          <w:trHeight w:val="572"/>
        </w:trPr>
        <w:tc>
          <w:tcPr>
            <w:tcW w:w="2600" w:type="dxa"/>
          </w:tcPr>
          <w:p w14:paraId="22912702" w14:textId="77777777" w:rsidR="006C7593" w:rsidRDefault="006C7593">
            <w:pPr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</w:pPr>
          </w:p>
        </w:tc>
        <w:tc>
          <w:tcPr>
            <w:tcW w:w="2074" w:type="dxa"/>
          </w:tcPr>
          <w:p w14:paraId="35923BFD" w14:textId="77777777" w:rsidR="006C7593" w:rsidRDefault="006C7593">
            <w:pPr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</w:pPr>
          </w:p>
        </w:tc>
        <w:tc>
          <w:tcPr>
            <w:tcW w:w="1790" w:type="dxa"/>
          </w:tcPr>
          <w:p w14:paraId="46141E98" w14:textId="77777777" w:rsidR="006C7593" w:rsidRDefault="006C7593">
            <w:pPr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</w:pPr>
          </w:p>
        </w:tc>
        <w:tc>
          <w:tcPr>
            <w:tcW w:w="1592" w:type="dxa"/>
          </w:tcPr>
          <w:p w14:paraId="0CE68437" w14:textId="77777777" w:rsidR="006C7593" w:rsidRDefault="006C7593">
            <w:pPr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</w:pPr>
          </w:p>
        </w:tc>
        <w:tc>
          <w:tcPr>
            <w:tcW w:w="1902" w:type="dxa"/>
          </w:tcPr>
          <w:p w14:paraId="026AE10A" w14:textId="77777777" w:rsidR="006C7593" w:rsidRDefault="006C7593">
            <w:pPr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</w:pPr>
          </w:p>
        </w:tc>
        <w:tc>
          <w:tcPr>
            <w:tcW w:w="1550" w:type="dxa"/>
          </w:tcPr>
          <w:p w14:paraId="5947F2CE" w14:textId="77777777" w:rsidR="006C7593" w:rsidRDefault="006C7593">
            <w:pPr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</w:pPr>
          </w:p>
        </w:tc>
        <w:tc>
          <w:tcPr>
            <w:tcW w:w="2020" w:type="dxa"/>
          </w:tcPr>
          <w:p w14:paraId="383AAF31" w14:textId="77777777" w:rsidR="006C7593" w:rsidRDefault="006C7593">
            <w:pPr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</w:pPr>
          </w:p>
        </w:tc>
      </w:tr>
    </w:tbl>
    <w:p w14:paraId="36286B08" w14:textId="77777777" w:rsidR="00C954F1" w:rsidRPr="006E5D78" w:rsidRDefault="003313B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aramond" w:eastAsia="Garamond" w:hAnsi="Garamond" w:cs="Garamond"/>
          <w:b/>
          <w:color w:val="000000"/>
          <w:sz w:val="22"/>
          <w:szCs w:val="22"/>
        </w:rPr>
        <w:sectPr w:rsidR="00C954F1" w:rsidRPr="006E5D78">
          <w:pgSz w:w="15840" w:h="12240" w:orient="landscape"/>
          <w:pgMar w:top="1701" w:right="1418" w:bottom="1701" w:left="1418" w:header="425" w:footer="709" w:gutter="0"/>
          <w:cols w:space="720"/>
        </w:sectPr>
      </w:pPr>
      <w:r>
        <w:rPr>
          <w:rFonts w:ascii="Garamond" w:eastAsia="Garamond" w:hAnsi="Garamond" w:cs="Garamond"/>
          <w:color w:val="000000"/>
          <w:sz w:val="22"/>
          <w:szCs w:val="22"/>
        </w:rPr>
        <w:t xml:space="preserve"> </w:t>
      </w:r>
      <w:r w:rsidRPr="006E5D78">
        <w:rPr>
          <w:rFonts w:ascii="Garamond" w:eastAsia="Garamond" w:hAnsi="Garamond" w:cs="Garamond"/>
          <w:b/>
          <w:color w:val="000000"/>
          <w:sz w:val="22"/>
          <w:szCs w:val="22"/>
        </w:rPr>
        <w:t>Tabla 1. Ofertas académicas vigentes de la filial/facultad</w:t>
      </w:r>
    </w:p>
    <w:p w14:paraId="479EF077" w14:textId="7D240837" w:rsidR="00C954F1" w:rsidRPr="00414F22" w:rsidRDefault="005C2457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ind w:left="851" w:hanging="491"/>
        <w:jc w:val="both"/>
        <w:rPr>
          <w:rFonts w:ascii="Garamond" w:eastAsia="Garamond" w:hAnsi="Garamond" w:cs="Garamond"/>
          <w:b/>
          <w:bCs/>
          <w:color w:val="000000"/>
          <w:sz w:val="22"/>
          <w:szCs w:val="22"/>
        </w:rPr>
      </w:pPr>
      <w:r w:rsidRPr="00414F22">
        <w:rPr>
          <w:rFonts w:ascii="Garamond" w:eastAsia="Garamond" w:hAnsi="Garamond" w:cs="Garamond"/>
          <w:b/>
          <w:bCs/>
          <w:color w:val="000000"/>
          <w:sz w:val="22"/>
          <w:szCs w:val="22"/>
        </w:rPr>
        <w:lastRenderedPageBreak/>
        <w:t>CONFORMACIÓN DEL COMITÉ DE AUTOEVALUACIÓN</w:t>
      </w:r>
    </w:p>
    <w:tbl>
      <w:tblPr>
        <w:tblStyle w:val="a3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828"/>
      </w:tblGrid>
      <w:tr w:rsidR="00C954F1" w14:paraId="1DE7B980" w14:textId="77777777">
        <w:tc>
          <w:tcPr>
            <w:tcW w:w="8828" w:type="dxa"/>
          </w:tcPr>
          <w:p w14:paraId="377BE7E9" w14:textId="57442707" w:rsidR="00C954F1" w:rsidRPr="00414F22" w:rsidRDefault="003313B6">
            <w:pPr>
              <w:jc w:val="both"/>
              <w:rPr>
                <w:rFonts w:ascii="Garamond" w:eastAsia="Garamond" w:hAnsi="Garamond" w:cs="Garamond"/>
                <w:color w:val="A6A6A6" w:themeColor="background1" w:themeShade="A6"/>
                <w:sz w:val="22"/>
                <w:szCs w:val="22"/>
              </w:rPr>
            </w:pPr>
            <w:r w:rsidRPr="00414F22">
              <w:rPr>
                <w:rFonts w:ascii="Garamond" w:eastAsia="Garamond" w:hAnsi="Garamond" w:cs="Garamond"/>
                <w:color w:val="A6A6A6" w:themeColor="background1" w:themeShade="A6"/>
                <w:sz w:val="22"/>
                <w:szCs w:val="22"/>
              </w:rPr>
              <w:t>Se presenta el comité responsable de la autoevaluación, describiendo el perfil académico y profesional de sus integrantes, así como sus funciones dentro del proceso, mencionando el documento de formalización</w:t>
            </w:r>
            <w:r w:rsidR="00414F22" w:rsidRPr="00414F22">
              <w:rPr>
                <w:rFonts w:ascii="Garamond" w:eastAsia="Garamond" w:hAnsi="Garamond" w:cs="Garamond"/>
                <w:color w:val="A6A6A6" w:themeColor="background1" w:themeShade="A6"/>
                <w:sz w:val="22"/>
                <w:szCs w:val="22"/>
              </w:rPr>
              <w:t>.</w:t>
            </w:r>
          </w:p>
          <w:p w14:paraId="277CB7F4" w14:textId="77777777" w:rsidR="00C954F1" w:rsidRDefault="00C954F1">
            <w:pPr>
              <w:jc w:val="both"/>
              <w:rPr>
                <w:rFonts w:ascii="Garamond" w:eastAsia="Garamond" w:hAnsi="Garamond" w:cs="Garamond"/>
                <w:b/>
                <w:bCs/>
              </w:rPr>
            </w:pPr>
          </w:p>
          <w:p w14:paraId="76A9CB1A" w14:textId="77777777" w:rsidR="00C954F1" w:rsidRDefault="00C954F1">
            <w:pPr>
              <w:jc w:val="both"/>
              <w:rPr>
                <w:rFonts w:ascii="Garamond" w:eastAsia="Garamond" w:hAnsi="Garamond" w:cs="Garamond"/>
                <w:b/>
                <w:bCs/>
              </w:rPr>
            </w:pPr>
          </w:p>
          <w:p w14:paraId="6AE19EE0" w14:textId="77777777" w:rsidR="00C954F1" w:rsidRDefault="00C954F1">
            <w:pPr>
              <w:jc w:val="both"/>
              <w:rPr>
                <w:rFonts w:ascii="Garamond" w:eastAsia="Garamond" w:hAnsi="Garamond" w:cs="Garamond"/>
                <w:b/>
                <w:bCs/>
              </w:rPr>
            </w:pPr>
          </w:p>
          <w:p w14:paraId="6C98F015" w14:textId="77777777" w:rsidR="00C954F1" w:rsidRDefault="00C954F1">
            <w:pPr>
              <w:jc w:val="both"/>
              <w:rPr>
                <w:rFonts w:ascii="Garamond" w:eastAsia="Garamond" w:hAnsi="Garamond" w:cs="Garamond"/>
                <w:b/>
                <w:bCs/>
              </w:rPr>
            </w:pPr>
          </w:p>
          <w:p w14:paraId="423F4772" w14:textId="77777777" w:rsidR="00C954F1" w:rsidRDefault="00C954F1">
            <w:pPr>
              <w:jc w:val="both"/>
              <w:rPr>
                <w:rFonts w:ascii="Garamond" w:eastAsia="Garamond" w:hAnsi="Garamond" w:cs="Garamond"/>
                <w:b/>
                <w:bCs/>
              </w:rPr>
            </w:pPr>
          </w:p>
          <w:p w14:paraId="10A4B6F6" w14:textId="77777777" w:rsidR="00C954F1" w:rsidRDefault="00C954F1">
            <w:pPr>
              <w:jc w:val="both"/>
              <w:rPr>
                <w:rFonts w:ascii="Garamond" w:eastAsia="Garamond" w:hAnsi="Garamond" w:cs="Garamond"/>
                <w:b/>
                <w:bCs/>
              </w:rPr>
            </w:pPr>
          </w:p>
          <w:p w14:paraId="1A0BA6FA" w14:textId="77777777" w:rsidR="00C954F1" w:rsidRDefault="00C954F1">
            <w:pPr>
              <w:jc w:val="both"/>
              <w:rPr>
                <w:rFonts w:ascii="Garamond" w:eastAsia="Garamond" w:hAnsi="Garamond" w:cs="Garamond"/>
                <w:b/>
                <w:bCs/>
              </w:rPr>
            </w:pPr>
          </w:p>
          <w:p w14:paraId="4C1193B8" w14:textId="77777777" w:rsidR="00C954F1" w:rsidRDefault="00C954F1">
            <w:pPr>
              <w:jc w:val="both"/>
              <w:rPr>
                <w:rFonts w:ascii="Garamond" w:eastAsia="Garamond" w:hAnsi="Garamond" w:cs="Garamond"/>
                <w:b/>
                <w:bCs/>
              </w:rPr>
            </w:pPr>
          </w:p>
          <w:p w14:paraId="595CDDF2" w14:textId="77777777" w:rsidR="00C954F1" w:rsidRDefault="00C954F1">
            <w:pPr>
              <w:jc w:val="both"/>
              <w:rPr>
                <w:rFonts w:ascii="Garamond" w:eastAsia="Garamond" w:hAnsi="Garamond" w:cs="Garamond"/>
                <w:b/>
                <w:bCs/>
              </w:rPr>
            </w:pPr>
          </w:p>
          <w:p w14:paraId="5ABB8087" w14:textId="77777777" w:rsidR="00C954F1" w:rsidRDefault="00C954F1">
            <w:pPr>
              <w:jc w:val="both"/>
              <w:rPr>
                <w:rFonts w:ascii="Garamond" w:eastAsia="Garamond" w:hAnsi="Garamond" w:cs="Garamond"/>
                <w:b/>
                <w:bCs/>
              </w:rPr>
            </w:pPr>
          </w:p>
          <w:p w14:paraId="663E9F4C" w14:textId="77777777" w:rsidR="00C954F1" w:rsidRDefault="00C954F1">
            <w:pPr>
              <w:jc w:val="both"/>
              <w:rPr>
                <w:rFonts w:ascii="Garamond" w:eastAsia="Garamond" w:hAnsi="Garamond" w:cs="Garamond"/>
                <w:b/>
                <w:bCs/>
              </w:rPr>
            </w:pPr>
          </w:p>
          <w:p w14:paraId="0B7201CD" w14:textId="77777777" w:rsidR="00C954F1" w:rsidRDefault="00C954F1">
            <w:pPr>
              <w:jc w:val="both"/>
              <w:rPr>
                <w:rFonts w:ascii="Garamond" w:eastAsia="Garamond" w:hAnsi="Garamond" w:cs="Garamond"/>
                <w:b/>
                <w:bCs/>
              </w:rPr>
            </w:pPr>
          </w:p>
          <w:p w14:paraId="2FBBCB1F" w14:textId="77777777" w:rsidR="00C954F1" w:rsidRDefault="00C954F1">
            <w:pPr>
              <w:jc w:val="both"/>
              <w:rPr>
                <w:rFonts w:ascii="Garamond" w:eastAsia="Garamond" w:hAnsi="Garamond" w:cs="Garamond"/>
                <w:b/>
                <w:bCs/>
              </w:rPr>
            </w:pPr>
          </w:p>
          <w:p w14:paraId="526C4033" w14:textId="77777777" w:rsidR="00C954F1" w:rsidRDefault="00C954F1">
            <w:pPr>
              <w:jc w:val="both"/>
              <w:rPr>
                <w:rFonts w:ascii="Garamond" w:eastAsia="Garamond" w:hAnsi="Garamond" w:cs="Garamond"/>
                <w:b/>
                <w:bCs/>
              </w:rPr>
            </w:pPr>
          </w:p>
        </w:tc>
      </w:tr>
    </w:tbl>
    <w:p w14:paraId="5DC4163A" w14:textId="77777777" w:rsidR="00C954F1" w:rsidRDefault="00C954F1">
      <w:pPr>
        <w:jc w:val="both"/>
        <w:rPr>
          <w:rFonts w:ascii="Garamond" w:eastAsia="Garamond" w:hAnsi="Garamond" w:cs="Garamond"/>
          <w:b/>
          <w:bCs/>
          <w:sz w:val="2"/>
          <w:szCs w:val="2"/>
        </w:rPr>
      </w:pPr>
    </w:p>
    <w:p w14:paraId="469587C9" w14:textId="77777777" w:rsidR="00C954F1" w:rsidRDefault="00C954F1">
      <w:pPr>
        <w:pBdr>
          <w:top w:val="nil"/>
          <w:left w:val="nil"/>
          <w:bottom w:val="nil"/>
          <w:right w:val="nil"/>
          <w:between w:val="nil"/>
        </w:pBdr>
        <w:spacing w:after="0"/>
        <w:ind w:left="851"/>
        <w:jc w:val="both"/>
        <w:rPr>
          <w:rFonts w:ascii="Garamond" w:eastAsia="Garamond" w:hAnsi="Garamond" w:cs="Garamond"/>
          <w:b/>
          <w:bCs/>
          <w:color w:val="000000"/>
          <w:sz w:val="2"/>
          <w:szCs w:val="2"/>
        </w:rPr>
      </w:pPr>
    </w:p>
    <w:p w14:paraId="71870641" w14:textId="2F0910E2" w:rsidR="00C954F1" w:rsidRPr="00414F22" w:rsidRDefault="00414F22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ind w:left="851" w:hanging="491"/>
        <w:jc w:val="both"/>
        <w:rPr>
          <w:rFonts w:ascii="Garamond" w:eastAsia="Garamond" w:hAnsi="Garamond" w:cs="Garamond"/>
          <w:b/>
          <w:bCs/>
          <w:color w:val="000000"/>
          <w:sz w:val="22"/>
          <w:szCs w:val="22"/>
        </w:rPr>
      </w:pPr>
      <w:r w:rsidRPr="00414F22">
        <w:rPr>
          <w:rFonts w:ascii="Garamond" w:eastAsia="Garamond" w:hAnsi="Garamond" w:cs="Garamond"/>
          <w:b/>
          <w:bCs/>
          <w:color w:val="000000"/>
          <w:sz w:val="22"/>
          <w:szCs w:val="22"/>
        </w:rPr>
        <w:t>METODOLOGÍA UTILIZADA</w:t>
      </w:r>
    </w:p>
    <w:tbl>
      <w:tblPr>
        <w:tblStyle w:val="a4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828"/>
      </w:tblGrid>
      <w:tr w:rsidR="00C954F1" w14:paraId="7FF13AEF" w14:textId="77777777">
        <w:tc>
          <w:tcPr>
            <w:tcW w:w="8828" w:type="dxa"/>
          </w:tcPr>
          <w:p w14:paraId="6407DC74" w14:textId="77777777" w:rsidR="00C954F1" w:rsidRPr="00414F22" w:rsidRDefault="003313B6">
            <w:pPr>
              <w:jc w:val="both"/>
              <w:rPr>
                <w:rFonts w:ascii="Garamond" w:eastAsia="Garamond" w:hAnsi="Garamond" w:cs="Garamond"/>
                <w:color w:val="A6A6A6" w:themeColor="background1" w:themeShade="A6"/>
                <w:sz w:val="22"/>
                <w:szCs w:val="22"/>
              </w:rPr>
            </w:pPr>
            <w:r w:rsidRPr="00414F22">
              <w:rPr>
                <w:rFonts w:ascii="Garamond" w:eastAsia="Garamond" w:hAnsi="Garamond" w:cs="Garamond"/>
                <w:color w:val="A6A6A6" w:themeColor="background1" w:themeShade="A6"/>
                <w:sz w:val="22"/>
                <w:szCs w:val="22"/>
              </w:rPr>
              <w:t>Se explican las técnicas e instrumentos utilizados para la recolección de datos, la selección de la muestra, los criterios empleados para el análisis de la información y los mecanismos aplicados para la validación interna de los resultados obtenidos.</w:t>
            </w:r>
          </w:p>
          <w:p w14:paraId="1CA13D43" w14:textId="77777777" w:rsidR="00C954F1" w:rsidRDefault="00C954F1">
            <w:pPr>
              <w:jc w:val="both"/>
              <w:rPr>
                <w:rFonts w:ascii="Garamond" w:eastAsia="Garamond" w:hAnsi="Garamond" w:cs="Garamond"/>
              </w:rPr>
            </w:pPr>
          </w:p>
          <w:p w14:paraId="70B7F520" w14:textId="77777777" w:rsidR="00C954F1" w:rsidRDefault="00C954F1">
            <w:pPr>
              <w:jc w:val="both"/>
              <w:rPr>
                <w:rFonts w:ascii="Garamond" w:eastAsia="Garamond" w:hAnsi="Garamond" w:cs="Garamond"/>
              </w:rPr>
            </w:pPr>
          </w:p>
          <w:p w14:paraId="5C43B8E5" w14:textId="77777777" w:rsidR="00C954F1" w:rsidRDefault="00C954F1">
            <w:pPr>
              <w:jc w:val="both"/>
              <w:rPr>
                <w:rFonts w:ascii="Garamond" w:eastAsia="Garamond" w:hAnsi="Garamond" w:cs="Garamond"/>
              </w:rPr>
            </w:pPr>
          </w:p>
          <w:p w14:paraId="2D19152A" w14:textId="77777777" w:rsidR="00C954F1" w:rsidRDefault="00C954F1">
            <w:pPr>
              <w:jc w:val="both"/>
              <w:rPr>
                <w:rFonts w:ascii="Garamond" w:eastAsia="Garamond" w:hAnsi="Garamond" w:cs="Garamond"/>
              </w:rPr>
            </w:pPr>
          </w:p>
          <w:p w14:paraId="364DBC48" w14:textId="77777777" w:rsidR="00C954F1" w:rsidRDefault="00C954F1">
            <w:pPr>
              <w:jc w:val="both"/>
              <w:rPr>
                <w:rFonts w:ascii="Garamond" w:eastAsia="Garamond" w:hAnsi="Garamond" w:cs="Garamond"/>
              </w:rPr>
            </w:pPr>
          </w:p>
          <w:p w14:paraId="5F3CEFB2" w14:textId="77777777" w:rsidR="00C954F1" w:rsidRDefault="00C954F1">
            <w:pPr>
              <w:jc w:val="both"/>
              <w:rPr>
                <w:rFonts w:ascii="Garamond" w:eastAsia="Garamond" w:hAnsi="Garamond" w:cs="Garamond"/>
              </w:rPr>
            </w:pPr>
          </w:p>
          <w:p w14:paraId="3FC45BD4" w14:textId="77777777" w:rsidR="00C954F1" w:rsidRDefault="00C954F1">
            <w:pPr>
              <w:jc w:val="both"/>
              <w:rPr>
                <w:rFonts w:ascii="Garamond" w:eastAsia="Garamond" w:hAnsi="Garamond" w:cs="Garamond"/>
              </w:rPr>
            </w:pPr>
          </w:p>
          <w:p w14:paraId="6B039786" w14:textId="77777777" w:rsidR="00C954F1" w:rsidRDefault="00C954F1">
            <w:pPr>
              <w:jc w:val="both"/>
              <w:rPr>
                <w:rFonts w:ascii="Garamond" w:eastAsia="Garamond" w:hAnsi="Garamond" w:cs="Garamond"/>
              </w:rPr>
            </w:pPr>
          </w:p>
          <w:p w14:paraId="03D8E2C6" w14:textId="77777777" w:rsidR="00C954F1" w:rsidRDefault="00C954F1">
            <w:pPr>
              <w:jc w:val="both"/>
              <w:rPr>
                <w:rFonts w:ascii="Garamond" w:eastAsia="Garamond" w:hAnsi="Garamond" w:cs="Garamond"/>
              </w:rPr>
            </w:pPr>
          </w:p>
          <w:p w14:paraId="32807968" w14:textId="77777777" w:rsidR="00C954F1" w:rsidRDefault="00C954F1">
            <w:pPr>
              <w:jc w:val="both"/>
              <w:rPr>
                <w:rFonts w:ascii="Garamond" w:eastAsia="Garamond" w:hAnsi="Garamond" w:cs="Garamond"/>
              </w:rPr>
            </w:pPr>
          </w:p>
          <w:p w14:paraId="05BE5C75" w14:textId="77777777" w:rsidR="00C954F1" w:rsidRDefault="00C954F1">
            <w:pPr>
              <w:jc w:val="both"/>
              <w:rPr>
                <w:rFonts w:ascii="Garamond" w:eastAsia="Garamond" w:hAnsi="Garamond" w:cs="Garamond"/>
              </w:rPr>
            </w:pPr>
          </w:p>
          <w:p w14:paraId="72EDA787" w14:textId="77777777" w:rsidR="00C954F1" w:rsidRDefault="00C954F1">
            <w:pPr>
              <w:jc w:val="both"/>
              <w:rPr>
                <w:rFonts w:ascii="Garamond" w:eastAsia="Garamond" w:hAnsi="Garamond" w:cs="Garamond"/>
              </w:rPr>
            </w:pPr>
          </w:p>
          <w:p w14:paraId="2240DAA2" w14:textId="77777777" w:rsidR="00C954F1" w:rsidRDefault="00C954F1">
            <w:pPr>
              <w:jc w:val="both"/>
              <w:rPr>
                <w:rFonts w:ascii="Garamond" w:eastAsia="Garamond" w:hAnsi="Garamond" w:cs="Garamond"/>
              </w:rPr>
            </w:pPr>
          </w:p>
          <w:p w14:paraId="2D10449B" w14:textId="77777777" w:rsidR="00C954F1" w:rsidRDefault="00C954F1">
            <w:pPr>
              <w:jc w:val="both"/>
              <w:rPr>
                <w:rFonts w:ascii="Garamond" w:eastAsia="Garamond" w:hAnsi="Garamond" w:cs="Garamond"/>
              </w:rPr>
            </w:pPr>
          </w:p>
          <w:p w14:paraId="6424BA49" w14:textId="10B427E8" w:rsidR="00C954F1" w:rsidRDefault="00C954F1">
            <w:pPr>
              <w:jc w:val="both"/>
              <w:rPr>
                <w:rFonts w:ascii="Garamond" w:eastAsia="Garamond" w:hAnsi="Garamond" w:cs="Garamond"/>
              </w:rPr>
            </w:pPr>
          </w:p>
          <w:p w14:paraId="6A6BAA66" w14:textId="3F74F0F5" w:rsidR="00414F22" w:rsidRDefault="00414F22">
            <w:pPr>
              <w:jc w:val="both"/>
              <w:rPr>
                <w:rFonts w:ascii="Garamond" w:eastAsia="Garamond" w:hAnsi="Garamond" w:cs="Garamond"/>
              </w:rPr>
            </w:pPr>
          </w:p>
          <w:p w14:paraId="044CC20C" w14:textId="0FBCEE13" w:rsidR="00414F22" w:rsidRDefault="00414F22">
            <w:pPr>
              <w:jc w:val="both"/>
              <w:rPr>
                <w:rFonts w:ascii="Garamond" w:eastAsia="Garamond" w:hAnsi="Garamond" w:cs="Garamond"/>
              </w:rPr>
            </w:pPr>
          </w:p>
          <w:p w14:paraId="5E060CB7" w14:textId="2922C311" w:rsidR="00414F22" w:rsidRDefault="00414F22">
            <w:pPr>
              <w:jc w:val="both"/>
              <w:rPr>
                <w:rFonts w:ascii="Garamond" w:eastAsia="Garamond" w:hAnsi="Garamond" w:cs="Garamond"/>
              </w:rPr>
            </w:pPr>
          </w:p>
          <w:p w14:paraId="35A21CF2" w14:textId="273D4B7A" w:rsidR="00414F22" w:rsidRDefault="00414F22">
            <w:pPr>
              <w:jc w:val="both"/>
              <w:rPr>
                <w:rFonts w:ascii="Garamond" w:eastAsia="Garamond" w:hAnsi="Garamond" w:cs="Garamond"/>
              </w:rPr>
            </w:pPr>
          </w:p>
          <w:p w14:paraId="75855FCF" w14:textId="18B975E6" w:rsidR="00414F22" w:rsidRDefault="00414F22">
            <w:pPr>
              <w:jc w:val="both"/>
              <w:rPr>
                <w:rFonts w:ascii="Garamond" w:eastAsia="Garamond" w:hAnsi="Garamond" w:cs="Garamond"/>
              </w:rPr>
            </w:pPr>
          </w:p>
          <w:p w14:paraId="1DECA909" w14:textId="1B1D85C1" w:rsidR="00414F22" w:rsidRDefault="00414F22">
            <w:pPr>
              <w:jc w:val="both"/>
              <w:rPr>
                <w:rFonts w:ascii="Garamond" w:eastAsia="Garamond" w:hAnsi="Garamond" w:cs="Garamond"/>
              </w:rPr>
            </w:pPr>
          </w:p>
          <w:p w14:paraId="56A0FB87" w14:textId="78DE4FA5" w:rsidR="00414F22" w:rsidRDefault="00414F22">
            <w:pPr>
              <w:jc w:val="both"/>
              <w:rPr>
                <w:rFonts w:ascii="Garamond" w:eastAsia="Garamond" w:hAnsi="Garamond" w:cs="Garamond"/>
              </w:rPr>
            </w:pPr>
          </w:p>
          <w:p w14:paraId="03A25279" w14:textId="0542A43B" w:rsidR="00414F22" w:rsidRDefault="00414F22">
            <w:pPr>
              <w:jc w:val="both"/>
              <w:rPr>
                <w:rFonts w:ascii="Garamond" w:eastAsia="Garamond" w:hAnsi="Garamond" w:cs="Garamond"/>
              </w:rPr>
            </w:pPr>
          </w:p>
          <w:p w14:paraId="700B6366" w14:textId="77777777" w:rsidR="00C954F1" w:rsidRDefault="00C954F1">
            <w:pPr>
              <w:jc w:val="both"/>
              <w:rPr>
                <w:rFonts w:ascii="Garamond" w:eastAsia="Garamond" w:hAnsi="Garamond" w:cs="Garamond"/>
              </w:rPr>
            </w:pPr>
          </w:p>
        </w:tc>
      </w:tr>
    </w:tbl>
    <w:p w14:paraId="646EDED4" w14:textId="7A2FE790" w:rsidR="00C954F1" w:rsidRPr="00414F22" w:rsidRDefault="00414F22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ind w:left="851" w:hanging="491"/>
        <w:jc w:val="both"/>
        <w:rPr>
          <w:rFonts w:ascii="Garamond" w:eastAsia="Garamond" w:hAnsi="Garamond" w:cs="Garamond"/>
          <w:b/>
          <w:bCs/>
          <w:color w:val="000000"/>
          <w:sz w:val="22"/>
          <w:szCs w:val="22"/>
        </w:rPr>
      </w:pPr>
      <w:r w:rsidRPr="00414F22">
        <w:rPr>
          <w:rFonts w:ascii="Garamond" w:eastAsia="Garamond" w:hAnsi="Garamond" w:cs="Garamond"/>
          <w:b/>
          <w:bCs/>
          <w:color w:val="000000"/>
          <w:sz w:val="22"/>
          <w:szCs w:val="22"/>
        </w:rPr>
        <w:lastRenderedPageBreak/>
        <w:t>PRINCIPALES DESAFÍOS ENFRENTADOS</w:t>
      </w:r>
    </w:p>
    <w:tbl>
      <w:tblPr>
        <w:tblStyle w:val="a5"/>
        <w:tblW w:w="880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805"/>
      </w:tblGrid>
      <w:tr w:rsidR="00C954F1" w14:paraId="4FE54577" w14:textId="77777777">
        <w:trPr>
          <w:trHeight w:val="4809"/>
        </w:trPr>
        <w:tc>
          <w:tcPr>
            <w:tcW w:w="8805" w:type="dxa"/>
          </w:tcPr>
          <w:p w14:paraId="0C675C89" w14:textId="77777777" w:rsidR="00C954F1" w:rsidRPr="00414F22" w:rsidRDefault="003313B6">
            <w:pPr>
              <w:jc w:val="both"/>
              <w:rPr>
                <w:rFonts w:ascii="Garamond" w:eastAsia="Garamond" w:hAnsi="Garamond" w:cs="Garamond"/>
                <w:color w:val="A6A6A6" w:themeColor="background1" w:themeShade="A6"/>
                <w:sz w:val="22"/>
                <w:szCs w:val="22"/>
              </w:rPr>
            </w:pPr>
            <w:r w:rsidRPr="00414F22">
              <w:rPr>
                <w:rFonts w:ascii="Garamond" w:eastAsia="Garamond" w:hAnsi="Garamond" w:cs="Garamond"/>
                <w:color w:val="A6A6A6" w:themeColor="background1" w:themeShade="A6"/>
                <w:sz w:val="22"/>
                <w:szCs w:val="22"/>
              </w:rPr>
              <w:t>Se identifican las dificultades encontradas durante el proceso de autoevaluación, junto con las estrategias implementadas para superarlas.</w:t>
            </w:r>
          </w:p>
          <w:p w14:paraId="7455AE5C" w14:textId="77777777" w:rsidR="00C954F1" w:rsidRDefault="00C954F1">
            <w:pPr>
              <w:jc w:val="both"/>
              <w:rPr>
                <w:rFonts w:ascii="Garamond" w:eastAsia="Garamond" w:hAnsi="Garamond" w:cs="Garamond"/>
                <w:b/>
                <w:bCs/>
              </w:rPr>
            </w:pPr>
          </w:p>
          <w:p w14:paraId="160F0147" w14:textId="77777777" w:rsidR="00C954F1" w:rsidRDefault="00C954F1">
            <w:pPr>
              <w:jc w:val="both"/>
              <w:rPr>
                <w:rFonts w:ascii="Garamond" w:eastAsia="Garamond" w:hAnsi="Garamond" w:cs="Garamond"/>
                <w:b/>
                <w:bCs/>
              </w:rPr>
            </w:pPr>
          </w:p>
          <w:p w14:paraId="58B0AC07" w14:textId="77777777" w:rsidR="00C954F1" w:rsidRDefault="00C954F1">
            <w:pPr>
              <w:jc w:val="both"/>
              <w:rPr>
                <w:rFonts w:ascii="Garamond" w:eastAsia="Garamond" w:hAnsi="Garamond" w:cs="Garamond"/>
                <w:b/>
                <w:bCs/>
              </w:rPr>
            </w:pPr>
          </w:p>
          <w:p w14:paraId="0CC45AF8" w14:textId="77777777" w:rsidR="00C954F1" w:rsidRDefault="00C954F1">
            <w:pPr>
              <w:jc w:val="both"/>
              <w:rPr>
                <w:rFonts w:ascii="Garamond" w:eastAsia="Garamond" w:hAnsi="Garamond" w:cs="Garamond"/>
                <w:b/>
                <w:bCs/>
              </w:rPr>
            </w:pPr>
          </w:p>
          <w:p w14:paraId="63E28813" w14:textId="77777777" w:rsidR="00C954F1" w:rsidRDefault="00C954F1">
            <w:pPr>
              <w:jc w:val="both"/>
              <w:rPr>
                <w:rFonts w:ascii="Garamond" w:eastAsia="Garamond" w:hAnsi="Garamond" w:cs="Garamond"/>
                <w:b/>
                <w:bCs/>
              </w:rPr>
            </w:pPr>
          </w:p>
          <w:p w14:paraId="048B32A6" w14:textId="77777777" w:rsidR="00C954F1" w:rsidRDefault="00C954F1">
            <w:pPr>
              <w:jc w:val="both"/>
              <w:rPr>
                <w:rFonts w:ascii="Garamond" w:eastAsia="Garamond" w:hAnsi="Garamond" w:cs="Garamond"/>
                <w:b/>
                <w:bCs/>
              </w:rPr>
            </w:pPr>
          </w:p>
          <w:p w14:paraId="6B22B370" w14:textId="77777777" w:rsidR="00C954F1" w:rsidRDefault="00C954F1">
            <w:pPr>
              <w:jc w:val="both"/>
              <w:rPr>
                <w:rFonts w:ascii="Garamond" w:eastAsia="Garamond" w:hAnsi="Garamond" w:cs="Garamond"/>
                <w:b/>
                <w:bCs/>
              </w:rPr>
            </w:pPr>
          </w:p>
          <w:p w14:paraId="2D4AC52D" w14:textId="77777777" w:rsidR="00C954F1" w:rsidRDefault="00C954F1">
            <w:pPr>
              <w:jc w:val="both"/>
              <w:rPr>
                <w:rFonts w:ascii="Garamond" w:eastAsia="Garamond" w:hAnsi="Garamond" w:cs="Garamond"/>
                <w:b/>
                <w:bCs/>
              </w:rPr>
            </w:pPr>
          </w:p>
          <w:p w14:paraId="287B21FF" w14:textId="77777777" w:rsidR="00C954F1" w:rsidRDefault="00C954F1">
            <w:pPr>
              <w:jc w:val="both"/>
              <w:rPr>
                <w:rFonts w:ascii="Garamond" w:eastAsia="Garamond" w:hAnsi="Garamond" w:cs="Garamond"/>
                <w:b/>
                <w:bCs/>
              </w:rPr>
            </w:pPr>
          </w:p>
          <w:p w14:paraId="16D3F487" w14:textId="77777777" w:rsidR="00C954F1" w:rsidRDefault="00C954F1">
            <w:pPr>
              <w:jc w:val="both"/>
              <w:rPr>
                <w:rFonts w:ascii="Garamond" w:eastAsia="Garamond" w:hAnsi="Garamond" w:cs="Garamond"/>
                <w:b/>
                <w:bCs/>
              </w:rPr>
            </w:pPr>
          </w:p>
          <w:p w14:paraId="5C589E0E" w14:textId="77777777" w:rsidR="00C954F1" w:rsidRDefault="00C954F1">
            <w:pPr>
              <w:jc w:val="both"/>
              <w:rPr>
                <w:rFonts w:ascii="Garamond" w:eastAsia="Garamond" w:hAnsi="Garamond" w:cs="Garamond"/>
                <w:b/>
                <w:bCs/>
              </w:rPr>
            </w:pPr>
          </w:p>
          <w:p w14:paraId="4EB47612" w14:textId="77777777" w:rsidR="00C954F1" w:rsidRDefault="00C954F1">
            <w:pPr>
              <w:jc w:val="both"/>
              <w:rPr>
                <w:rFonts w:ascii="Garamond" w:eastAsia="Garamond" w:hAnsi="Garamond" w:cs="Garamond"/>
                <w:b/>
                <w:bCs/>
              </w:rPr>
            </w:pPr>
          </w:p>
          <w:p w14:paraId="7C227B75" w14:textId="77777777" w:rsidR="00C954F1" w:rsidRDefault="00C954F1">
            <w:pPr>
              <w:jc w:val="both"/>
              <w:rPr>
                <w:rFonts w:ascii="Garamond" w:eastAsia="Garamond" w:hAnsi="Garamond" w:cs="Garamond"/>
                <w:b/>
                <w:bCs/>
              </w:rPr>
            </w:pPr>
          </w:p>
          <w:p w14:paraId="51E73F6C" w14:textId="77777777" w:rsidR="00C954F1" w:rsidRDefault="00C954F1">
            <w:pPr>
              <w:jc w:val="both"/>
              <w:rPr>
                <w:rFonts w:ascii="Garamond" w:eastAsia="Garamond" w:hAnsi="Garamond" w:cs="Garamond"/>
                <w:b/>
                <w:bCs/>
              </w:rPr>
            </w:pPr>
          </w:p>
          <w:p w14:paraId="2F78FF42" w14:textId="77777777" w:rsidR="00C954F1" w:rsidRDefault="00C954F1">
            <w:pPr>
              <w:jc w:val="both"/>
              <w:rPr>
                <w:rFonts w:ascii="Garamond" w:eastAsia="Garamond" w:hAnsi="Garamond" w:cs="Garamond"/>
                <w:b/>
                <w:bCs/>
              </w:rPr>
            </w:pPr>
          </w:p>
        </w:tc>
      </w:tr>
    </w:tbl>
    <w:p w14:paraId="29A6D2CE" w14:textId="77777777" w:rsidR="00C954F1" w:rsidRDefault="00C954F1">
      <w:pPr>
        <w:ind w:left="360"/>
        <w:jc w:val="both"/>
        <w:rPr>
          <w:rFonts w:ascii="Garamond" w:eastAsia="Garamond" w:hAnsi="Garamond" w:cs="Garamond"/>
          <w:b/>
          <w:bCs/>
        </w:rPr>
      </w:pPr>
    </w:p>
    <w:p w14:paraId="7FF1E3E0" w14:textId="71AC3B24" w:rsidR="00C954F1" w:rsidRPr="00414F22" w:rsidRDefault="00414F22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ind w:left="851" w:hanging="491"/>
        <w:jc w:val="both"/>
        <w:rPr>
          <w:rFonts w:ascii="Garamond" w:eastAsia="Garamond" w:hAnsi="Garamond" w:cs="Garamond"/>
          <w:b/>
          <w:bCs/>
          <w:color w:val="000000"/>
          <w:sz w:val="22"/>
          <w:szCs w:val="22"/>
        </w:rPr>
      </w:pPr>
      <w:r w:rsidRPr="00414F22">
        <w:rPr>
          <w:rFonts w:ascii="Garamond" w:eastAsia="Garamond" w:hAnsi="Garamond" w:cs="Garamond"/>
          <w:b/>
          <w:bCs/>
          <w:color w:val="000000"/>
          <w:sz w:val="22"/>
          <w:szCs w:val="22"/>
        </w:rPr>
        <w:t>PARTICIPACIÓN DE LOS ACTORES INVOLUCRADOS</w:t>
      </w:r>
    </w:p>
    <w:tbl>
      <w:tblPr>
        <w:tblStyle w:val="a6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828"/>
      </w:tblGrid>
      <w:tr w:rsidR="00C954F1" w14:paraId="2C99F1D6" w14:textId="77777777">
        <w:tc>
          <w:tcPr>
            <w:tcW w:w="8828" w:type="dxa"/>
          </w:tcPr>
          <w:p w14:paraId="7DC00DAB" w14:textId="77777777" w:rsidR="00C954F1" w:rsidRPr="00414F22" w:rsidRDefault="003313B6">
            <w:pPr>
              <w:jc w:val="both"/>
              <w:rPr>
                <w:rFonts w:ascii="Garamond" w:eastAsia="Garamond" w:hAnsi="Garamond" w:cs="Garamond"/>
                <w:color w:val="A6A6A6" w:themeColor="background1" w:themeShade="A6"/>
                <w:sz w:val="22"/>
                <w:szCs w:val="22"/>
              </w:rPr>
            </w:pPr>
            <w:r w:rsidRPr="00414F22">
              <w:rPr>
                <w:rFonts w:ascii="Garamond" w:eastAsia="Garamond" w:hAnsi="Garamond" w:cs="Garamond"/>
                <w:color w:val="A6A6A6" w:themeColor="background1" w:themeShade="A6"/>
                <w:sz w:val="22"/>
                <w:szCs w:val="22"/>
              </w:rPr>
              <w:t>Se describe el enfoque adoptado para garantizar la participación de los distintos sectores involucrados en la vida académica e institucional: docentes, estudiantes, egresados, personal administrativo, directivo o actores externos.</w:t>
            </w:r>
          </w:p>
          <w:p w14:paraId="4BD95EB8" w14:textId="77777777" w:rsidR="00C954F1" w:rsidRDefault="00C954F1">
            <w:pPr>
              <w:jc w:val="both"/>
              <w:rPr>
                <w:rFonts w:ascii="Garamond" w:eastAsia="Garamond" w:hAnsi="Garamond" w:cs="Garamond"/>
                <w:b/>
                <w:bCs/>
              </w:rPr>
            </w:pPr>
          </w:p>
          <w:p w14:paraId="6D138D96" w14:textId="77777777" w:rsidR="00C954F1" w:rsidRDefault="00C954F1">
            <w:pPr>
              <w:jc w:val="both"/>
              <w:rPr>
                <w:rFonts w:ascii="Garamond" w:eastAsia="Garamond" w:hAnsi="Garamond" w:cs="Garamond"/>
                <w:b/>
                <w:bCs/>
              </w:rPr>
            </w:pPr>
          </w:p>
          <w:p w14:paraId="222B9E0B" w14:textId="77777777" w:rsidR="00C954F1" w:rsidRDefault="00C954F1">
            <w:pPr>
              <w:jc w:val="both"/>
              <w:rPr>
                <w:rFonts w:ascii="Garamond" w:eastAsia="Garamond" w:hAnsi="Garamond" w:cs="Garamond"/>
                <w:b/>
                <w:bCs/>
              </w:rPr>
            </w:pPr>
          </w:p>
          <w:p w14:paraId="7E5ACADC" w14:textId="77777777" w:rsidR="00C954F1" w:rsidRDefault="00C954F1">
            <w:pPr>
              <w:jc w:val="both"/>
              <w:rPr>
                <w:rFonts w:ascii="Garamond" w:eastAsia="Garamond" w:hAnsi="Garamond" w:cs="Garamond"/>
                <w:b/>
                <w:bCs/>
              </w:rPr>
            </w:pPr>
          </w:p>
          <w:p w14:paraId="7C2542F8" w14:textId="77777777" w:rsidR="00C954F1" w:rsidRDefault="00C954F1">
            <w:pPr>
              <w:jc w:val="both"/>
              <w:rPr>
                <w:rFonts w:ascii="Garamond" w:eastAsia="Garamond" w:hAnsi="Garamond" w:cs="Garamond"/>
                <w:b/>
                <w:bCs/>
              </w:rPr>
            </w:pPr>
          </w:p>
          <w:p w14:paraId="3C871769" w14:textId="77777777" w:rsidR="00C954F1" w:rsidRDefault="00C954F1">
            <w:pPr>
              <w:jc w:val="both"/>
              <w:rPr>
                <w:rFonts w:ascii="Garamond" w:eastAsia="Garamond" w:hAnsi="Garamond" w:cs="Garamond"/>
                <w:b/>
                <w:bCs/>
              </w:rPr>
            </w:pPr>
          </w:p>
          <w:p w14:paraId="2599DF9A" w14:textId="77777777" w:rsidR="00C954F1" w:rsidRDefault="00C954F1">
            <w:pPr>
              <w:jc w:val="both"/>
              <w:rPr>
                <w:rFonts w:ascii="Garamond" w:eastAsia="Garamond" w:hAnsi="Garamond" w:cs="Garamond"/>
                <w:b/>
                <w:bCs/>
              </w:rPr>
            </w:pPr>
          </w:p>
          <w:p w14:paraId="1B23E33A" w14:textId="77777777" w:rsidR="00C954F1" w:rsidRDefault="00C954F1">
            <w:pPr>
              <w:jc w:val="both"/>
              <w:rPr>
                <w:rFonts w:ascii="Garamond" w:eastAsia="Garamond" w:hAnsi="Garamond" w:cs="Garamond"/>
                <w:b/>
                <w:bCs/>
              </w:rPr>
            </w:pPr>
          </w:p>
          <w:p w14:paraId="4AD0D819" w14:textId="77777777" w:rsidR="00C954F1" w:rsidRDefault="00C954F1">
            <w:pPr>
              <w:jc w:val="both"/>
              <w:rPr>
                <w:rFonts w:ascii="Garamond" w:eastAsia="Garamond" w:hAnsi="Garamond" w:cs="Garamond"/>
                <w:b/>
                <w:bCs/>
              </w:rPr>
            </w:pPr>
          </w:p>
          <w:p w14:paraId="48FF217B" w14:textId="1457BA25" w:rsidR="00C954F1" w:rsidRDefault="00C954F1">
            <w:pPr>
              <w:jc w:val="both"/>
              <w:rPr>
                <w:rFonts w:ascii="Garamond" w:eastAsia="Garamond" w:hAnsi="Garamond" w:cs="Garamond"/>
                <w:b/>
                <w:bCs/>
              </w:rPr>
            </w:pPr>
          </w:p>
          <w:p w14:paraId="048CE261" w14:textId="2BD55AE9" w:rsidR="00541406" w:rsidRDefault="00541406">
            <w:pPr>
              <w:jc w:val="both"/>
              <w:rPr>
                <w:rFonts w:ascii="Garamond" w:eastAsia="Garamond" w:hAnsi="Garamond" w:cs="Garamond"/>
                <w:b/>
                <w:bCs/>
              </w:rPr>
            </w:pPr>
          </w:p>
          <w:p w14:paraId="330D74E9" w14:textId="264AE770" w:rsidR="00541406" w:rsidRDefault="00541406">
            <w:pPr>
              <w:jc w:val="both"/>
              <w:rPr>
                <w:rFonts w:ascii="Garamond" w:eastAsia="Garamond" w:hAnsi="Garamond" w:cs="Garamond"/>
                <w:b/>
                <w:bCs/>
              </w:rPr>
            </w:pPr>
          </w:p>
          <w:p w14:paraId="229D7088" w14:textId="0CF2D7C4" w:rsidR="00541406" w:rsidRDefault="00541406">
            <w:pPr>
              <w:jc w:val="both"/>
              <w:rPr>
                <w:rFonts w:ascii="Garamond" w:eastAsia="Garamond" w:hAnsi="Garamond" w:cs="Garamond"/>
                <w:b/>
                <w:bCs/>
              </w:rPr>
            </w:pPr>
          </w:p>
          <w:p w14:paraId="5E20971C" w14:textId="77777777" w:rsidR="00541406" w:rsidRDefault="00541406">
            <w:pPr>
              <w:jc w:val="both"/>
              <w:rPr>
                <w:rFonts w:ascii="Garamond" w:eastAsia="Garamond" w:hAnsi="Garamond" w:cs="Garamond"/>
                <w:b/>
                <w:bCs/>
              </w:rPr>
            </w:pPr>
          </w:p>
          <w:p w14:paraId="7EB442D2" w14:textId="77777777" w:rsidR="00C954F1" w:rsidRDefault="00C954F1">
            <w:pPr>
              <w:jc w:val="both"/>
              <w:rPr>
                <w:rFonts w:ascii="Garamond" w:eastAsia="Garamond" w:hAnsi="Garamond" w:cs="Garamond"/>
                <w:b/>
                <w:bCs/>
              </w:rPr>
            </w:pPr>
          </w:p>
          <w:p w14:paraId="44BFBFA9" w14:textId="77777777" w:rsidR="00C954F1" w:rsidRDefault="00C954F1">
            <w:pPr>
              <w:jc w:val="both"/>
              <w:rPr>
                <w:rFonts w:ascii="Garamond" w:eastAsia="Garamond" w:hAnsi="Garamond" w:cs="Garamond"/>
                <w:b/>
                <w:bCs/>
              </w:rPr>
            </w:pPr>
          </w:p>
          <w:p w14:paraId="0B288599" w14:textId="77777777" w:rsidR="00C954F1" w:rsidRDefault="00C954F1">
            <w:pPr>
              <w:jc w:val="both"/>
              <w:rPr>
                <w:rFonts w:ascii="Garamond" w:eastAsia="Garamond" w:hAnsi="Garamond" w:cs="Garamond"/>
                <w:b/>
                <w:bCs/>
              </w:rPr>
            </w:pPr>
          </w:p>
        </w:tc>
      </w:tr>
    </w:tbl>
    <w:p w14:paraId="36960AB8" w14:textId="77777777" w:rsidR="00A32463" w:rsidRDefault="00A32463" w:rsidP="00A32463">
      <w:pPr>
        <w:pBdr>
          <w:top w:val="nil"/>
          <w:left w:val="nil"/>
          <w:bottom w:val="nil"/>
          <w:right w:val="nil"/>
          <w:between w:val="nil"/>
        </w:pBdr>
        <w:ind w:left="426"/>
        <w:rPr>
          <w:rFonts w:ascii="Garamond" w:eastAsia="Garamond" w:hAnsi="Garamond" w:cs="Garamond"/>
          <w:b/>
          <w:bCs/>
          <w:color w:val="000000"/>
        </w:rPr>
      </w:pPr>
    </w:p>
    <w:p w14:paraId="0D67BFC5" w14:textId="2752E4FF" w:rsidR="00A32463" w:rsidRDefault="00A32463" w:rsidP="006C7593">
      <w:pPr>
        <w:pBdr>
          <w:top w:val="nil"/>
          <w:left w:val="nil"/>
          <w:bottom w:val="nil"/>
          <w:right w:val="nil"/>
          <w:between w:val="nil"/>
        </w:pBdr>
        <w:rPr>
          <w:rFonts w:ascii="Garamond" w:eastAsia="Garamond" w:hAnsi="Garamond" w:cs="Garamond"/>
          <w:b/>
          <w:bCs/>
          <w:color w:val="000000"/>
        </w:rPr>
      </w:pPr>
    </w:p>
    <w:p w14:paraId="241BF84A" w14:textId="77777777" w:rsidR="006C7593" w:rsidRDefault="006C7593" w:rsidP="006C7593">
      <w:pPr>
        <w:pBdr>
          <w:top w:val="nil"/>
          <w:left w:val="nil"/>
          <w:bottom w:val="nil"/>
          <w:right w:val="nil"/>
          <w:between w:val="nil"/>
        </w:pBdr>
        <w:rPr>
          <w:rFonts w:ascii="Garamond" w:eastAsia="Garamond" w:hAnsi="Garamond" w:cs="Garamond"/>
          <w:b/>
          <w:bCs/>
          <w:color w:val="000000"/>
        </w:rPr>
      </w:pPr>
    </w:p>
    <w:p w14:paraId="5F474D2A" w14:textId="77777777" w:rsidR="00A32463" w:rsidRDefault="00A32463" w:rsidP="00A32463">
      <w:pPr>
        <w:pBdr>
          <w:top w:val="nil"/>
          <w:left w:val="nil"/>
          <w:bottom w:val="nil"/>
          <w:right w:val="nil"/>
          <w:between w:val="nil"/>
        </w:pBdr>
        <w:ind w:left="426"/>
        <w:rPr>
          <w:rFonts w:ascii="Garamond" w:eastAsia="Garamond" w:hAnsi="Garamond" w:cs="Garamond"/>
          <w:b/>
          <w:bCs/>
          <w:color w:val="000000"/>
        </w:rPr>
      </w:pPr>
    </w:p>
    <w:p w14:paraId="28DF5B83" w14:textId="6F89AD62" w:rsidR="00C954F1" w:rsidRDefault="00414F22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rPr>
          <w:rFonts w:ascii="Garamond" w:eastAsia="Garamond" w:hAnsi="Garamond" w:cs="Garamond"/>
          <w:b/>
          <w:bCs/>
          <w:color w:val="000000"/>
        </w:rPr>
      </w:pPr>
      <w:r>
        <w:rPr>
          <w:rFonts w:ascii="Garamond" w:eastAsia="Garamond" w:hAnsi="Garamond" w:cs="Garamond"/>
          <w:b/>
          <w:bCs/>
          <w:color w:val="000000"/>
        </w:rPr>
        <w:t>RESULTADOS DEL PROCESO DE AUTOEVALUACIÓN</w:t>
      </w:r>
    </w:p>
    <w:p w14:paraId="0FCD7A0C" w14:textId="217DAE9C" w:rsidR="00414F22" w:rsidRDefault="00414F22" w:rsidP="00414F22">
      <w:pPr>
        <w:pBdr>
          <w:top w:val="nil"/>
          <w:left w:val="nil"/>
          <w:bottom w:val="nil"/>
          <w:right w:val="nil"/>
          <w:between w:val="nil"/>
        </w:pBdr>
        <w:ind w:left="426"/>
        <w:jc w:val="center"/>
        <w:rPr>
          <w:rFonts w:ascii="Garamond" w:eastAsia="Garamond" w:hAnsi="Garamond" w:cs="Garamond"/>
          <w:b/>
          <w:bCs/>
          <w:color w:val="000000"/>
        </w:rPr>
      </w:pPr>
      <w:r>
        <w:rPr>
          <w:rFonts w:ascii="Garamond" w:eastAsia="Garamond" w:hAnsi="Garamond" w:cs="Garamond"/>
          <w:b/>
          <w:bCs/>
          <w:color w:val="000000"/>
        </w:rPr>
        <w:t>MATRIZ SEGUNDA FASE</w:t>
      </w:r>
    </w:p>
    <w:tbl>
      <w:tblPr>
        <w:tblStyle w:val="a7"/>
        <w:tblpPr w:leftFromText="141" w:rightFromText="141" w:vertAnchor="text" w:tblpY="1"/>
        <w:tblOverlap w:val="never"/>
        <w:tblW w:w="943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04"/>
        <w:gridCol w:w="4171"/>
        <w:gridCol w:w="1085"/>
        <w:gridCol w:w="1086"/>
        <w:gridCol w:w="1086"/>
      </w:tblGrid>
      <w:tr w:rsidR="00C954F1" w14:paraId="26C2BD49" w14:textId="77777777" w:rsidTr="00D925C2">
        <w:trPr>
          <w:trHeight w:val="288"/>
        </w:trPr>
        <w:tc>
          <w:tcPr>
            <w:tcW w:w="9432" w:type="dxa"/>
            <w:gridSpan w:val="5"/>
            <w:shd w:val="clear" w:color="auto" w:fill="006666"/>
            <w:vAlign w:val="center"/>
          </w:tcPr>
          <w:p w14:paraId="1BC66FFB" w14:textId="77777777" w:rsidR="00C954F1" w:rsidRDefault="003313B6" w:rsidP="00B24204">
            <w:pPr>
              <w:spacing w:after="0" w:line="240" w:lineRule="auto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414F22">
              <w:rPr>
                <w:rFonts w:ascii="Garamond" w:eastAsia="Garamond" w:hAnsi="Garamond" w:cs="Garamond"/>
                <w:b/>
                <w:bCs/>
                <w:color w:val="FFFFFF" w:themeColor="background1"/>
                <w:sz w:val="20"/>
                <w:szCs w:val="20"/>
              </w:rPr>
              <w:t>DIMENSION 1. GESTION DE LA MEJORA CONTINUA</w:t>
            </w:r>
          </w:p>
        </w:tc>
      </w:tr>
      <w:tr w:rsidR="00414F22" w14:paraId="1194A2DF" w14:textId="77777777" w:rsidTr="00EA2C9A">
        <w:trPr>
          <w:trHeight w:val="369"/>
        </w:trPr>
        <w:tc>
          <w:tcPr>
            <w:tcW w:w="2004" w:type="dxa"/>
            <w:vMerge w:val="restart"/>
            <w:shd w:val="clear" w:color="auto" w:fill="C5E0B3"/>
            <w:vAlign w:val="center"/>
          </w:tcPr>
          <w:p w14:paraId="17E46FD7" w14:textId="4EEFD6FA" w:rsidR="00414F22" w:rsidRDefault="00414F22" w:rsidP="00B24204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bookmarkStart w:id="0" w:name="_heading=h.igp9ofuwy866" w:colFirst="0" w:colLast="0"/>
            <w:bookmarkEnd w:id="0"/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Criterio 1.1</w:t>
            </w:r>
          </w:p>
        </w:tc>
        <w:tc>
          <w:tcPr>
            <w:tcW w:w="4171" w:type="dxa"/>
            <w:vMerge w:val="restart"/>
            <w:shd w:val="clear" w:color="auto" w:fill="C5E0B3"/>
            <w:vAlign w:val="center"/>
          </w:tcPr>
          <w:p w14:paraId="31A3482C" w14:textId="77777777" w:rsidR="00414F22" w:rsidRDefault="00414F22" w:rsidP="00B24204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Indicadores</w:t>
            </w:r>
          </w:p>
        </w:tc>
        <w:tc>
          <w:tcPr>
            <w:tcW w:w="3257" w:type="dxa"/>
            <w:gridSpan w:val="3"/>
            <w:shd w:val="clear" w:color="auto" w:fill="C5E0B3"/>
            <w:vAlign w:val="center"/>
          </w:tcPr>
          <w:p w14:paraId="60149B3F" w14:textId="77777777" w:rsidR="00414F22" w:rsidRDefault="00414F22" w:rsidP="00B242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color w:val="000000"/>
                <w:sz w:val="20"/>
                <w:szCs w:val="20"/>
              </w:rPr>
              <w:t>Nivel de cumplimiento</w:t>
            </w:r>
          </w:p>
        </w:tc>
      </w:tr>
      <w:tr w:rsidR="00B24204" w14:paraId="7C82FF3A" w14:textId="77777777" w:rsidTr="00EA2C9A">
        <w:trPr>
          <w:trHeight w:val="398"/>
        </w:trPr>
        <w:tc>
          <w:tcPr>
            <w:tcW w:w="2004" w:type="dxa"/>
            <w:vMerge/>
            <w:shd w:val="clear" w:color="auto" w:fill="FFFFFF"/>
            <w:vAlign w:val="center"/>
          </w:tcPr>
          <w:p w14:paraId="78D8AD62" w14:textId="77777777" w:rsidR="00B24204" w:rsidRDefault="00B24204" w:rsidP="00B24204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4171" w:type="dxa"/>
            <w:vMerge/>
            <w:shd w:val="clear" w:color="auto" w:fill="FFFFFF"/>
            <w:vAlign w:val="center"/>
          </w:tcPr>
          <w:p w14:paraId="2B80812A" w14:textId="77777777" w:rsidR="00B24204" w:rsidRDefault="00B24204" w:rsidP="00B242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68"/>
              <w:jc w:val="both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</w:p>
        </w:tc>
        <w:tc>
          <w:tcPr>
            <w:tcW w:w="1085" w:type="dxa"/>
            <w:shd w:val="clear" w:color="auto" w:fill="C5E0B3" w:themeFill="accent6" w:themeFillTint="66"/>
            <w:vAlign w:val="center"/>
          </w:tcPr>
          <w:p w14:paraId="7BE7FCB3" w14:textId="1CE2D6B9" w:rsidR="00B24204" w:rsidRPr="00B24204" w:rsidRDefault="00B24204" w:rsidP="00B24204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B24204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CT</w:t>
            </w:r>
          </w:p>
        </w:tc>
        <w:tc>
          <w:tcPr>
            <w:tcW w:w="1086" w:type="dxa"/>
            <w:shd w:val="clear" w:color="auto" w:fill="C5E0B3" w:themeFill="accent6" w:themeFillTint="66"/>
            <w:vAlign w:val="center"/>
          </w:tcPr>
          <w:p w14:paraId="0DD65412" w14:textId="45543F83" w:rsidR="00B24204" w:rsidRPr="00B24204" w:rsidRDefault="00B24204" w:rsidP="00B24204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B24204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CP</w:t>
            </w:r>
          </w:p>
        </w:tc>
        <w:tc>
          <w:tcPr>
            <w:tcW w:w="1086" w:type="dxa"/>
            <w:shd w:val="clear" w:color="auto" w:fill="C5E0B3" w:themeFill="accent6" w:themeFillTint="66"/>
            <w:vAlign w:val="center"/>
          </w:tcPr>
          <w:p w14:paraId="7263DF86" w14:textId="4C15694B" w:rsidR="00B24204" w:rsidRPr="00B24204" w:rsidRDefault="00B24204" w:rsidP="00B24204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B24204">
              <w:rPr>
                <w:rFonts w:ascii="Garamond" w:eastAsia="Garamond" w:hAnsi="Garamond" w:cs="Garamond"/>
                <w:b/>
                <w:bCs/>
                <w:color w:val="000000"/>
                <w:sz w:val="20"/>
                <w:szCs w:val="20"/>
              </w:rPr>
              <w:t>NC</w:t>
            </w:r>
          </w:p>
        </w:tc>
      </w:tr>
      <w:tr w:rsidR="00414F22" w14:paraId="66BEEE45" w14:textId="77777777" w:rsidTr="00EA2C9A">
        <w:trPr>
          <w:trHeight w:val="556"/>
        </w:trPr>
        <w:tc>
          <w:tcPr>
            <w:tcW w:w="2004" w:type="dxa"/>
            <w:vMerge w:val="restart"/>
            <w:shd w:val="clear" w:color="auto" w:fill="FFFFFF"/>
            <w:vAlign w:val="center"/>
          </w:tcPr>
          <w:p w14:paraId="0E38F678" w14:textId="0162026A" w:rsidR="00414F22" w:rsidRDefault="00414F22" w:rsidP="00B24204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Eficacia en la gestión de las recomendaciones de mejoras derivadas de la evaluación anterior</w:t>
            </w:r>
          </w:p>
          <w:p w14:paraId="3A540893" w14:textId="77777777" w:rsidR="00414F22" w:rsidRDefault="00414F22" w:rsidP="00B24204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color w:val="EE0000"/>
                <w:sz w:val="20"/>
                <w:szCs w:val="20"/>
              </w:rPr>
              <w:t>(Sustantivo)</w:t>
            </w:r>
          </w:p>
        </w:tc>
        <w:tc>
          <w:tcPr>
            <w:tcW w:w="4171" w:type="dxa"/>
            <w:shd w:val="clear" w:color="auto" w:fill="FFFFFF"/>
            <w:vAlign w:val="center"/>
          </w:tcPr>
          <w:p w14:paraId="44D9C4F8" w14:textId="53BFB122" w:rsidR="00414F22" w:rsidRDefault="00414F22" w:rsidP="00B24204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68" w:hanging="283"/>
              <w:jc w:val="both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color w:val="000000"/>
                <w:sz w:val="20"/>
                <w:szCs w:val="20"/>
              </w:rPr>
              <w:t>La institución cuenta con un sistema formalizado y funcional para el seguimiento del Plan de Mejoras</w:t>
            </w:r>
            <w:r w:rsidR="00E350C0">
              <w:rPr>
                <w:rFonts w:ascii="Garamond" w:eastAsia="Garamond" w:hAnsi="Garamond" w:cs="Garamond"/>
                <w:color w:val="000000"/>
                <w:sz w:val="20"/>
                <w:szCs w:val="20"/>
              </w:rPr>
              <w:t>.</w:t>
            </w:r>
          </w:p>
        </w:tc>
        <w:tc>
          <w:tcPr>
            <w:tcW w:w="1085" w:type="dxa"/>
            <w:shd w:val="clear" w:color="auto" w:fill="FFFFFF"/>
            <w:vAlign w:val="bottom"/>
          </w:tcPr>
          <w:p w14:paraId="52F314FE" w14:textId="77777777" w:rsidR="00414F22" w:rsidRDefault="00414F22" w:rsidP="00B242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shd w:val="clear" w:color="auto" w:fill="FFFFFF"/>
            <w:vAlign w:val="bottom"/>
          </w:tcPr>
          <w:p w14:paraId="4ECABE4B" w14:textId="77777777" w:rsidR="00414F22" w:rsidRDefault="00414F22" w:rsidP="00B24204">
            <w:pPr>
              <w:rPr>
                <w:rFonts w:ascii="Garamond" w:eastAsia="Garamond" w:hAnsi="Garamond" w:cs="Garamond"/>
              </w:rPr>
            </w:pPr>
          </w:p>
        </w:tc>
        <w:tc>
          <w:tcPr>
            <w:tcW w:w="1086" w:type="dxa"/>
            <w:shd w:val="clear" w:color="auto" w:fill="FFFFFF"/>
            <w:vAlign w:val="bottom"/>
          </w:tcPr>
          <w:p w14:paraId="38D88DA6" w14:textId="7C11B7F2" w:rsidR="00414F22" w:rsidRDefault="00414F22" w:rsidP="00B24204">
            <w:pPr>
              <w:rPr>
                <w:rFonts w:ascii="Garamond" w:eastAsia="Garamond" w:hAnsi="Garamond" w:cs="Garamond"/>
              </w:rPr>
            </w:pPr>
          </w:p>
        </w:tc>
      </w:tr>
      <w:tr w:rsidR="00B24204" w14:paraId="725C0A0A" w14:textId="77777777" w:rsidTr="00EA2C9A">
        <w:trPr>
          <w:trHeight w:val="519"/>
        </w:trPr>
        <w:tc>
          <w:tcPr>
            <w:tcW w:w="2004" w:type="dxa"/>
            <w:vMerge/>
            <w:shd w:val="clear" w:color="auto" w:fill="FFFFFF"/>
            <w:vAlign w:val="center"/>
          </w:tcPr>
          <w:p w14:paraId="45C7CC85" w14:textId="77777777" w:rsidR="00B24204" w:rsidRDefault="00B24204" w:rsidP="00B242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Garamond" w:eastAsia="Garamond" w:hAnsi="Garamond" w:cs="Garamond"/>
              </w:rPr>
            </w:pPr>
          </w:p>
        </w:tc>
        <w:tc>
          <w:tcPr>
            <w:tcW w:w="4171" w:type="dxa"/>
            <w:shd w:val="clear" w:color="auto" w:fill="FFFFFF"/>
            <w:vAlign w:val="center"/>
          </w:tcPr>
          <w:p w14:paraId="1CFDE309" w14:textId="77777777" w:rsidR="00B24204" w:rsidRDefault="00B24204" w:rsidP="00B24204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68" w:hanging="283"/>
              <w:jc w:val="both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color w:val="000000"/>
                <w:sz w:val="20"/>
                <w:szCs w:val="20"/>
              </w:rPr>
              <w:t>La implementación del Plan de Mejora se ha realizado conforme a los compromisos asumidos, respetando los plazos y etapas establecidos.</w:t>
            </w:r>
          </w:p>
        </w:tc>
        <w:tc>
          <w:tcPr>
            <w:tcW w:w="1085" w:type="dxa"/>
            <w:shd w:val="clear" w:color="auto" w:fill="FFFFFF"/>
            <w:vAlign w:val="bottom"/>
          </w:tcPr>
          <w:p w14:paraId="76458921" w14:textId="77777777" w:rsidR="00B24204" w:rsidRDefault="00B24204" w:rsidP="00B24204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086" w:type="dxa"/>
            <w:shd w:val="clear" w:color="auto" w:fill="FFFFFF"/>
            <w:vAlign w:val="bottom"/>
          </w:tcPr>
          <w:p w14:paraId="64AAB76A" w14:textId="77777777" w:rsidR="00B24204" w:rsidRDefault="00B24204" w:rsidP="00B24204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086" w:type="dxa"/>
            <w:shd w:val="clear" w:color="auto" w:fill="FFFFFF"/>
            <w:vAlign w:val="bottom"/>
          </w:tcPr>
          <w:p w14:paraId="4F6860F2" w14:textId="00D7EA56" w:rsidR="00B24204" w:rsidRDefault="00B24204" w:rsidP="00B24204">
            <w:pPr>
              <w:jc w:val="center"/>
              <w:rPr>
                <w:rFonts w:ascii="Garamond" w:eastAsia="Garamond" w:hAnsi="Garamond" w:cs="Garamond"/>
              </w:rPr>
            </w:pPr>
          </w:p>
        </w:tc>
      </w:tr>
      <w:tr w:rsidR="00B24204" w14:paraId="5E69BD72" w14:textId="77777777" w:rsidTr="00EA2C9A">
        <w:trPr>
          <w:trHeight w:val="601"/>
        </w:trPr>
        <w:tc>
          <w:tcPr>
            <w:tcW w:w="2004" w:type="dxa"/>
            <w:vMerge/>
            <w:shd w:val="clear" w:color="auto" w:fill="FFFFFF"/>
            <w:vAlign w:val="center"/>
          </w:tcPr>
          <w:p w14:paraId="4FFA1193" w14:textId="77777777" w:rsidR="00B24204" w:rsidRDefault="00B24204" w:rsidP="00B242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Garamond" w:eastAsia="Garamond" w:hAnsi="Garamond" w:cs="Garamond"/>
              </w:rPr>
            </w:pPr>
          </w:p>
        </w:tc>
        <w:tc>
          <w:tcPr>
            <w:tcW w:w="4171" w:type="dxa"/>
            <w:shd w:val="clear" w:color="auto" w:fill="FFFFFF"/>
            <w:vAlign w:val="center"/>
          </w:tcPr>
          <w:p w14:paraId="47811CA1" w14:textId="77777777" w:rsidR="00B24204" w:rsidRDefault="00B24204" w:rsidP="00B24204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68" w:hanging="283"/>
              <w:jc w:val="both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color w:val="000000"/>
                <w:sz w:val="20"/>
                <w:szCs w:val="20"/>
              </w:rPr>
              <w:t>Se utilizan indicadores de desempeño para medir el avance en la implementación del Plan de Mejora.</w:t>
            </w:r>
          </w:p>
        </w:tc>
        <w:tc>
          <w:tcPr>
            <w:tcW w:w="1085" w:type="dxa"/>
            <w:shd w:val="clear" w:color="auto" w:fill="FFFFFF"/>
            <w:vAlign w:val="bottom"/>
          </w:tcPr>
          <w:p w14:paraId="6C8E3C15" w14:textId="77777777" w:rsidR="00B24204" w:rsidRDefault="00B24204" w:rsidP="00B24204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086" w:type="dxa"/>
            <w:shd w:val="clear" w:color="auto" w:fill="FFFFFF"/>
            <w:vAlign w:val="bottom"/>
          </w:tcPr>
          <w:p w14:paraId="27A3F1FC" w14:textId="77777777" w:rsidR="00B24204" w:rsidRDefault="00B24204" w:rsidP="00B24204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086" w:type="dxa"/>
            <w:shd w:val="clear" w:color="auto" w:fill="FFFFFF"/>
            <w:vAlign w:val="bottom"/>
          </w:tcPr>
          <w:p w14:paraId="369A743B" w14:textId="3831E0EA" w:rsidR="00B24204" w:rsidRDefault="00B24204" w:rsidP="00B24204">
            <w:pPr>
              <w:jc w:val="center"/>
              <w:rPr>
                <w:rFonts w:ascii="Garamond" w:eastAsia="Garamond" w:hAnsi="Garamond" w:cs="Garamond"/>
              </w:rPr>
            </w:pPr>
          </w:p>
        </w:tc>
      </w:tr>
      <w:tr w:rsidR="00B24204" w14:paraId="6D54F8DE" w14:textId="77777777" w:rsidTr="00EA2C9A">
        <w:trPr>
          <w:trHeight w:val="635"/>
        </w:trPr>
        <w:tc>
          <w:tcPr>
            <w:tcW w:w="2004" w:type="dxa"/>
            <w:vMerge/>
            <w:shd w:val="clear" w:color="auto" w:fill="FFFFFF"/>
            <w:vAlign w:val="center"/>
          </w:tcPr>
          <w:p w14:paraId="1995993B" w14:textId="77777777" w:rsidR="00B24204" w:rsidRDefault="00B24204" w:rsidP="00B242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Garamond" w:eastAsia="Garamond" w:hAnsi="Garamond" w:cs="Garamond"/>
              </w:rPr>
            </w:pPr>
          </w:p>
        </w:tc>
        <w:tc>
          <w:tcPr>
            <w:tcW w:w="4171" w:type="dxa"/>
            <w:shd w:val="clear" w:color="auto" w:fill="FFFFFF"/>
            <w:vAlign w:val="center"/>
          </w:tcPr>
          <w:p w14:paraId="1B24259B" w14:textId="77777777" w:rsidR="00B24204" w:rsidRDefault="00B24204" w:rsidP="00B24204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68" w:hanging="283"/>
              <w:jc w:val="both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color w:val="000000"/>
                <w:sz w:val="20"/>
                <w:szCs w:val="20"/>
              </w:rPr>
              <w:t>Se elaboran reportes periódicos sobre los avances del Plan de Mejoras.</w:t>
            </w:r>
          </w:p>
        </w:tc>
        <w:tc>
          <w:tcPr>
            <w:tcW w:w="1085" w:type="dxa"/>
            <w:shd w:val="clear" w:color="auto" w:fill="FFFFFF"/>
            <w:vAlign w:val="bottom"/>
          </w:tcPr>
          <w:p w14:paraId="4BD4C306" w14:textId="77777777" w:rsidR="00B24204" w:rsidRDefault="00B24204" w:rsidP="00B24204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086" w:type="dxa"/>
            <w:shd w:val="clear" w:color="auto" w:fill="FFFFFF"/>
            <w:vAlign w:val="bottom"/>
          </w:tcPr>
          <w:p w14:paraId="3C4A92F9" w14:textId="77777777" w:rsidR="00B24204" w:rsidRDefault="00B24204" w:rsidP="00B24204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086" w:type="dxa"/>
            <w:shd w:val="clear" w:color="auto" w:fill="FFFFFF"/>
            <w:vAlign w:val="bottom"/>
          </w:tcPr>
          <w:p w14:paraId="35B7F594" w14:textId="00F18054" w:rsidR="00B24204" w:rsidRDefault="00B24204" w:rsidP="00B24204">
            <w:pPr>
              <w:jc w:val="center"/>
              <w:rPr>
                <w:rFonts w:ascii="Garamond" w:eastAsia="Garamond" w:hAnsi="Garamond" w:cs="Garamond"/>
              </w:rPr>
            </w:pPr>
          </w:p>
        </w:tc>
      </w:tr>
      <w:tr w:rsidR="00B24204" w14:paraId="04D49E13" w14:textId="77777777" w:rsidTr="00EA2C9A">
        <w:trPr>
          <w:trHeight w:val="498"/>
        </w:trPr>
        <w:tc>
          <w:tcPr>
            <w:tcW w:w="2004" w:type="dxa"/>
            <w:vMerge/>
            <w:shd w:val="clear" w:color="auto" w:fill="FFFFFF"/>
            <w:vAlign w:val="center"/>
          </w:tcPr>
          <w:p w14:paraId="6FDC4F23" w14:textId="77777777" w:rsidR="00B24204" w:rsidRDefault="00B24204" w:rsidP="00B242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Garamond" w:eastAsia="Garamond" w:hAnsi="Garamond" w:cs="Garamond"/>
              </w:rPr>
            </w:pPr>
          </w:p>
        </w:tc>
        <w:tc>
          <w:tcPr>
            <w:tcW w:w="4171" w:type="dxa"/>
            <w:shd w:val="clear" w:color="auto" w:fill="FFFFFF"/>
            <w:vAlign w:val="center"/>
          </w:tcPr>
          <w:p w14:paraId="71D4E088" w14:textId="77777777" w:rsidR="00B24204" w:rsidRDefault="00B24204" w:rsidP="00B24204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68" w:hanging="283"/>
              <w:jc w:val="both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color w:val="000000"/>
                <w:sz w:val="20"/>
                <w:szCs w:val="20"/>
              </w:rPr>
              <w:t>La información generada en el seguimiento se utiliza para la toma de decisiones institucionales.</w:t>
            </w:r>
          </w:p>
        </w:tc>
        <w:tc>
          <w:tcPr>
            <w:tcW w:w="1085" w:type="dxa"/>
            <w:shd w:val="clear" w:color="auto" w:fill="FFFFFF"/>
            <w:vAlign w:val="bottom"/>
          </w:tcPr>
          <w:p w14:paraId="6A264C14" w14:textId="77777777" w:rsidR="00B24204" w:rsidRDefault="00B24204" w:rsidP="00B24204">
            <w:pPr>
              <w:spacing w:after="0" w:line="240" w:lineRule="auto"/>
              <w:jc w:val="center"/>
              <w:rPr>
                <w:rFonts w:ascii="Garamond" w:eastAsia="Garamond" w:hAnsi="Garamond" w:cs="Garamond"/>
                <w:sz w:val="14"/>
                <w:szCs w:val="14"/>
              </w:rPr>
            </w:pPr>
          </w:p>
        </w:tc>
        <w:tc>
          <w:tcPr>
            <w:tcW w:w="1086" w:type="dxa"/>
            <w:shd w:val="clear" w:color="auto" w:fill="FFFFFF"/>
            <w:vAlign w:val="bottom"/>
          </w:tcPr>
          <w:p w14:paraId="5A417999" w14:textId="77777777" w:rsidR="00B24204" w:rsidRDefault="00B24204" w:rsidP="00B24204">
            <w:pPr>
              <w:spacing w:after="0" w:line="240" w:lineRule="auto"/>
              <w:jc w:val="center"/>
              <w:rPr>
                <w:rFonts w:ascii="Garamond" w:eastAsia="Garamond" w:hAnsi="Garamond" w:cs="Garamond"/>
                <w:sz w:val="14"/>
                <w:szCs w:val="14"/>
              </w:rPr>
            </w:pPr>
          </w:p>
        </w:tc>
        <w:tc>
          <w:tcPr>
            <w:tcW w:w="1086" w:type="dxa"/>
            <w:shd w:val="clear" w:color="auto" w:fill="FFFFFF"/>
            <w:vAlign w:val="bottom"/>
          </w:tcPr>
          <w:p w14:paraId="3F5040D9" w14:textId="10460B25" w:rsidR="00B24204" w:rsidRDefault="00B24204" w:rsidP="00B24204">
            <w:pPr>
              <w:spacing w:after="0" w:line="240" w:lineRule="auto"/>
              <w:jc w:val="center"/>
              <w:rPr>
                <w:rFonts w:ascii="Garamond" w:eastAsia="Garamond" w:hAnsi="Garamond" w:cs="Garamond"/>
                <w:sz w:val="14"/>
                <w:szCs w:val="14"/>
              </w:rPr>
            </w:pPr>
          </w:p>
        </w:tc>
      </w:tr>
      <w:tr w:rsidR="00B24204" w14:paraId="47AC336A" w14:textId="77777777" w:rsidTr="003C0950">
        <w:trPr>
          <w:trHeight w:val="386"/>
        </w:trPr>
        <w:tc>
          <w:tcPr>
            <w:tcW w:w="6175" w:type="dxa"/>
            <w:gridSpan w:val="2"/>
            <w:shd w:val="clear" w:color="auto" w:fill="FFFFFF"/>
            <w:vAlign w:val="center"/>
          </w:tcPr>
          <w:p w14:paraId="6BC0FF30" w14:textId="77777777" w:rsidR="00B24204" w:rsidRDefault="00B24204" w:rsidP="00B24204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Nivel de Cumplimiento del Criterio</w:t>
            </w:r>
          </w:p>
        </w:tc>
        <w:tc>
          <w:tcPr>
            <w:tcW w:w="3257" w:type="dxa"/>
            <w:gridSpan w:val="3"/>
            <w:shd w:val="clear" w:color="auto" w:fill="FFFFFF"/>
            <w:vAlign w:val="center"/>
          </w:tcPr>
          <w:p w14:paraId="660ACECB" w14:textId="72BD8A80" w:rsidR="00B24204" w:rsidRDefault="00B24204" w:rsidP="00B24204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</w:rPr>
            </w:pPr>
          </w:p>
        </w:tc>
      </w:tr>
      <w:tr w:rsidR="00B24204" w14:paraId="0F849603" w14:textId="77777777" w:rsidTr="003C0950">
        <w:trPr>
          <w:trHeight w:val="386"/>
        </w:trPr>
        <w:tc>
          <w:tcPr>
            <w:tcW w:w="6175" w:type="dxa"/>
            <w:gridSpan w:val="2"/>
            <w:shd w:val="clear" w:color="auto" w:fill="C5E0B3"/>
            <w:vAlign w:val="center"/>
          </w:tcPr>
          <w:p w14:paraId="343D320A" w14:textId="77777777" w:rsidR="00B24204" w:rsidRDefault="00B24204" w:rsidP="00B24204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Argumento que sostiene el nivel de cumplimiento del criterio</w:t>
            </w:r>
          </w:p>
        </w:tc>
        <w:tc>
          <w:tcPr>
            <w:tcW w:w="3257" w:type="dxa"/>
            <w:gridSpan w:val="3"/>
            <w:shd w:val="clear" w:color="auto" w:fill="C5E0B3"/>
            <w:vAlign w:val="center"/>
          </w:tcPr>
          <w:p w14:paraId="2AB57CE1" w14:textId="77777777" w:rsidR="00B24204" w:rsidRDefault="00B24204" w:rsidP="00B24204">
            <w:pPr>
              <w:spacing w:after="0" w:line="240" w:lineRule="auto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Medios de Verificación</w:t>
            </w:r>
          </w:p>
        </w:tc>
      </w:tr>
      <w:tr w:rsidR="00B24204" w14:paraId="032B43E2" w14:textId="77777777" w:rsidTr="003C0950">
        <w:trPr>
          <w:trHeight w:val="128"/>
        </w:trPr>
        <w:tc>
          <w:tcPr>
            <w:tcW w:w="6175" w:type="dxa"/>
            <w:gridSpan w:val="2"/>
            <w:shd w:val="clear" w:color="auto" w:fill="FFFFFF" w:themeFill="background1"/>
            <w:vAlign w:val="center"/>
          </w:tcPr>
          <w:p w14:paraId="2D71E8CE" w14:textId="77777777" w:rsidR="00B24204" w:rsidRPr="00B24204" w:rsidRDefault="00B24204" w:rsidP="00B24204">
            <w:pPr>
              <w:jc w:val="both"/>
              <w:rPr>
                <w:rFonts w:ascii="Garamond" w:eastAsia="Garamond" w:hAnsi="Garamond" w:cs="Garamond"/>
                <w:color w:val="A6A6A6" w:themeColor="background1" w:themeShade="A6"/>
                <w:sz w:val="20"/>
                <w:szCs w:val="20"/>
              </w:rPr>
            </w:pPr>
            <w:r w:rsidRPr="00B24204">
              <w:rPr>
                <w:rFonts w:ascii="Garamond" w:eastAsia="Garamond" w:hAnsi="Garamond" w:cs="Garamond"/>
                <w:color w:val="A6A6A6" w:themeColor="background1" w:themeShade="A6"/>
                <w:sz w:val="20"/>
                <w:szCs w:val="20"/>
              </w:rPr>
              <w:t>A partir del análisis resultante de la triangulación de las evidencias (documentaciones, resultados de encuestas aplicadas, entrevistas realizadas y observaciones efectuadas), el Comité de Autoevaluación deberá elaborar una descripción analítica e integradora, en la que se expongan e interpreten los hechos y resultados que caracterizan el desempeño de la carrera, programa o institución.</w:t>
            </w:r>
          </w:p>
          <w:p w14:paraId="05FCFF1B" w14:textId="77777777" w:rsidR="00B24204" w:rsidRPr="00B24204" w:rsidRDefault="00B24204" w:rsidP="00B24204">
            <w:pPr>
              <w:jc w:val="both"/>
              <w:rPr>
                <w:rFonts w:ascii="Garamond" w:eastAsia="Garamond" w:hAnsi="Garamond" w:cs="Garamond"/>
                <w:color w:val="A6A6A6" w:themeColor="background1" w:themeShade="A6"/>
                <w:sz w:val="20"/>
                <w:szCs w:val="20"/>
              </w:rPr>
            </w:pPr>
            <w:r w:rsidRPr="00B24204">
              <w:rPr>
                <w:rFonts w:ascii="Garamond" w:eastAsia="Garamond" w:hAnsi="Garamond" w:cs="Garamond"/>
                <w:color w:val="A6A6A6" w:themeColor="background1" w:themeShade="A6"/>
                <w:sz w:val="20"/>
                <w:szCs w:val="20"/>
              </w:rPr>
              <w:t>Esta descripción debe fundamentar la valoración global del criterio, explicando de manera argumentada cómo las evidencias respaldan el nivel de cumplimiento de los indicadores.</w:t>
            </w:r>
          </w:p>
          <w:p w14:paraId="2DAE2380" w14:textId="77777777" w:rsidR="00B24204" w:rsidRDefault="00B24204" w:rsidP="00B24204">
            <w:pPr>
              <w:jc w:val="both"/>
              <w:rPr>
                <w:rFonts w:ascii="Garamond" w:eastAsia="Garamond" w:hAnsi="Garamond" w:cs="Garamond"/>
                <w:color w:val="A6A6A6" w:themeColor="background1" w:themeShade="A6"/>
                <w:sz w:val="20"/>
                <w:szCs w:val="20"/>
              </w:rPr>
            </w:pPr>
          </w:p>
          <w:p w14:paraId="417D3E47" w14:textId="77777777" w:rsidR="00B24204" w:rsidRDefault="00B24204" w:rsidP="00B24204">
            <w:pPr>
              <w:jc w:val="both"/>
              <w:rPr>
                <w:rFonts w:ascii="Garamond" w:eastAsia="Garamond" w:hAnsi="Garamond" w:cs="Garamond"/>
                <w:color w:val="A6A6A6" w:themeColor="background1" w:themeShade="A6"/>
                <w:sz w:val="20"/>
                <w:szCs w:val="20"/>
              </w:rPr>
            </w:pPr>
          </w:p>
          <w:p w14:paraId="1345F04D" w14:textId="77777777" w:rsidR="00B24204" w:rsidRDefault="00B24204" w:rsidP="00B24204">
            <w:pPr>
              <w:jc w:val="both"/>
              <w:rPr>
                <w:rFonts w:ascii="Garamond" w:eastAsia="Garamond" w:hAnsi="Garamond" w:cs="Garamond"/>
                <w:color w:val="A6A6A6" w:themeColor="background1" w:themeShade="A6"/>
                <w:sz w:val="20"/>
                <w:szCs w:val="20"/>
              </w:rPr>
            </w:pPr>
          </w:p>
          <w:p w14:paraId="63B6FC8C" w14:textId="77777777" w:rsidR="00B24204" w:rsidRDefault="00B24204" w:rsidP="00B24204">
            <w:pPr>
              <w:jc w:val="both"/>
              <w:rPr>
                <w:rFonts w:ascii="Garamond" w:eastAsia="Garamond" w:hAnsi="Garamond" w:cs="Garamond"/>
                <w:color w:val="A6A6A6" w:themeColor="background1" w:themeShade="A6"/>
                <w:sz w:val="20"/>
                <w:szCs w:val="20"/>
              </w:rPr>
            </w:pPr>
          </w:p>
          <w:p w14:paraId="63B57848" w14:textId="77777777" w:rsidR="00B24204" w:rsidRDefault="00B24204" w:rsidP="00B24204">
            <w:pPr>
              <w:jc w:val="both"/>
              <w:rPr>
                <w:rFonts w:ascii="Garamond" w:eastAsia="Garamond" w:hAnsi="Garamond" w:cs="Garamond"/>
                <w:color w:val="A6A6A6" w:themeColor="background1" w:themeShade="A6"/>
                <w:sz w:val="20"/>
                <w:szCs w:val="20"/>
              </w:rPr>
            </w:pPr>
          </w:p>
          <w:p w14:paraId="43F6CA4E" w14:textId="77777777" w:rsidR="00B24204" w:rsidRDefault="00B24204" w:rsidP="00B24204">
            <w:pPr>
              <w:jc w:val="both"/>
              <w:rPr>
                <w:rFonts w:ascii="Garamond" w:eastAsia="Garamond" w:hAnsi="Garamond" w:cs="Garamond"/>
                <w:color w:val="A6A6A6" w:themeColor="background1" w:themeShade="A6"/>
                <w:sz w:val="20"/>
                <w:szCs w:val="20"/>
              </w:rPr>
            </w:pPr>
          </w:p>
          <w:p w14:paraId="48ABDBA3" w14:textId="77777777" w:rsidR="00B24204" w:rsidRDefault="00B24204" w:rsidP="00B24204">
            <w:pPr>
              <w:jc w:val="both"/>
              <w:rPr>
                <w:rFonts w:ascii="Garamond" w:eastAsia="Garamond" w:hAnsi="Garamond" w:cs="Garamond"/>
                <w:color w:val="A6A6A6" w:themeColor="background1" w:themeShade="A6"/>
                <w:sz w:val="20"/>
                <w:szCs w:val="20"/>
              </w:rPr>
            </w:pPr>
          </w:p>
          <w:p w14:paraId="3BF6062C" w14:textId="6BFC49E6" w:rsidR="00B24204" w:rsidRPr="00B24204" w:rsidRDefault="00B24204" w:rsidP="00B24204">
            <w:pPr>
              <w:jc w:val="both"/>
              <w:rPr>
                <w:rFonts w:ascii="Garamond" w:eastAsia="Garamond" w:hAnsi="Garamond" w:cs="Garamond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257" w:type="dxa"/>
            <w:gridSpan w:val="3"/>
            <w:shd w:val="clear" w:color="auto" w:fill="FFFFFF" w:themeFill="background1"/>
          </w:tcPr>
          <w:p w14:paraId="6EECFC96" w14:textId="77777777" w:rsidR="00B24204" w:rsidRPr="00B24204" w:rsidRDefault="00B24204" w:rsidP="00B24204">
            <w:pPr>
              <w:spacing w:after="0" w:line="240" w:lineRule="auto"/>
              <w:rPr>
                <w:rFonts w:ascii="Garamond" w:eastAsia="Garamond" w:hAnsi="Garamond" w:cs="Garamond"/>
                <w:color w:val="A6A6A6" w:themeColor="background1" w:themeShade="A6"/>
                <w:sz w:val="20"/>
                <w:szCs w:val="20"/>
              </w:rPr>
            </w:pPr>
            <w:r w:rsidRPr="00B24204">
              <w:rPr>
                <w:rFonts w:ascii="Garamond" w:eastAsia="Garamond" w:hAnsi="Garamond" w:cs="Garamond"/>
                <w:color w:val="A6A6A6" w:themeColor="background1" w:themeShade="A6"/>
                <w:sz w:val="20"/>
                <w:szCs w:val="20"/>
              </w:rPr>
              <w:t>Enumerar los Medios de Verificación, ejemplo:</w:t>
            </w:r>
          </w:p>
          <w:p w14:paraId="14A2FEAE" w14:textId="77777777" w:rsidR="00B24204" w:rsidRPr="00B24204" w:rsidRDefault="00B24204" w:rsidP="00B24204">
            <w:pPr>
              <w:spacing w:after="0" w:line="240" w:lineRule="auto"/>
              <w:rPr>
                <w:rFonts w:ascii="Garamond" w:eastAsia="Garamond" w:hAnsi="Garamond" w:cs="Garamond"/>
                <w:color w:val="A6A6A6" w:themeColor="background1" w:themeShade="A6"/>
                <w:sz w:val="20"/>
                <w:szCs w:val="20"/>
              </w:rPr>
            </w:pPr>
          </w:p>
          <w:p w14:paraId="4C111A2C" w14:textId="77777777" w:rsidR="00B24204" w:rsidRPr="00B24204" w:rsidRDefault="00B24204" w:rsidP="00B24204">
            <w:pPr>
              <w:spacing w:after="0" w:line="240" w:lineRule="auto"/>
              <w:rPr>
                <w:rFonts w:ascii="Garamond" w:eastAsia="Garamond" w:hAnsi="Garamond" w:cs="Garamond"/>
                <w:color w:val="A6A6A6" w:themeColor="background1" w:themeShade="A6"/>
                <w:sz w:val="20"/>
                <w:szCs w:val="20"/>
              </w:rPr>
            </w:pPr>
            <w:r w:rsidRPr="00B24204">
              <w:rPr>
                <w:rFonts w:ascii="Garamond" w:eastAsia="Garamond" w:hAnsi="Garamond" w:cs="Garamond"/>
                <w:color w:val="A6A6A6" w:themeColor="background1" w:themeShade="A6"/>
                <w:sz w:val="20"/>
                <w:szCs w:val="20"/>
              </w:rPr>
              <w:t>Anexo 1. Estatuto</w:t>
            </w:r>
          </w:p>
          <w:p w14:paraId="4725F655" w14:textId="77777777" w:rsidR="00B24204" w:rsidRPr="00B24204" w:rsidRDefault="00B24204" w:rsidP="00B24204">
            <w:pPr>
              <w:spacing w:after="0" w:line="240" w:lineRule="auto"/>
              <w:rPr>
                <w:rFonts w:ascii="Garamond" w:eastAsia="Garamond" w:hAnsi="Garamond" w:cs="Garamond"/>
                <w:color w:val="A6A6A6" w:themeColor="background1" w:themeShade="A6"/>
                <w:sz w:val="20"/>
                <w:szCs w:val="20"/>
              </w:rPr>
            </w:pPr>
            <w:r w:rsidRPr="00B24204">
              <w:rPr>
                <w:rFonts w:ascii="Garamond" w:eastAsia="Garamond" w:hAnsi="Garamond" w:cs="Garamond"/>
                <w:color w:val="A6A6A6" w:themeColor="background1" w:themeShade="A6"/>
                <w:sz w:val="20"/>
                <w:szCs w:val="20"/>
              </w:rPr>
              <w:t>Anexo 2. Manual de Funciones</w:t>
            </w:r>
          </w:p>
          <w:p w14:paraId="6857963B" w14:textId="77777777" w:rsidR="00B24204" w:rsidRPr="00B24204" w:rsidRDefault="00B24204" w:rsidP="00B24204">
            <w:pPr>
              <w:spacing w:after="0" w:line="240" w:lineRule="auto"/>
              <w:rPr>
                <w:rFonts w:ascii="Garamond" w:eastAsia="Garamond" w:hAnsi="Garamond" w:cs="Garamond"/>
                <w:color w:val="A6A6A6" w:themeColor="background1" w:themeShade="A6"/>
                <w:sz w:val="20"/>
                <w:szCs w:val="20"/>
              </w:rPr>
            </w:pPr>
          </w:p>
        </w:tc>
      </w:tr>
    </w:tbl>
    <w:p w14:paraId="69F5E188" w14:textId="77777777" w:rsidR="00C954F1" w:rsidRDefault="00C954F1">
      <w:pPr>
        <w:rPr>
          <w:rFonts w:ascii="Garamond" w:eastAsia="Garamond" w:hAnsi="Garamond" w:cs="Garamond"/>
          <w:sz w:val="8"/>
          <w:szCs w:val="8"/>
        </w:rPr>
      </w:pPr>
    </w:p>
    <w:tbl>
      <w:tblPr>
        <w:tblStyle w:val="ad"/>
        <w:tblW w:w="935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54"/>
        <w:gridCol w:w="4164"/>
        <w:gridCol w:w="1077"/>
        <w:gridCol w:w="1078"/>
        <w:gridCol w:w="1078"/>
      </w:tblGrid>
      <w:tr w:rsidR="003C0950" w14:paraId="0EE84198" w14:textId="77777777">
        <w:trPr>
          <w:trHeight w:val="458"/>
        </w:trPr>
        <w:tc>
          <w:tcPr>
            <w:tcW w:w="1954" w:type="dxa"/>
            <w:vMerge w:val="restart"/>
            <w:shd w:val="clear" w:color="auto" w:fill="C5E0B3"/>
            <w:vAlign w:val="center"/>
          </w:tcPr>
          <w:p w14:paraId="18DA1791" w14:textId="784D778A" w:rsidR="003C0950" w:rsidRDefault="003C0950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bookmarkStart w:id="1" w:name="_heading=h.xchlle9e81xv" w:colFirst="0" w:colLast="0"/>
            <w:bookmarkEnd w:id="1"/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lastRenderedPageBreak/>
              <w:t>Criterio 1.2</w:t>
            </w:r>
          </w:p>
        </w:tc>
        <w:tc>
          <w:tcPr>
            <w:tcW w:w="4164" w:type="dxa"/>
            <w:vMerge w:val="restart"/>
            <w:shd w:val="clear" w:color="auto" w:fill="C5E0B3"/>
            <w:vAlign w:val="center"/>
          </w:tcPr>
          <w:p w14:paraId="01C6E481" w14:textId="77777777" w:rsidR="003C0950" w:rsidRDefault="003C0950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Indicadores</w:t>
            </w:r>
          </w:p>
        </w:tc>
        <w:tc>
          <w:tcPr>
            <w:tcW w:w="3233" w:type="dxa"/>
            <w:gridSpan w:val="3"/>
            <w:shd w:val="clear" w:color="auto" w:fill="C5E0B3"/>
            <w:vAlign w:val="center"/>
          </w:tcPr>
          <w:p w14:paraId="4638DFA3" w14:textId="77777777" w:rsidR="003C0950" w:rsidRDefault="003C0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color w:val="000000"/>
                <w:sz w:val="20"/>
                <w:szCs w:val="20"/>
              </w:rPr>
              <w:t>Nivel de cumplimiento</w:t>
            </w:r>
          </w:p>
        </w:tc>
      </w:tr>
      <w:tr w:rsidR="003C0950" w14:paraId="385F6ECA" w14:textId="77777777" w:rsidTr="003C0950">
        <w:trPr>
          <w:trHeight w:val="516"/>
        </w:trPr>
        <w:tc>
          <w:tcPr>
            <w:tcW w:w="1954" w:type="dxa"/>
            <w:vMerge/>
            <w:shd w:val="clear" w:color="auto" w:fill="FFFFFF"/>
            <w:vAlign w:val="center"/>
          </w:tcPr>
          <w:p w14:paraId="5675519D" w14:textId="77777777" w:rsidR="003C0950" w:rsidRDefault="003C0950" w:rsidP="003C0950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4164" w:type="dxa"/>
            <w:vMerge/>
            <w:shd w:val="clear" w:color="auto" w:fill="FFFFFF"/>
            <w:vAlign w:val="center"/>
          </w:tcPr>
          <w:p w14:paraId="6DC8DD9B" w14:textId="77777777" w:rsidR="003C0950" w:rsidRDefault="003C0950" w:rsidP="003C0950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68" w:hanging="268"/>
              <w:jc w:val="both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14:paraId="6FCB3484" w14:textId="3D9B5FD6" w:rsidR="003C0950" w:rsidRDefault="003C0950" w:rsidP="003C0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 w:rsidRPr="00B24204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CT</w:t>
            </w:r>
          </w:p>
        </w:tc>
        <w:tc>
          <w:tcPr>
            <w:tcW w:w="1078" w:type="dxa"/>
            <w:shd w:val="clear" w:color="auto" w:fill="C5E0B3" w:themeFill="accent6" w:themeFillTint="66"/>
            <w:vAlign w:val="center"/>
          </w:tcPr>
          <w:p w14:paraId="61AA9095" w14:textId="0CB86239" w:rsidR="003C0950" w:rsidRDefault="003C0950" w:rsidP="003C0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 w:rsidRPr="00B24204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CP</w:t>
            </w:r>
          </w:p>
        </w:tc>
        <w:tc>
          <w:tcPr>
            <w:tcW w:w="1078" w:type="dxa"/>
            <w:shd w:val="clear" w:color="auto" w:fill="C5E0B3" w:themeFill="accent6" w:themeFillTint="66"/>
            <w:vAlign w:val="center"/>
          </w:tcPr>
          <w:p w14:paraId="4DEA80E3" w14:textId="189CD124" w:rsidR="003C0950" w:rsidRDefault="003C0950" w:rsidP="003C0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 w:rsidRPr="00B24204">
              <w:rPr>
                <w:rFonts w:ascii="Garamond" w:eastAsia="Garamond" w:hAnsi="Garamond" w:cs="Garamond"/>
                <w:b/>
                <w:bCs/>
                <w:color w:val="000000"/>
                <w:sz w:val="20"/>
                <w:szCs w:val="20"/>
              </w:rPr>
              <w:t>NC</w:t>
            </w:r>
          </w:p>
        </w:tc>
      </w:tr>
      <w:tr w:rsidR="003C0950" w14:paraId="7F0582F1" w14:textId="77777777" w:rsidTr="00293116">
        <w:trPr>
          <w:trHeight w:val="739"/>
        </w:trPr>
        <w:tc>
          <w:tcPr>
            <w:tcW w:w="1954" w:type="dxa"/>
            <w:vMerge w:val="restart"/>
            <w:shd w:val="clear" w:color="auto" w:fill="FFFFFF"/>
            <w:vAlign w:val="center"/>
          </w:tcPr>
          <w:p w14:paraId="7F29125F" w14:textId="77777777" w:rsidR="003C0950" w:rsidRDefault="003C0950" w:rsidP="003C0950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Pertinencia de la participación de la comunidad académica en el proceso de mejora continua</w:t>
            </w:r>
          </w:p>
          <w:p w14:paraId="65B2C284" w14:textId="77777777" w:rsidR="003C0950" w:rsidRDefault="003C0950" w:rsidP="003C0950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color w:val="EE0000"/>
                <w:sz w:val="20"/>
                <w:szCs w:val="20"/>
              </w:rPr>
              <w:t>(Relevante)</w:t>
            </w:r>
          </w:p>
        </w:tc>
        <w:tc>
          <w:tcPr>
            <w:tcW w:w="4164" w:type="dxa"/>
            <w:shd w:val="clear" w:color="auto" w:fill="FFFFFF"/>
            <w:vAlign w:val="center"/>
          </w:tcPr>
          <w:p w14:paraId="15DD3379" w14:textId="77777777" w:rsidR="003C0950" w:rsidRDefault="003C0950" w:rsidP="003C0950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68" w:hanging="268"/>
              <w:jc w:val="both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color w:val="000000"/>
                <w:sz w:val="20"/>
                <w:szCs w:val="20"/>
              </w:rPr>
              <w:t>Se han establecido espacios formales para la participación de la comunidad académica en la mejora continua.</w:t>
            </w:r>
          </w:p>
        </w:tc>
        <w:tc>
          <w:tcPr>
            <w:tcW w:w="1077" w:type="dxa"/>
            <w:shd w:val="clear" w:color="auto" w:fill="FFFFFF"/>
            <w:vAlign w:val="bottom"/>
          </w:tcPr>
          <w:p w14:paraId="6F27FEB4" w14:textId="77777777" w:rsidR="003C0950" w:rsidRDefault="003C0950" w:rsidP="003C0950">
            <w:pPr>
              <w:jc w:val="center"/>
              <w:rPr>
                <w:rFonts w:ascii="Garamond" w:eastAsia="Garamond" w:hAnsi="Garamond" w:cs="Garamond"/>
                <w:sz w:val="2"/>
                <w:szCs w:val="2"/>
              </w:rPr>
            </w:pPr>
          </w:p>
        </w:tc>
        <w:tc>
          <w:tcPr>
            <w:tcW w:w="1078" w:type="dxa"/>
            <w:shd w:val="clear" w:color="auto" w:fill="FFFFFF"/>
            <w:vAlign w:val="bottom"/>
          </w:tcPr>
          <w:p w14:paraId="6C6344E9" w14:textId="77777777" w:rsidR="003C0950" w:rsidRDefault="003C0950" w:rsidP="003C0950">
            <w:pPr>
              <w:jc w:val="center"/>
              <w:rPr>
                <w:rFonts w:ascii="Garamond" w:eastAsia="Garamond" w:hAnsi="Garamond" w:cs="Garamond"/>
                <w:sz w:val="2"/>
                <w:szCs w:val="2"/>
              </w:rPr>
            </w:pPr>
          </w:p>
        </w:tc>
        <w:tc>
          <w:tcPr>
            <w:tcW w:w="1078" w:type="dxa"/>
            <w:shd w:val="clear" w:color="auto" w:fill="FFFFFF"/>
            <w:vAlign w:val="bottom"/>
          </w:tcPr>
          <w:p w14:paraId="2A7FAC66" w14:textId="0769567F" w:rsidR="003C0950" w:rsidRDefault="003C0950" w:rsidP="003C0950">
            <w:pPr>
              <w:jc w:val="center"/>
              <w:rPr>
                <w:rFonts w:ascii="Garamond" w:eastAsia="Garamond" w:hAnsi="Garamond" w:cs="Garamond"/>
                <w:sz w:val="2"/>
                <w:szCs w:val="2"/>
              </w:rPr>
            </w:pPr>
          </w:p>
        </w:tc>
      </w:tr>
      <w:tr w:rsidR="003C0950" w14:paraId="1B0BCE43" w14:textId="77777777" w:rsidTr="00293116">
        <w:trPr>
          <w:trHeight w:val="572"/>
        </w:trPr>
        <w:tc>
          <w:tcPr>
            <w:tcW w:w="1954" w:type="dxa"/>
            <w:vMerge/>
            <w:shd w:val="clear" w:color="auto" w:fill="FFFFFF"/>
            <w:vAlign w:val="center"/>
          </w:tcPr>
          <w:p w14:paraId="117D591B" w14:textId="77777777" w:rsidR="003C0950" w:rsidRDefault="003C0950" w:rsidP="003C0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Garamond" w:eastAsia="Garamond" w:hAnsi="Garamond" w:cs="Garamond"/>
                <w:sz w:val="2"/>
                <w:szCs w:val="2"/>
              </w:rPr>
            </w:pPr>
          </w:p>
        </w:tc>
        <w:tc>
          <w:tcPr>
            <w:tcW w:w="4164" w:type="dxa"/>
            <w:shd w:val="clear" w:color="auto" w:fill="FFFFFF"/>
            <w:vAlign w:val="center"/>
          </w:tcPr>
          <w:p w14:paraId="10D01689" w14:textId="7BFB4495" w:rsidR="003C0950" w:rsidRDefault="003C0950" w:rsidP="003C0950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68" w:hanging="268"/>
              <w:jc w:val="both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color w:val="000000"/>
                <w:sz w:val="20"/>
                <w:szCs w:val="20"/>
              </w:rPr>
              <w:t>La comunidad académica participa en la evaluación del Plan de Mejoras</w:t>
            </w:r>
            <w:r w:rsidR="00E350C0">
              <w:rPr>
                <w:rFonts w:ascii="Garamond" w:eastAsia="Garamond" w:hAnsi="Garamond" w:cs="Garamond"/>
                <w:color w:val="000000"/>
                <w:sz w:val="20"/>
                <w:szCs w:val="20"/>
              </w:rPr>
              <w:t>.</w:t>
            </w:r>
          </w:p>
        </w:tc>
        <w:tc>
          <w:tcPr>
            <w:tcW w:w="1077" w:type="dxa"/>
            <w:shd w:val="clear" w:color="auto" w:fill="FFFFFF"/>
            <w:vAlign w:val="bottom"/>
          </w:tcPr>
          <w:p w14:paraId="4956663D" w14:textId="77777777" w:rsidR="003C0950" w:rsidRDefault="003C0950" w:rsidP="003C0950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078" w:type="dxa"/>
            <w:shd w:val="clear" w:color="auto" w:fill="FFFFFF"/>
            <w:vAlign w:val="bottom"/>
          </w:tcPr>
          <w:p w14:paraId="129D05A2" w14:textId="77777777" w:rsidR="003C0950" w:rsidRDefault="003C0950" w:rsidP="003C0950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078" w:type="dxa"/>
            <w:shd w:val="clear" w:color="auto" w:fill="FFFFFF"/>
            <w:vAlign w:val="bottom"/>
          </w:tcPr>
          <w:p w14:paraId="7A68A195" w14:textId="0E2C0206" w:rsidR="003C0950" w:rsidRDefault="003C0950" w:rsidP="003C0950">
            <w:pPr>
              <w:jc w:val="center"/>
              <w:rPr>
                <w:rFonts w:ascii="Garamond" w:eastAsia="Garamond" w:hAnsi="Garamond" w:cs="Garamond"/>
              </w:rPr>
            </w:pPr>
          </w:p>
        </w:tc>
      </w:tr>
      <w:tr w:rsidR="003C0950" w14:paraId="6FA21E31" w14:textId="77777777" w:rsidTr="00293116">
        <w:trPr>
          <w:trHeight w:val="780"/>
        </w:trPr>
        <w:tc>
          <w:tcPr>
            <w:tcW w:w="1954" w:type="dxa"/>
            <w:vMerge/>
            <w:shd w:val="clear" w:color="auto" w:fill="FFFFFF"/>
            <w:vAlign w:val="center"/>
          </w:tcPr>
          <w:p w14:paraId="2EF4A101" w14:textId="77777777" w:rsidR="003C0950" w:rsidRDefault="003C0950" w:rsidP="003C0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Garamond" w:eastAsia="Garamond" w:hAnsi="Garamond" w:cs="Garamond"/>
              </w:rPr>
            </w:pPr>
          </w:p>
        </w:tc>
        <w:tc>
          <w:tcPr>
            <w:tcW w:w="4164" w:type="dxa"/>
            <w:shd w:val="clear" w:color="auto" w:fill="FFFFFF"/>
            <w:vAlign w:val="center"/>
          </w:tcPr>
          <w:p w14:paraId="79D173D5" w14:textId="77777777" w:rsidR="003C0950" w:rsidRDefault="003C0950" w:rsidP="003C0950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68" w:hanging="268"/>
              <w:jc w:val="both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color w:val="000000"/>
                <w:sz w:val="20"/>
                <w:szCs w:val="20"/>
              </w:rPr>
              <w:t>Existen mecanismos para evaluar la percepción de la comunidad académica sobre su participación en la mejora continua, y se documentan sus resultados.</w:t>
            </w:r>
          </w:p>
        </w:tc>
        <w:tc>
          <w:tcPr>
            <w:tcW w:w="1077" w:type="dxa"/>
            <w:shd w:val="clear" w:color="auto" w:fill="FFFFFF"/>
            <w:vAlign w:val="bottom"/>
          </w:tcPr>
          <w:p w14:paraId="59A153FF" w14:textId="77777777" w:rsidR="003C0950" w:rsidRDefault="003C0950" w:rsidP="003C0950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078" w:type="dxa"/>
            <w:shd w:val="clear" w:color="auto" w:fill="FFFFFF"/>
            <w:vAlign w:val="bottom"/>
          </w:tcPr>
          <w:p w14:paraId="1D204005" w14:textId="77777777" w:rsidR="003C0950" w:rsidRDefault="003C0950" w:rsidP="003C0950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078" w:type="dxa"/>
            <w:shd w:val="clear" w:color="auto" w:fill="FFFFFF"/>
            <w:vAlign w:val="bottom"/>
          </w:tcPr>
          <w:p w14:paraId="2BCCECB8" w14:textId="083E5075" w:rsidR="003C0950" w:rsidRDefault="003C0950" w:rsidP="003C0950">
            <w:pPr>
              <w:jc w:val="center"/>
              <w:rPr>
                <w:rFonts w:ascii="Garamond" w:eastAsia="Garamond" w:hAnsi="Garamond" w:cs="Garamond"/>
              </w:rPr>
            </w:pPr>
          </w:p>
        </w:tc>
      </w:tr>
      <w:tr w:rsidR="003C0950" w14:paraId="7DEA7737" w14:textId="77777777" w:rsidTr="00293116">
        <w:trPr>
          <w:trHeight w:val="576"/>
        </w:trPr>
        <w:tc>
          <w:tcPr>
            <w:tcW w:w="1954" w:type="dxa"/>
            <w:vMerge/>
            <w:shd w:val="clear" w:color="auto" w:fill="FFFFFF"/>
            <w:vAlign w:val="center"/>
          </w:tcPr>
          <w:p w14:paraId="396D255A" w14:textId="77777777" w:rsidR="003C0950" w:rsidRDefault="003C0950" w:rsidP="003C0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Garamond" w:eastAsia="Garamond" w:hAnsi="Garamond" w:cs="Garamond"/>
              </w:rPr>
            </w:pPr>
          </w:p>
        </w:tc>
        <w:tc>
          <w:tcPr>
            <w:tcW w:w="4164" w:type="dxa"/>
            <w:shd w:val="clear" w:color="auto" w:fill="FFFFFF"/>
            <w:vAlign w:val="center"/>
          </w:tcPr>
          <w:p w14:paraId="2B3EC8BC" w14:textId="77777777" w:rsidR="003C0950" w:rsidRDefault="003C0950" w:rsidP="003C0950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68" w:hanging="268"/>
              <w:jc w:val="both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color w:val="000000"/>
                <w:sz w:val="20"/>
                <w:szCs w:val="20"/>
              </w:rPr>
              <w:t>Se realizan actividades periódicas de socialización sobre las mejoras en curso.</w:t>
            </w:r>
          </w:p>
        </w:tc>
        <w:tc>
          <w:tcPr>
            <w:tcW w:w="1077" w:type="dxa"/>
            <w:shd w:val="clear" w:color="auto" w:fill="FFFFFF"/>
            <w:vAlign w:val="bottom"/>
          </w:tcPr>
          <w:p w14:paraId="0DFD34CA" w14:textId="77777777" w:rsidR="003C0950" w:rsidRDefault="003C0950" w:rsidP="003C0950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078" w:type="dxa"/>
            <w:shd w:val="clear" w:color="auto" w:fill="FFFFFF"/>
            <w:vAlign w:val="bottom"/>
          </w:tcPr>
          <w:p w14:paraId="45DEECAB" w14:textId="77777777" w:rsidR="003C0950" w:rsidRDefault="003C0950" w:rsidP="003C0950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078" w:type="dxa"/>
            <w:shd w:val="clear" w:color="auto" w:fill="FFFFFF"/>
            <w:vAlign w:val="bottom"/>
          </w:tcPr>
          <w:p w14:paraId="78E82BEF" w14:textId="57A91E53" w:rsidR="003C0950" w:rsidRDefault="003C0950" w:rsidP="003C0950">
            <w:pPr>
              <w:jc w:val="center"/>
              <w:rPr>
                <w:rFonts w:ascii="Garamond" w:eastAsia="Garamond" w:hAnsi="Garamond" w:cs="Garamond"/>
              </w:rPr>
            </w:pPr>
          </w:p>
        </w:tc>
      </w:tr>
      <w:tr w:rsidR="003C0950" w14:paraId="1D5B161B" w14:textId="77777777" w:rsidTr="00293116">
        <w:trPr>
          <w:trHeight w:val="556"/>
        </w:trPr>
        <w:tc>
          <w:tcPr>
            <w:tcW w:w="1954" w:type="dxa"/>
            <w:vMerge/>
            <w:shd w:val="clear" w:color="auto" w:fill="FFFFFF"/>
            <w:vAlign w:val="center"/>
          </w:tcPr>
          <w:p w14:paraId="26EC81E0" w14:textId="77777777" w:rsidR="003C0950" w:rsidRDefault="003C0950" w:rsidP="003C0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Garamond" w:eastAsia="Garamond" w:hAnsi="Garamond" w:cs="Garamond"/>
              </w:rPr>
            </w:pPr>
          </w:p>
        </w:tc>
        <w:tc>
          <w:tcPr>
            <w:tcW w:w="4164" w:type="dxa"/>
            <w:shd w:val="clear" w:color="auto" w:fill="FFFFFF"/>
            <w:vAlign w:val="center"/>
          </w:tcPr>
          <w:p w14:paraId="5A3F42D1" w14:textId="2B43A7ED" w:rsidR="003C0950" w:rsidRDefault="003C0950" w:rsidP="003C0950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68" w:hanging="268"/>
              <w:jc w:val="both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color w:val="000000"/>
                <w:sz w:val="20"/>
                <w:szCs w:val="20"/>
              </w:rPr>
              <w:t>Los aportes de la comunidad académica son considerados en los ajustes del Plan de Mejoras.</w:t>
            </w:r>
          </w:p>
        </w:tc>
        <w:tc>
          <w:tcPr>
            <w:tcW w:w="1077" w:type="dxa"/>
            <w:shd w:val="clear" w:color="auto" w:fill="FFFFFF"/>
            <w:vAlign w:val="bottom"/>
          </w:tcPr>
          <w:p w14:paraId="126FBA66" w14:textId="77777777" w:rsidR="003C0950" w:rsidRDefault="003C0950" w:rsidP="003C0950">
            <w:pPr>
              <w:spacing w:after="0" w:line="240" w:lineRule="auto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1078" w:type="dxa"/>
            <w:shd w:val="clear" w:color="auto" w:fill="FFFFFF"/>
            <w:vAlign w:val="bottom"/>
          </w:tcPr>
          <w:p w14:paraId="634E9619" w14:textId="77777777" w:rsidR="003C0950" w:rsidRDefault="003C0950" w:rsidP="003C0950">
            <w:pPr>
              <w:spacing w:after="0" w:line="240" w:lineRule="auto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1078" w:type="dxa"/>
            <w:shd w:val="clear" w:color="auto" w:fill="FFFFFF"/>
            <w:vAlign w:val="bottom"/>
          </w:tcPr>
          <w:p w14:paraId="3EB0BD4D" w14:textId="5CB121EF" w:rsidR="003C0950" w:rsidRDefault="003C0950" w:rsidP="003C0950">
            <w:pPr>
              <w:spacing w:after="0" w:line="240" w:lineRule="auto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</w:tr>
      <w:tr w:rsidR="003C0950" w14:paraId="735DD4CE" w14:textId="77777777">
        <w:trPr>
          <w:trHeight w:val="426"/>
        </w:trPr>
        <w:tc>
          <w:tcPr>
            <w:tcW w:w="6118" w:type="dxa"/>
            <w:gridSpan w:val="2"/>
            <w:shd w:val="clear" w:color="auto" w:fill="FFFFFF"/>
            <w:vAlign w:val="center"/>
          </w:tcPr>
          <w:p w14:paraId="4A6BC933" w14:textId="77777777" w:rsidR="003C0950" w:rsidRDefault="003C0950" w:rsidP="003C0950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Nivel de Cumplimiento del Criterio</w:t>
            </w:r>
          </w:p>
        </w:tc>
        <w:tc>
          <w:tcPr>
            <w:tcW w:w="3233" w:type="dxa"/>
            <w:gridSpan w:val="3"/>
            <w:shd w:val="clear" w:color="auto" w:fill="FFFFFF"/>
            <w:vAlign w:val="center"/>
          </w:tcPr>
          <w:p w14:paraId="241276A1" w14:textId="621719BF" w:rsidR="003C0950" w:rsidRDefault="003C0950" w:rsidP="003C0950">
            <w:pPr>
              <w:spacing w:after="0" w:line="240" w:lineRule="auto"/>
              <w:jc w:val="center"/>
              <w:rPr>
                <w:rFonts w:ascii="Garamond" w:eastAsia="Garamond" w:hAnsi="Garamond" w:cs="Garamond"/>
              </w:rPr>
            </w:pPr>
          </w:p>
        </w:tc>
      </w:tr>
      <w:tr w:rsidR="003C0950" w14:paraId="0A403BA9" w14:textId="77777777">
        <w:trPr>
          <w:trHeight w:val="426"/>
        </w:trPr>
        <w:tc>
          <w:tcPr>
            <w:tcW w:w="6118" w:type="dxa"/>
            <w:gridSpan w:val="2"/>
            <w:shd w:val="clear" w:color="auto" w:fill="C5E0B3"/>
            <w:vAlign w:val="center"/>
          </w:tcPr>
          <w:p w14:paraId="71B9C643" w14:textId="77777777" w:rsidR="003C0950" w:rsidRDefault="003C0950" w:rsidP="003C0950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Argumento que sostiene el nivel de cumplimiento del criterio</w:t>
            </w:r>
          </w:p>
        </w:tc>
        <w:tc>
          <w:tcPr>
            <w:tcW w:w="3233" w:type="dxa"/>
            <w:gridSpan w:val="3"/>
            <w:shd w:val="clear" w:color="auto" w:fill="C5E0B3"/>
            <w:vAlign w:val="center"/>
          </w:tcPr>
          <w:p w14:paraId="7EF7FA0A" w14:textId="77777777" w:rsidR="003C0950" w:rsidRDefault="003C0950" w:rsidP="003C0950">
            <w:pPr>
              <w:spacing w:after="0" w:line="240" w:lineRule="auto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Medios de Verificación</w:t>
            </w:r>
          </w:p>
        </w:tc>
      </w:tr>
      <w:tr w:rsidR="003C0950" w14:paraId="6B46AE80" w14:textId="77777777">
        <w:trPr>
          <w:trHeight w:val="7388"/>
        </w:trPr>
        <w:tc>
          <w:tcPr>
            <w:tcW w:w="6118" w:type="dxa"/>
            <w:gridSpan w:val="2"/>
            <w:shd w:val="clear" w:color="auto" w:fill="FFFFFF"/>
          </w:tcPr>
          <w:p w14:paraId="62C9B2A6" w14:textId="77777777" w:rsidR="003C0950" w:rsidRPr="003C0950" w:rsidRDefault="003C0950" w:rsidP="003C0950">
            <w:pPr>
              <w:jc w:val="both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6ED78363" w14:textId="77777777" w:rsidR="003C0950" w:rsidRDefault="003C0950" w:rsidP="003C0950">
            <w:pPr>
              <w:jc w:val="both"/>
              <w:rPr>
                <w:rFonts w:ascii="Garamond" w:eastAsia="Garamond" w:hAnsi="Garamond" w:cs="Garamond"/>
              </w:rPr>
            </w:pPr>
          </w:p>
          <w:p w14:paraId="5CD85B2F" w14:textId="77777777" w:rsidR="003C0950" w:rsidRDefault="003C0950" w:rsidP="003C0950">
            <w:pPr>
              <w:jc w:val="both"/>
              <w:rPr>
                <w:rFonts w:ascii="Garamond" w:eastAsia="Garamond" w:hAnsi="Garamond" w:cs="Garamond"/>
              </w:rPr>
            </w:pPr>
          </w:p>
          <w:p w14:paraId="732EFB67" w14:textId="77777777" w:rsidR="003C0950" w:rsidRDefault="003C0950" w:rsidP="003C0950">
            <w:pPr>
              <w:jc w:val="both"/>
              <w:rPr>
                <w:rFonts w:ascii="Garamond" w:eastAsia="Garamond" w:hAnsi="Garamond" w:cs="Garamond"/>
              </w:rPr>
            </w:pPr>
          </w:p>
          <w:p w14:paraId="6C6F9CBF" w14:textId="77777777" w:rsidR="003C0950" w:rsidRDefault="003C0950" w:rsidP="003C0950">
            <w:pPr>
              <w:jc w:val="both"/>
              <w:rPr>
                <w:rFonts w:ascii="Garamond" w:eastAsia="Garamond" w:hAnsi="Garamond" w:cs="Garamond"/>
              </w:rPr>
            </w:pPr>
          </w:p>
          <w:p w14:paraId="10DD2ED2" w14:textId="77777777" w:rsidR="003C0950" w:rsidRDefault="003C0950" w:rsidP="003C0950">
            <w:pPr>
              <w:jc w:val="both"/>
              <w:rPr>
                <w:rFonts w:ascii="Garamond" w:eastAsia="Garamond" w:hAnsi="Garamond" w:cs="Garamond"/>
              </w:rPr>
            </w:pPr>
          </w:p>
          <w:p w14:paraId="1059E344" w14:textId="77777777" w:rsidR="003C0950" w:rsidRDefault="003C0950" w:rsidP="003C0950">
            <w:pPr>
              <w:jc w:val="both"/>
              <w:rPr>
                <w:rFonts w:ascii="Garamond" w:eastAsia="Garamond" w:hAnsi="Garamond" w:cs="Garamond"/>
              </w:rPr>
            </w:pPr>
          </w:p>
          <w:p w14:paraId="63706B49" w14:textId="77777777" w:rsidR="003C0950" w:rsidRDefault="003C0950" w:rsidP="003C0950">
            <w:pPr>
              <w:jc w:val="both"/>
              <w:rPr>
                <w:rFonts w:ascii="Garamond" w:eastAsia="Garamond" w:hAnsi="Garamond" w:cs="Garamond"/>
              </w:rPr>
            </w:pPr>
          </w:p>
          <w:p w14:paraId="6AD0C993" w14:textId="77777777" w:rsidR="003C0950" w:rsidRDefault="003C0950" w:rsidP="003C0950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3233" w:type="dxa"/>
            <w:gridSpan w:val="3"/>
            <w:shd w:val="clear" w:color="auto" w:fill="FFFFFF"/>
          </w:tcPr>
          <w:p w14:paraId="1134B0F3" w14:textId="77777777" w:rsidR="003C0950" w:rsidRDefault="003C0950" w:rsidP="003C0950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2D7514A6" w14:textId="77777777" w:rsidR="003C0950" w:rsidRDefault="003C0950" w:rsidP="003C0950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7FA5EAE2" w14:textId="77777777" w:rsidR="003C0950" w:rsidRDefault="003C0950" w:rsidP="003C0950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1B30E45A" w14:textId="77777777" w:rsidR="003C0950" w:rsidRDefault="003C0950" w:rsidP="003C0950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3DB51B19" w14:textId="77777777" w:rsidR="003C0950" w:rsidRDefault="003C0950" w:rsidP="003C0950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67DD7615" w14:textId="77777777" w:rsidR="003C0950" w:rsidRDefault="003C0950" w:rsidP="003C0950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3607E1F7" w14:textId="77777777" w:rsidR="003C0950" w:rsidRDefault="003C0950" w:rsidP="003C0950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67748E81" w14:textId="77777777" w:rsidR="003C0950" w:rsidRDefault="003C0950" w:rsidP="003C0950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7D8BD987" w14:textId="77777777" w:rsidR="003C0950" w:rsidRDefault="003C0950" w:rsidP="003C0950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79251B1B" w14:textId="77777777" w:rsidR="003C0950" w:rsidRDefault="003C0950" w:rsidP="003C0950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1F8DDFCF" w14:textId="77777777" w:rsidR="003C0950" w:rsidRDefault="003C0950" w:rsidP="003C0950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20CFCB90" w14:textId="77777777" w:rsidR="003C0950" w:rsidRDefault="003C0950" w:rsidP="003C0950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5EC1121A" w14:textId="77777777" w:rsidR="003C0950" w:rsidRDefault="003C0950" w:rsidP="003C0950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2FE05187" w14:textId="77777777" w:rsidR="003C0950" w:rsidRDefault="003C0950" w:rsidP="003C0950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4BA478F7" w14:textId="77777777" w:rsidR="003C0950" w:rsidRDefault="003C0950" w:rsidP="003C0950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7FC17C29" w14:textId="77777777" w:rsidR="003C0950" w:rsidRDefault="003C0950" w:rsidP="003C0950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3CC52855" w14:textId="77777777" w:rsidR="003C0950" w:rsidRDefault="003C0950" w:rsidP="003C0950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72A90D08" w14:textId="77777777" w:rsidR="003C0950" w:rsidRDefault="003C0950" w:rsidP="003C0950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5A65E909" w14:textId="77777777" w:rsidR="003C0950" w:rsidRDefault="003C0950" w:rsidP="003C0950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12A9E54D" w14:textId="77777777" w:rsidR="003C0950" w:rsidRDefault="003C0950" w:rsidP="003C0950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1ACE6516" w14:textId="77777777" w:rsidR="003C0950" w:rsidRDefault="003C0950" w:rsidP="003C0950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7B08B39D" w14:textId="77777777" w:rsidR="003C0950" w:rsidRDefault="003C0950" w:rsidP="003C0950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17DF77D6" w14:textId="77777777" w:rsidR="003C0950" w:rsidRDefault="003C0950" w:rsidP="003C0950">
            <w:pPr>
              <w:spacing w:after="0" w:line="240" w:lineRule="auto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7305127F" w14:textId="77777777" w:rsidR="003C0950" w:rsidRDefault="003C0950" w:rsidP="003C0950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24A39676" w14:textId="77777777" w:rsidR="003C0950" w:rsidRDefault="003C0950" w:rsidP="003C0950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32CFFE51" w14:textId="77777777" w:rsidR="003C0950" w:rsidRDefault="003C0950" w:rsidP="003C0950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705C2DE8" w14:textId="77777777" w:rsidR="003C0950" w:rsidRDefault="003C0950" w:rsidP="003C0950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1B5A1E3C" w14:textId="77777777" w:rsidR="003C0950" w:rsidRDefault="003C0950" w:rsidP="003C0950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</w:tr>
    </w:tbl>
    <w:p w14:paraId="11A14203" w14:textId="77777777" w:rsidR="00C954F1" w:rsidRDefault="00C954F1">
      <w:pPr>
        <w:rPr>
          <w:rFonts w:ascii="Garamond" w:eastAsia="Garamond" w:hAnsi="Garamond" w:cs="Garamond"/>
          <w:sz w:val="2"/>
          <w:szCs w:val="2"/>
        </w:rPr>
      </w:pPr>
    </w:p>
    <w:p w14:paraId="726E3AF0" w14:textId="77777777" w:rsidR="00C954F1" w:rsidRDefault="00C954F1">
      <w:pPr>
        <w:rPr>
          <w:rFonts w:ascii="Garamond" w:eastAsia="Garamond" w:hAnsi="Garamond" w:cs="Garamond"/>
          <w:sz w:val="2"/>
          <w:szCs w:val="2"/>
        </w:rPr>
      </w:pPr>
    </w:p>
    <w:tbl>
      <w:tblPr>
        <w:tblStyle w:val="af3"/>
        <w:tblW w:w="950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40"/>
        <w:gridCol w:w="33"/>
        <w:gridCol w:w="77"/>
        <w:gridCol w:w="78"/>
        <w:gridCol w:w="613"/>
        <w:gridCol w:w="3377"/>
        <w:gridCol w:w="1107"/>
        <w:gridCol w:w="21"/>
        <w:gridCol w:w="1128"/>
        <w:gridCol w:w="1129"/>
      </w:tblGrid>
      <w:tr w:rsidR="00EA2C9A" w14:paraId="47AC31BF" w14:textId="77777777">
        <w:trPr>
          <w:trHeight w:val="398"/>
        </w:trPr>
        <w:tc>
          <w:tcPr>
            <w:tcW w:w="1940" w:type="dxa"/>
            <w:vMerge w:val="restart"/>
            <w:shd w:val="clear" w:color="auto" w:fill="C5E0B3"/>
            <w:vAlign w:val="center"/>
          </w:tcPr>
          <w:p w14:paraId="09D7FED4" w14:textId="673E0728" w:rsidR="00EA2C9A" w:rsidRDefault="00EA2C9A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bookmarkStart w:id="2" w:name="_heading=h.b68z5con6xcl" w:colFirst="0" w:colLast="0"/>
            <w:bookmarkEnd w:id="2"/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lastRenderedPageBreak/>
              <w:t>Criterio 1.3</w:t>
            </w:r>
          </w:p>
        </w:tc>
        <w:tc>
          <w:tcPr>
            <w:tcW w:w="4178" w:type="dxa"/>
            <w:gridSpan w:val="5"/>
            <w:vMerge w:val="restart"/>
            <w:shd w:val="clear" w:color="auto" w:fill="C5E0B3"/>
            <w:vAlign w:val="center"/>
          </w:tcPr>
          <w:p w14:paraId="3E57C563" w14:textId="77777777" w:rsidR="00EA2C9A" w:rsidRDefault="00EA2C9A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Indicadores</w:t>
            </w:r>
          </w:p>
        </w:tc>
        <w:tc>
          <w:tcPr>
            <w:tcW w:w="3385" w:type="dxa"/>
            <w:gridSpan w:val="4"/>
            <w:shd w:val="clear" w:color="auto" w:fill="C5E0B3"/>
          </w:tcPr>
          <w:p w14:paraId="483C2D8C" w14:textId="77777777" w:rsidR="00EA2C9A" w:rsidRPr="00BE7986" w:rsidRDefault="00EA2C9A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color w:val="000000"/>
                <w:sz w:val="20"/>
                <w:szCs w:val="20"/>
              </w:rPr>
            </w:pPr>
            <w:r w:rsidRPr="00BE7986">
              <w:rPr>
                <w:rFonts w:ascii="Garamond" w:eastAsia="Garamond" w:hAnsi="Garamond" w:cs="Garamond"/>
                <w:b/>
                <w:bCs/>
                <w:color w:val="000000"/>
                <w:sz w:val="20"/>
                <w:szCs w:val="20"/>
              </w:rPr>
              <w:t>Nivel de cumplimiento</w:t>
            </w:r>
          </w:p>
        </w:tc>
      </w:tr>
      <w:tr w:rsidR="00EA2C9A" w14:paraId="2470C490" w14:textId="77777777" w:rsidTr="00B13534">
        <w:trPr>
          <w:trHeight w:val="495"/>
        </w:trPr>
        <w:tc>
          <w:tcPr>
            <w:tcW w:w="1940" w:type="dxa"/>
            <w:vMerge/>
            <w:shd w:val="clear" w:color="auto" w:fill="FFFFFF"/>
            <w:vAlign w:val="center"/>
          </w:tcPr>
          <w:p w14:paraId="1B10853F" w14:textId="77777777" w:rsidR="00EA2C9A" w:rsidRDefault="00EA2C9A" w:rsidP="00EA2C9A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4178" w:type="dxa"/>
            <w:gridSpan w:val="5"/>
            <w:vMerge/>
            <w:shd w:val="clear" w:color="auto" w:fill="FFFFFF"/>
            <w:vAlign w:val="center"/>
          </w:tcPr>
          <w:p w14:paraId="63D48818" w14:textId="77777777" w:rsidR="00EA2C9A" w:rsidRDefault="00EA2C9A" w:rsidP="00EA2C9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68" w:hanging="268"/>
              <w:jc w:val="both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</w:p>
        </w:tc>
        <w:tc>
          <w:tcPr>
            <w:tcW w:w="1107" w:type="dxa"/>
            <w:shd w:val="clear" w:color="auto" w:fill="C5E0B3" w:themeFill="accent6" w:themeFillTint="66"/>
            <w:vAlign w:val="center"/>
          </w:tcPr>
          <w:p w14:paraId="7D8377B0" w14:textId="16D37D23" w:rsidR="00EA2C9A" w:rsidRDefault="00EA2C9A" w:rsidP="00EA2C9A">
            <w:pPr>
              <w:widowControl w:val="0"/>
              <w:spacing w:after="0" w:line="276" w:lineRule="auto"/>
              <w:jc w:val="center"/>
              <w:rPr>
                <w:rFonts w:ascii="Garamond" w:eastAsia="Garamond" w:hAnsi="Garamond" w:cs="Garamond"/>
              </w:rPr>
            </w:pPr>
            <w:r w:rsidRPr="00B24204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CT</w:t>
            </w:r>
          </w:p>
        </w:tc>
        <w:tc>
          <w:tcPr>
            <w:tcW w:w="1149" w:type="dxa"/>
            <w:gridSpan w:val="2"/>
            <w:shd w:val="clear" w:color="auto" w:fill="C5E0B3" w:themeFill="accent6" w:themeFillTint="66"/>
            <w:vAlign w:val="center"/>
          </w:tcPr>
          <w:p w14:paraId="37939871" w14:textId="65DAB3EB" w:rsidR="00EA2C9A" w:rsidRDefault="00EA2C9A" w:rsidP="00EA2C9A">
            <w:pPr>
              <w:widowControl w:val="0"/>
              <w:spacing w:after="0" w:line="276" w:lineRule="auto"/>
              <w:jc w:val="center"/>
              <w:rPr>
                <w:rFonts w:ascii="Garamond" w:eastAsia="Garamond" w:hAnsi="Garamond" w:cs="Garamond"/>
              </w:rPr>
            </w:pPr>
            <w:r w:rsidRPr="00B24204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CP</w:t>
            </w:r>
          </w:p>
        </w:tc>
        <w:tc>
          <w:tcPr>
            <w:tcW w:w="1129" w:type="dxa"/>
            <w:shd w:val="clear" w:color="auto" w:fill="C5E0B3" w:themeFill="accent6" w:themeFillTint="66"/>
            <w:vAlign w:val="center"/>
          </w:tcPr>
          <w:p w14:paraId="6B75E220" w14:textId="12353789" w:rsidR="00EA2C9A" w:rsidRDefault="00EA2C9A" w:rsidP="00EA2C9A">
            <w:pPr>
              <w:widowControl w:val="0"/>
              <w:spacing w:after="0" w:line="276" w:lineRule="auto"/>
              <w:jc w:val="center"/>
              <w:rPr>
                <w:rFonts w:ascii="Garamond" w:eastAsia="Garamond" w:hAnsi="Garamond" w:cs="Garamond"/>
              </w:rPr>
            </w:pPr>
            <w:r w:rsidRPr="00B24204">
              <w:rPr>
                <w:rFonts w:ascii="Garamond" w:eastAsia="Garamond" w:hAnsi="Garamond" w:cs="Garamond"/>
                <w:b/>
                <w:bCs/>
                <w:color w:val="000000"/>
                <w:sz w:val="20"/>
                <w:szCs w:val="20"/>
              </w:rPr>
              <w:t>NC</w:t>
            </w:r>
          </w:p>
        </w:tc>
      </w:tr>
      <w:tr w:rsidR="00EA2C9A" w14:paraId="1EB09798" w14:textId="77777777" w:rsidTr="00B13534">
        <w:trPr>
          <w:trHeight w:val="495"/>
        </w:trPr>
        <w:tc>
          <w:tcPr>
            <w:tcW w:w="1940" w:type="dxa"/>
            <w:vMerge w:val="restart"/>
            <w:shd w:val="clear" w:color="auto" w:fill="FFFFFF"/>
            <w:vAlign w:val="center"/>
          </w:tcPr>
          <w:p w14:paraId="33FD36B7" w14:textId="15249D6A" w:rsidR="00EA2C9A" w:rsidRDefault="00EA2C9A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Impacto de los logros alcanzados derivados de la implementación de los planes de mejoras</w:t>
            </w:r>
          </w:p>
          <w:p w14:paraId="1428EB84" w14:textId="77777777" w:rsidR="00EA2C9A" w:rsidRDefault="00EA2C9A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color w:val="EE0000"/>
                <w:sz w:val="20"/>
                <w:szCs w:val="20"/>
              </w:rPr>
              <w:t>(Sustantivo)</w:t>
            </w:r>
          </w:p>
        </w:tc>
        <w:tc>
          <w:tcPr>
            <w:tcW w:w="4178" w:type="dxa"/>
            <w:gridSpan w:val="5"/>
            <w:shd w:val="clear" w:color="auto" w:fill="FFFFFF"/>
            <w:vAlign w:val="center"/>
          </w:tcPr>
          <w:p w14:paraId="00DFE30D" w14:textId="77777777" w:rsidR="00EA2C9A" w:rsidRDefault="00EA2C9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68" w:hanging="268"/>
              <w:jc w:val="both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color w:val="000000"/>
                <w:sz w:val="20"/>
                <w:szCs w:val="20"/>
              </w:rPr>
              <w:t>Se han alcanzado mejoras institucionales verificables derivadas de la implementación del Plan de Mejoras.</w:t>
            </w:r>
          </w:p>
        </w:tc>
        <w:tc>
          <w:tcPr>
            <w:tcW w:w="1107" w:type="dxa"/>
            <w:shd w:val="clear" w:color="auto" w:fill="FFFFFF"/>
            <w:vAlign w:val="bottom"/>
          </w:tcPr>
          <w:p w14:paraId="16491245" w14:textId="77777777" w:rsidR="00EA2C9A" w:rsidRDefault="00EA2C9A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49" w:type="dxa"/>
            <w:gridSpan w:val="2"/>
            <w:shd w:val="clear" w:color="auto" w:fill="FFFFFF"/>
            <w:vAlign w:val="bottom"/>
          </w:tcPr>
          <w:p w14:paraId="0C4E99F1" w14:textId="77777777" w:rsidR="00EA2C9A" w:rsidRDefault="00EA2C9A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9" w:type="dxa"/>
            <w:shd w:val="clear" w:color="auto" w:fill="FFFFFF"/>
            <w:vAlign w:val="bottom"/>
          </w:tcPr>
          <w:p w14:paraId="0D9EC322" w14:textId="38CC7248" w:rsidR="00EA2C9A" w:rsidRDefault="00EA2C9A">
            <w:pPr>
              <w:jc w:val="center"/>
              <w:rPr>
                <w:rFonts w:ascii="Garamond" w:eastAsia="Garamond" w:hAnsi="Garamond" w:cs="Garamond"/>
              </w:rPr>
            </w:pPr>
          </w:p>
        </w:tc>
      </w:tr>
      <w:tr w:rsidR="00EA2C9A" w14:paraId="4C6D8407" w14:textId="77777777" w:rsidTr="00B13534">
        <w:trPr>
          <w:trHeight w:val="59"/>
        </w:trPr>
        <w:tc>
          <w:tcPr>
            <w:tcW w:w="1940" w:type="dxa"/>
            <w:vMerge/>
            <w:shd w:val="clear" w:color="auto" w:fill="FFFFFF"/>
            <w:vAlign w:val="center"/>
          </w:tcPr>
          <w:p w14:paraId="77B45B16" w14:textId="77777777" w:rsidR="00EA2C9A" w:rsidRDefault="00EA2C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Garamond" w:eastAsia="Garamond" w:hAnsi="Garamond" w:cs="Garamond"/>
              </w:rPr>
            </w:pPr>
          </w:p>
        </w:tc>
        <w:tc>
          <w:tcPr>
            <w:tcW w:w="4178" w:type="dxa"/>
            <w:gridSpan w:val="5"/>
            <w:shd w:val="clear" w:color="auto" w:fill="FFFFFF"/>
            <w:vAlign w:val="center"/>
          </w:tcPr>
          <w:p w14:paraId="5D175606" w14:textId="77777777" w:rsidR="00EA2C9A" w:rsidRDefault="00EA2C9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68" w:hanging="268"/>
              <w:jc w:val="both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color w:val="000000"/>
                <w:sz w:val="20"/>
                <w:szCs w:val="20"/>
              </w:rPr>
              <w:t>Se evidencia un impacto positivo en la calidad académica y administrativa como resultado de las mejoras implementadas.</w:t>
            </w:r>
          </w:p>
        </w:tc>
        <w:tc>
          <w:tcPr>
            <w:tcW w:w="1107" w:type="dxa"/>
            <w:shd w:val="clear" w:color="auto" w:fill="FFFFFF"/>
            <w:vAlign w:val="bottom"/>
          </w:tcPr>
          <w:p w14:paraId="4C3F1949" w14:textId="77777777" w:rsidR="00EA2C9A" w:rsidRDefault="00EA2C9A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49" w:type="dxa"/>
            <w:gridSpan w:val="2"/>
            <w:shd w:val="clear" w:color="auto" w:fill="FFFFFF"/>
            <w:vAlign w:val="bottom"/>
          </w:tcPr>
          <w:p w14:paraId="2BB9E6C7" w14:textId="77777777" w:rsidR="00EA2C9A" w:rsidRDefault="00EA2C9A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9" w:type="dxa"/>
            <w:shd w:val="clear" w:color="auto" w:fill="FFFFFF"/>
            <w:vAlign w:val="bottom"/>
          </w:tcPr>
          <w:p w14:paraId="42337DCA" w14:textId="4121E446" w:rsidR="00EA2C9A" w:rsidRDefault="00EA2C9A">
            <w:pPr>
              <w:jc w:val="center"/>
              <w:rPr>
                <w:rFonts w:ascii="Garamond" w:eastAsia="Garamond" w:hAnsi="Garamond" w:cs="Garamond"/>
              </w:rPr>
            </w:pPr>
          </w:p>
        </w:tc>
      </w:tr>
      <w:tr w:rsidR="00EA2C9A" w14:paraId="69B2B603" w14:textId="77777777" w:rsidTr="00B13534">
        <w:trPr>
          <w:trHeight w:val="579"/>
        </w:trPr>
        <w:tc>
          <w:tcPr>
            <w:tcW w:w="1940" w:type="dxa"/>
            <w:vMerge/>
            <w:shd w:val="clear" w:color="auto" w:fill="FFFFFF"/>
            <w:vAlign w:val="center"/>
          </w:tcPr>
          <w:p w14:paraId="206ECBA0" w14:textId="77777777" w:rsidR="00EA2C9A" w:rsidRDefault="00EA2C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Garamond" w:eastAsia="Garamond" w:hAnsi="Garamond" w:cs="Garamond"/>
              </w:rPr>
            </w:pPr>
          </w:p>
        </w:tc>
        <w:tc>
          <w:tcPr>
            <w:tcW w:w="4178" w:type="dxa"/>
            <w:gridSpan w:val="5"/>
            <w:shd w:val="clear" w:color="auto" w:fill="FFFFFF"/>
            <w:vAlign w:val="center"/>
          </w:tcPr>
          <w:p w14:paraId="55866CC0" w14:textId="77777777" w:rsidR="00EA2C9A" w:rsidRDefault="00EA2C9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68" w:hanging="268"/>
              <w:jc w:val="both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color w:val="000000"/>
                <w:sz w:val="20"/>
                <w:szCs w:val="20"/>
              </w:rPr>
              <w:t>La percepción de la comunidad académica refleja un alto grado de satisfacción con las mejoras alcanzadas.</w:t>
            </w:r>
          </w:p>
        </w:tc>
        <w:tc>
          <w:tcPr>
            <w:tcW w:w="1107" w:type="dxa"/>
            <w:shd w:val="clear" w:color="auto" w:fill="FFFFFF"/>
            <w:vAlign w:val="bottom"/>
          </w:tcPr>
          <w:p w14:paraId="7FEF92A2" w14:textId="77777777" w:rsidR="00EA2C9A" w:rsidRDefault="00EA2C9A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49" w:type="dxa"/>
            <w:gridSpan w:val="2"/>
            <w:shd w:val="clear" w:color="auto" w:fill="FFFFFF"/>
            <w:vAlign w:val="bottom"/>
          </w:tcPr>
          <w:p w14:paraId="24D95A92" w14:textId="77777777" w:rsidR="00EA2C9A" w:rsidRDefault="00EA2C9A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9" w:type="dxa"/>
            <w:shd w:val="clear" w:color="auto" w:fill="FFFFFF"/>
            <w:vAlign w:val="bottom"/>
          </w:tcPr>
          <w:p w14:paraId="711264D2" w14:textId="4079138B" w:rsidR="00EA2C9A" w:rsidRDefault="00EA2C9A">
            <w:pPr>
              <w:jc w:val="center"/>
              <w:rPr>
                <w:rFonts w:ascii="Garamond" w:eastAsia="Garamond" w:hAnsi="Garamond" w:cs="Garamond"/>
              </w:rPr>
            </w:pPr>
          </w:p>
        </w:tc>
      </w:tr>
      <w:tr w:rsidR="00EA2C9A" w14:paraId="77073157" w14:textId="77777777" w:rsidTr="00B13534">
        <w:trPr>
          <w:trHeight w:val="68"/>
        </w:trPr>
        <w:tc>
          <w:tcPr>
            <w:tcW w:w="1940" w:type="dxa"/>
            <w:vMerge/>
            <w:shd w:val="clear" w:color="auto" w:fill="FFFFFF"/>
            <w:vAlign w:val="center"/>
          </w:tcPr>
          <w:p w14:paraId="07FD7652" w14:textId="77777777" w:rsidR="00EA2C9A" w:rsidRDefault="00EA2C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Garamond" w:eastAsia="Garamond" w:hAnsi="Garamond" w:cs="Garamond"/>
              </w:rPr>
            </w:pPr>
          </w:p>
        </w:tc>
        <w:tc>
          <w:tcPr>
            <w:tcW w:w="4178" w:type="dxa"/>
            <w:gridSpan w:val="5"/>
            <w:shd w:val="clear" w:color="auto" w:fill="FFFFFF"/>
            <w:vAlign w:val="center"/>
          </w:tcPr>
          <w:p w14:paraId="21B0EA7A" w14:textId="77777777" w:rsidR="00EA2C9A" w:rsidRDefault="00EA2C9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68" w:hanging="268"/>
              <w:jc w:val="both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color w:val="000000"/>
                <w:sz w:val="20"/>
                <w:szCs w:val="20"/>
              </w:rPr>
              <w:t>Las mejoras implementadas han generado cambios significativos en los procesos académicos y administrativos de la carrera.</w:t>
            </w:r>
          </w:p>
        </w:tc>
        <w:tc>
          <w:tcPr>
            <w:tcW w:w="1107" w:type="dxa"/>
            <w:shd w:val="clear" w:color="auto" w:fill="FFFFFF"/>
            <w:vAlign w:val="bottom"/>
          </w:tcPr>
          <w:p w14:paraId="7174524A" w14:textId="77777777" w:rsidR="00EA2C9A" w:rsidRDefault="00EA2C9A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49" w:type="dxa"/>
            <w:gridSpan w:val="2"/>
            <w:shd w:val="clear" w:color="auto" w:fill="FFFFFF"/>
            <w:vAlign w:val="bottom"/>
          </w:tcPr>
          <w:p w14:paraId="1685C4B1" w14:textId="77777777" w:rsidR="00EA2C9A" w:rsidRDefault="00EA2C9A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9" w:type="dxa"/>
            <w:shd w:val="clear" w:color="auto" w:fill="FFFFFF"/>
            <w:vAlign w:val="bottom"/>
          </w:tcPr>
          <w:p w14:paraId="192D3998" w14:textId="67BA4EF7" w:rsidR="00EA2C9A" w:rsidRDefault="00EA2C9A">
            <w:pPr>
              <w:jc w:val="center"/>
              <w:rPr>
                <w:rFonts w:ascii="Garamond" w:eastAsia="Garamond" w:hAnsi="Garamond" w:cs="Garamond"/>
              </w:rPr>
            </w:pPr>
          </w:p>
        </w:tc>
      </w:tr>
      <w:tr w:rsidR="00EA2C9A" w14:paraId="59664A33" w14:textId="77777777" w:rsidTr="00B13534">
        <w:trPr>
          <w:trHeight w:val="367"/>
        </w:trPr>
        <w:tc>
          <w:tcPr>
            <w:tcW w:w="1940" w:type="dxa"/>
            <w:vMerge/>
            <w:shd w:val="clear" w:color="auto" w:fill="FFFFFF"/>
            <w:vAlign w:val="center"/>
          </w:tcPr>
          <w:p w14:paraId="69FCCE7D" w14:textId="77777777" w:rsidR="00EA2C9A" w:rsidRDefault="00EA2C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Garamond" w:eastAsia="Garamond" w:hAnsi="Garamond" w:cs="Garamond"/>
              </w:rPr>
            </w:pPr>
          </w:p>
        </w:tc>
        <w:tc>
          <w:tcPr>
            <w:tcW w:w="4178" w:type="dxa"/>
            <w:gridSpan w:val="5"/>
            <w:shd w:val="clear" w:color="auto" w:fill="FFFFFF"/>
            <w:vAlign w:val="center"/>
          </w:tcPr>
          <w:p w14:paraId="228A833A" w14:textId="77777777" w:rsidR="00EA2C9A" w:rsidRDefault="00EA2C9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68" w:hanging="268"/>
              <w:jc w:val="both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color w:val="000000"/>
                <w:sz w:val="20"/>
                <w:szCs w:val="20"/>
              </w:rPr>
              <w:t>Existen mecanismos de seguimiento que permiten evaluar la efectividad de las mejoras alcanzadas en un período determinado.</w:t>
            </w:r>
          </w:p>
        </w:tc>
        <w:tc>
          <w:tcPr>
            <w:tcW w:w="1107" w:type="dxa"/>
            <w:shd w:val="clear" w:color="auto" w:fill="FFFFFF"/>
            <w:vAlign w:val="bottom"/>
          </w:tcPr>
          <w:p w14:paraId="6DE9651F" w14:textId="77777777" w:rsidR="00EA2C9A" w:rsidRDefault="00EA2C9A">
            <w:pPr>
              <w:spacing w:after="0" w:line="240" w:lineRule="auto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1149" w:type="dxa"/>
            <w:gridSpan w:val="2"/>
            <w:shd w:val="clear" w:color="auto" w:fill="FFFFFF"/>
            <w:vAlign w:val="bottom"/>
          </w:tcPr>
          <w:p w14:paraId="2DD94130" w14:textId="77777777" w:rsidR="00EA2C9A" w:rsidRDefault="00EA2C9A">
            <w:pPr>
              <w:spacing w:after="0" w:line="240" w:lineRule="auto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1129" w:type="dxa"/>
            <w:shd w:val="clear" w:color="auto" w:fill="FFFFFF"/>
            <w:vAlign w:val="bottom"/>
          </w:tcPr>
          <w:p w14:paraId="59E24B0E" w14:textId="7778BCA1" w:rsidR="00EA2C9A" w:rsidRDefault="00EA2C9A">
            <w:pPr>
              <w:spacing w:after="0" w:line="240" w:lineRule="auto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</w:tr>
      <w:tr w:rsidR="00C954F1" w14:paraId="5B19DEED" w14:textId="77777777">
        <w:trPr>
          <w:trHeight w:val="361"/>
        </w:trPr>
        <w:tc>
          <w:tcPr>
            <w:tcW w:w="6118" w:type="dxa"/>
            <w:gridSpan w:val="6"/>
            <w:shd w:val="clear" w:color="auto" w:fill="FFFFFF"/>
            <w:vAlign w:val="center"/>
          </w:tcPr>
          <w:p w14:paraId="443978DE" w14:textId="77777777" w:rsidR="00C954F1" w:rsidRDefault="003313B6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Nivel de Cumplimiento del Criterio</w:t>
            </w:r>
          </w:p>
        </w:tc>
        <w:tc>
          <w:tcPr>
            <w:tcW w:w="3385" w:type="dxa"/>
            <w:gridSpan w:val="4"/>
            <w:shd w:val="clear" w:color="auto" w:fill="FFFFFF"/>
            <w:vAlign w:val="center"/>
          </w:tcPr>
          <w:p w14:paraId="6BDEBD87" w14:textId="2C77E5E1" w:rsidR="00C954F1" w:rsidRDefault="00C954F1">
            <w:pPr>
              <w:spacing w:after="0" w:line="240" w:lineRule="auto"/>
              <w:jc w:val="center"/>
              <w:rPr>
                <w:rFonts w:ascii="Garamond" w:eastAsia="Garamond" w:hAnsi="Garamond" w:cs="Garamond"/>
              </w:rPr>
            </w:pPr>
          </w:p>
        </w:tc>
      </w:tr>
      <w:tr w:rsidR="00C954F1" w14:paraId="01C2AA70" w14:textId="77777777">
        <w:trPr>
          <w:trHeight w:val="361"/>
        </w:trPr>
        <w:tc>
          <w:tcPr>
            <w:tcW w:w="6118" w:type="dxa"/>
            <w:gridSpan w:val="6"/>
            <w:shd w:val="clear" w:color="auto" w:fill="C5E0B3"/>
            <w:vAlign w:val="center"/>
          </w:tcPr>
          <w:p w14:paraId="0A89FFBF" w14:textId="77777777" w:rsidR="00C954F1" w:rsidRDefault="003313B6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Argumento que sostiene el nivel de cumplimiento del criterio</w:t>
            </w:r>
          </w:p>
        </w:tc>
        <w:tc>
          <w:tcPr>
            <w:tcW w:w="3385" w:type="dxa"/>
            <w:gridSpan w:val="4"/>
            <w:shd w:val="clear" w:color="auto" w:fill="C5E0B3"/>
            <w:vAlign w:val="center"/>
          </w:tcPr>
          <w:p w14:paraId="6B24E719" w14:textId="77777777" w:rsidR="00C954F1" w:rsidRDefault="003313B6">
            <w:pPr>
              <w:spacing w:after="0" w:line="240" w:lineRule="auto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Medios de Verificación</w:t>
            </w:r>
          </w:p>
        </w:tc>
      </w:tr>
      <w:tr w:rsidR="00C954F1" w14:paraId="25A27A52" w14:textId="77777777">
        <w:trPr>
          <w:trHeight w:val="7603"/>
        </w:trPr>
        <w:tc>
          <w:tcPr>
            <w:tcW w:w="6118" w:type="dxa"/>
            <w:gridSpan w:val="6"/>
            <w:shd w:val="clear" w:color="auto" w:fill="FFFFFF"/>
          </w:tcPr>
          <w:p w14:paraId="0BFAC45F" w14:textId="77777777" w:rsidR="00C954F1" w:rsidRDefault="00C954F1">
            <w:pPr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3385" w:type="dxa"/>
            <w:gridSpan w:val="4"/>
            <w:shd w:val="clear" w:color="auto" w:fill="FFFFFF"/>
          </w:tcPr>
          <w:p w14:paraId="05DDB62C" w14:textId="77777777" w:rsidR="00C954F1" w:rsidRDefault="00C954F1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</w:tr>
      <w:tr w:rsidR="00476E00" w14:paraId="7F782C0E" w14:textId="77777777">
        <w:trPr>
          <w:trHeight w:val="388"/>
        </w:trPr>
        <w:tc>
          <w:tcPr>
            <w:tcW w:w="1940" w:type="dxa"/>
            <w:vMerge w:val="restart"/>
            <w:shd w:val="clear" w:color="auto" w:fill="C5E0B3"/>
            <w:vAlign w:val="center"/>
          </w:tcPr>
          <w:p w14:paraId="653B6870" w14:textId="027F25F4" w:rsidR="00476E00" w:rsidRDefault="00476E00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bookmarkStart w:id="3" w:name="_heading=h.56bdguwzjfrx" w:colFirst="0" w:colLast="0"/>
            <w:bookmarkEnd w:id="3"/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lastRenderedPageBreak/>
              <w:t>Criterio 1.4</w:t>
            </w:r>
          </w:p>
        </w:tc>
        <w:tc>
          <w:tcPr>
            <w:tcW w:w="4178" w:type="dxa"/>
            <w:gridSpan w:val="5"/>
            <w:vMerge w:val="restart"/>
            <w:shd w:val="clear" w:color="auto" w:fill="C5E0B3"/>
            <w:vAlign w:val="center"/>
          </w:tcPr>
          <w:p w14:paraId="332289EC" w14:textId="77777777" w:rsidR="00476E00" w:rsidRDefault="00476E00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Indicadores</w:t>
            </w:r>
          </w:p>
        </w:tc>
        <w:tc>
          <w:tcPr>
            <w:tcW w:w="3385" w:type="dxa"/>
            <w:gridSpan w:val="4"/>
            <w:shd w:val="clear" w:color="auto" w:fill="C5E0B3"/>
            <w:vAlign w:val="center"/>
          </w:tcPr>
          <w:p w14:paraId="4F11F887" w14:textId="77777777" w:rsidR="00476E00" w:rsidRDefault="00476E00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Nivel de cumplimiento</w:t>
            </w:r>
          </w:p>
        </w:tc>
      </w:tr>
      <w:tr w:rsidR="00476E00" w14:paraId="60C1D9B4" w14:textId="77777777" w:rsidTr="00B13534">
        <w:trPr>
          <w:trHeight w:val="444"/>
        </w:trPr>
        <w:tc>
          <w:tcPr>
            <w:tcW w:w="1940" w:type="dxa"/>
            <w:vMerge/>
            <w:shd w:val="clear" w:color="auto" w:fill="FFFFFF"/>
            <w:vAlign w:val="center"/>
          </w:tcPr>
          <w:p w14:paraId="2F9CFEC7" w14:textId="77777777" w:rsidR="00476E00" w:rsidRDefault="00476E00" w:rsidP="00476E00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4178" w:type="dxa"/>
            <w:gridSpan w:val="5"/>
            <w:vMerge/>
            <w:shd w:val="clear" w:color="auto" w:fill="FFFFFF"/>
            <w:vAlign w:val="center"/>
          </w:tcPr>
          <w:p w14:paraId="34E6E9D1" w14:textId="77777777" w:rsidR="00476E00" w:rsidRDefault="00476E00" w:rsidP="00476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10"/>
              <w:jc w:val="both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</w:p>
        </w:tc>
        <w:tc>
          <w:tcPr>
            <w:tcW w:w="1107" w:type="dxa"/>
            <w:shd w:val="clear" w:color="auto" w:fill="C5E0B3" w:themeFill="accent6" w:themeFillTint="66"/>
            <w:vAlign w:val="center"/>
          </w:tcPr>
          <w:p w14:paraId="4B201840" w14:textId="43D99541" w:rsidR="00476E00" w:rsidRPr="00476E00" w:rsidRDefault="00476E00" w:rsidP="00476E00">
            <w:pPr>
              <w:widowControl w:val="0"/>
              <w:spacing w:after="0" w:line="276" w:lineRule="auto"/>
              <w:jc w:val="center"/>
              <w:rPr>
                <w:rFonts w:ascii="Garamond" w:eastAsia="Garamond" w:hAnsi="Garamond" w:cs="Garamond"/>
                <w:b/>
                <w:sz w:val="20"/>
                <w:szCs w:val="20"/>
              </w:rPr>
            </w:pPr>
            <w:r w:rsidRPr="00476E00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CT</w:t>
            </w:r>
          </w:p>
        </w:tc>
        <w:tc>
          <w:tcPr>
            <w:tcW w:w="1149" w:type="dxa"/>
            <w:gridSpan w:val="2"/>
            <w:shd w:val="clear" w:color="auto" w:fill="C5E0B3" w:themeFill="accent6" w:themeFillTint="66"/>
            <w:vAlign w:val="center"/>
          </w:tcPr>
          <w:p w14:paraId="294F220C" w14:textId="0D3FBCF4" w:rsidR="00476E00" w:rsidRPr="00476E00" w:rsidRDefault="00476E00" w:rsidP="00476E00">
            <w:pPr>
              <w:widowControl w:val="0"/>
              <w:spacing w:after="0" w:line="276" w:lineRule="auto"/>
              <w:jc w:val="center"/>
              <w:rPr>
                <w:rFonts w:ascii="Garamond" w:eastAsia="Garamond" w:hAnsi="Garamond" w:cs="Garamond"/>
                <w:b/>
                <w:sz w:val="20"/>
                <w:szCs w:val="20"/>
              </w:rPr>
            </w:pPr>
            <w:r w:rsidRPr="00476E00">
              <w:rPr>
                <w:rFonts w:ascii="Garamond" w:eastAsia="Garamond" w:hAnsi="Garamond" w:cs="Garamond"/>
                <w:b/>
                <w:sz w:val="20"/>
                <w:szCs w:val="20"/>
              </w:rPr>
              <w:t>CP</w:t>
            </w:r>
          </w:p>
        </w:tc>
        <w:tc>
          <w:tcPr>
            <w:tcW w:w="1129" w:type="dxa"/>
            <w:shd w:val="clear" w:color="auto" w:fill="C5E0B3" w:themeFill="accent6" w:themeFillTint="66"/>
            <w:vAlign w:val="center"/>
          </w:tcPr>
          <w:p w14:paraId="19A4C262" w14:textId="6140840D" w:rsidR="00476E00" w:rsidRPr="00476E00" w:rsidRDefault="00476E00" w:rsidP="00476E00">
            <w:pPr>
              <w:widowControl w:val="0"/>
              <w:spacing w:after="0" w:line="276" w:lineRule="auto"/>
              <w:jc w:val="center"/>
              <w:rPr>
                <w:rFonts w:ascii="Garamond" w:eastAsia="Garamond" w:hAnsi="Garamond" w:cs="Garamond"/>
                <w:b/>
                <w:sz w:val="20"/>
                <w:szCs w:val="20"/>
              </w:rPr>
            </w:pPr>
            <w:r w:rsidRPr="00476E00">
              <w:rPr>
                <w:rFonts w:ascii="Garamond" w:eastAsia="Garamond" w:hAnsi="Garamond" w:cs="Garamond"/>
                <w:b/>
                <w:sz w:val="20"/>
                <w:szCs w:val="20"/>
              </w:rPr>
              <w:t>NC</w:t>
            </w:r>
          </w:p>
        </w:tc>
      </w:tr>
      <w:tr w:rsidR="00476E00" w14:paraId="2072FF92" w14:textId="77777777" w:rsidTr="00B13534">
        <w:trPr>
          <w:trHeight w:val="633"/>
        </w:trPr>
        <w:tc>
          <w:tcPr>
            <w:tcW w:w="1940" w:type="dxa"/>
            <w:vMerge w:val="restart"/>
            <w:shd w:val="clear" w:color="auto" w:fill="FFFFFF"/>
            <w:vAlign w:val="center"/>
          </w:tcPr>
          <w:p w14:paraId="403F0D32" w14:textId="62DFB9C3" w:rsidR="00476E00" w:rsidRDefault="00476E00" w:rsidP="00476E00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Sostenibilidad de las mejoras implementadas</w:t>
            </w:r>
          </w:p>
          <w:p w14:paraId="4DEA1799" w14:textId="77777777" w:rsidR="00476E00" w:rsidRDefault="00476E00" w:rsidP="00476E00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color w:val="EE0000"/>
                <w:sz w:val="20"/>
                <w:szCs w:val="20"/>
              </w:rPr>
              <w:t>(Relevante)</w:t>
            </w:r>
          </w:p>
        </w:tc>
        <w:tc>
          <w:tcPr>
            <w:tcW w:w="4178" w:type="dxa"/>
            <w:gridSpan w:val="5"/>
            <w:shd w:val="clear" w:color="auto" w:fill="FFFFFF"/>
            <w:vAlign w:val="center"/>
          </w:tcPr>
          <w:p w14:paraId="289819A8" w14:textId="77777777" w:rsidR="00476E00" w:rsidRDefault="00476E00" w:rsidP="00476E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10" w:hanging="284"/>
              <w:jc w:val="both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color w:val="000000"/>
                <w:sz w:val="20"/>
                <w:szCs w:val="20"/>
              </w:rPr>
              <w:t>Las mejoras implementadas se mantienen en el tiempo y han sido institucionalizadas.</w:t>
            </w:r>
          </w:p>
        </w:tc>
        <w:tc>
          <w:tcPr>
            <w:tcW w:w="1107" w:type="dxa"/>
            <w:shd w:val="clear" w:color="auto" w:fill="FFFFFF"/>
            <w:vAlign w:val="bottom"/>
          </w:tcPr>
          <w:p w14:paraId="536482C4" w14:textId="77777777" w:rsidR="00476E00" w:rsidRDefault="00476E00" w:rsidP="00476E00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49" w:type="dxa"/>
            <w:gridSpan w:val="2"/>
            <w:shd w:val="clear" w:color="auto" w:fill="FFFFFF"/>
            <w:vAlign w:val="bottom"/>
          </w:tcPr>
          <w:p w14:paraId="51F96D92" w14:textId="77777777" w:rsidR="00476E00" w:rsidRDefault="00476E00" w:rsidP="00476E00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9" w:type="dxa"/>
            <w:shd w:val="clear" w:color="auto" w:fill="FFFFFF"/>
            <w:vAlign w:val="bottom"/>
          </w:tcPr>
          <w:p w14:paraId="116D12B2" w14:textId="55DB2698" w:rsidR="00476E00" w:rsidRDefault="00476E00" w:rsidP="00476E00">
            <w:pPr>
              <w:jc w:val="center"/>
              <w:rPr>
                <w:rFonts w:ascii="Garamond" w:eastAsia="Garamond" w:hAnsi="Garamond" w:cs="Garamond"/>
              </w:rPr>
            </w:pPr>
          </w:p>
        </w:tc>
      </w:tr>
      <w:tr w:rsidR="00476E00" w14:paraId="62EBA652" w14:textId="77777777" w:rsidTr="00B13534">
        <w:trPr>
          <w:trHeight w:val="429"/>
        </w:trPr>
        <w:tc>
          <w:tcPr>
            <w:tcW w:w="1940" w:type="dxa"/>
            <w:vMerge/>
            <w:shd w:val="clear" w:color="auto" w:fill="FFFFFF"/>
            <w:vAlign w:val="center"/>
          </w:tcPr>
          <w:p w14:paraId="76C353C2" w14:textId="77777777" w:rsidR="00476E00" w:rsidRDefault="00476E00" w:rsidP="00476E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Garamond" w:eastAsia="Garamond" w:hAnsi="Garamond" w:cs="Garamond"/>
              </w:rPr>
            </w:pPr>
          </w:p>
        </w:tc>
        <w:tc>
          <w:tcPr>
            <w:tcW w:w="4178" w:type="dxa"/>
            <w:gridSpan w:val="5"/>
            <w:shd w:val="clear" w:color="auto" w:fill="FFFFFF"/>
            <w:vAlign w:val="center"/>
          </w:tcPr>
          <w:p w14:paraId="3E7143DF" w14:textId="77777777" w:rsidR="00476E00" w:rsidRDefault="00476E00" w:rsidP="00476E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10" w:hanging="284"/>
              <w:jc w:val="both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color w:val="000000"/>
                <w:sz w:val="20"/>
                <w:szCs w:val="20"/>
              </w:rPr>
              <w:t>Existen recursos humanos, financieros y tecnológicos para garantizar la sostenibilidad de las mejoras.</w:t>
            </w:r>
          </w:p>
        </w:tc>
        <w:tc>
          <w:tcPr>
            <w:tcW w:w="1107" w:type="dxa"/>
            <w:shd w:val="clear" w:color="auto" w:fill="FFFFFF"/>
            <w:vAlign w:val="bottom"/>
          </w:tcPr>
          <w:p w14:paraId="17BED65E" w14:textId="77777777" w:rsidR="00476E00" w:rsidRDefault="00476E00" w:rsidP="00476E00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49" w:type="dxa"/>
            <w:gridSpan w:val="2"/>
            <w:shd w:val="clear" w:color="auto" w:fill="FFFFFF"/>
            <w:vAlign w:val="bottom"/>
          </w:tcPr>
          <w:p w14:paraId="0F329BEF" w14:textId="77777777" w:rsidR="00476E00" w:rsidRDefault="00476E00" w:rsidP="00476E00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9" w:type="dxa"/>
            <w:shd w:val="clear" w:color="auto" w:fill="FFFFFF"/>
            <w:vAlign w:val="bottom"/>
          </w:tcPr>
          <w:p w14:paraId="4E2E57D0" w14:textId="135DFCFB" w:rsidR="00476E00" w:rsidRDefault="00476E00" w:rsidP="00476E00">
            <w:pPr>
              <w:jc w:val="center"/>
              <w:rPr>
                <w:rFonts w:ascii="Garamond" w:eastAsia="Garamond" w:hAnsi="Garamond" w:cs="Garamond"/>
              </w:rPr>
            </w:pPr>
          </w:p>
        </w:tc>
      </w:tr>
      <w:tr w:rsidR="00476E00" w14:paraId="5B1FDED4" w14:textId="77777777" w:rsidTr="00B13534">
        <w:trPr>
          <w:trHeight w:val="363"/>
        </w:trPr>
        <w:tc>
          <w:tcPr>
            <w:tcW w:w="1940" w:type="dxa"/>
            <w:vMerge/>
            <w:shd w:val="clear" w:color="auto" w:fill="FFFFFF"/>
            <w:vAlign w:val="center"/>
          </w:tcPr>
          <w:p w14:paraId="055876E1" w14:textId="77777777" w:rsidR="00476E00" w:rsidRDefault="00476E00" w:rsidP="00476E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Garamond" w:eastAsia="Garamond" w:hAnsi="Garamond" w:cs="Garamond"/>
              </w:rPr>
            </w:pPr>
          </w:p>
        </w:tc>
        <w:tc>
          <w:tcPr>
            <w:tcW w:w="4178" w:type="dxa"/>
            <w:gridSpan w:val="5"/>
            <w:shd w:val="clear" w:color="auto" w:fill="FFFFFF"/>
            <w:vAlign w:val="center"/>
          </w:tcPr>
          <w:p w14:paraId="2DD5361C" w14:textId="77777777" w:rsidR="00476E00" w:rsidRDefault="00476E00" w:rsidP="00476E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10" w:hanging="284"/>
              <w:jc w:val="both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color w:val="000000"/>
                <w:sz w:val="20"/>
                <w:szCs w:val="20"/>
              </w:rPr>
              <w:t>Las mejoras han sido incorporadas en normativas y procesos internos de la institución.</w:t>
            </w:r>
          </w:p>
        </w:tc>
        <w:tc>
          <w:tcPr>
            <w:tcW w:w="1107" w:type="dxa"/>
            <w:shd w:val="clear" w:color="auto" w:fill="FFFFFF"/>
            <w:vAlign w:val="bottom"/>
          </w:tcPr>
          <w:p w14:paraId="70385355" w14:textId="77777777" w:rsidR="00476E00" w:rsidRDefault="00476E00" w:rsidP="00476E00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49" w:type="dxa"/>
            <w:gridSpan w:val="2"/>
            <w:shd w:val="clear" w:color="auto" w:fill="FFFFFF"/>
            <w:vAlign w:val="bottom"/>
          </w:tcPr>
          <w:p w14:paraId="3BE1E282" w14:textId="77777777" w:rsidR="00476E00" w:rsidRDefault="00476E00" w:rsidP="00476E00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9" w:type="dxa"/>
            <w:shd w:val="clear" w:color="auto" w:fill="FFFFFF"/>
            <w:vAlign w:val="bottom"/>
          </w:tcPr>
          <w:p w14:paraId="48680F4D" w14:textId="1687BBB2" w:rsidR="00476E00" w:rsidRDefault="00476E00" w:rsidP="00476E00">
            <w:pPr>
              <w:jc w:val="center"/>
              <w:rPr>
                <w:rFonts w:ascii="Garamond" w:eastAsia="Garamond" w:hAnsi="Garamond" w:cs="Garamond"/>
              </w:rPr>
            </w:pPr>
          </w:p>
        </w:tc>
      </w:tr>
      <w:tr w:rsidR="00476E00" w14:paraId="63480E2B" w14:textId="77777777" w:rsidTr="00B13534">
        <w:trPr>
          <w:trHeight w:val="467"/>
        </w:trPr>
        <w:tc>
          <w:tcPr>
            <w:tcW w:w="1940" w:type="dxa"/>
            <w:vMerge/>
            <w:shd w:val="clear" w:color="auto" w:fill="FFFFFF"/>
            <w:vAlign w:val="center"/>
          </w:tcPr>
          <w:p w14:paraId="70B44D65" w14:textId="77777777" w:rsidR="00476E00" w:rsidRDefault="00476E00" w:rsidP="00476E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Garamond" w:eastAsia="Garamond" w:hAnsi="Garamond" w:cs="Garamond"/>
              </w:rPr>
            </w:pPr>
          </w:p>
        </w:tc>
        <w:tc>
          <w:tcPr>
            <w:tcW w:w="4178" w:type="dxa"/>
            <w:gridSpan w:val="5"/>
            <w:shd w:val="clear" w:color="auto" w:fill="FFFFFF"/>
            <w:vAlign w:val="center"/>
          </w:tcPr>
          <w:p w14:paraId="500A087D" w14:textId="77777777" w:rsidR="00476E00" w:rsidRDefault="00476E00" w:rsidP="00476E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10" w:hanging="284"/>
              <w:jc w:val="both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color w:val="000000"/>
                <w:sz w:val="20"/>
                <w:szCs w:val="20"/>
              </w:rPr>
              <w:t>Las mejoras implementadas se adaptan y actualizan ante cambios en el entorno académico.</w:t>
            </w:r>
          </w:p>
        </w:tc>
        <w:tc>
          <w:tcPr>
            <w:tcW w:w="1107" w:type="dxa"/>
            <w:shd w:val="clear" w:color="auto" w:fill="FFFFFF"/>
            <w:vAlign w:val="bottom"/>
          </w:tcPr>
          <w:p w14:paraId="1C5A6DBA" w14:textId="77777777" w:rsidR="00476E00" w:rsidRDefault="00476E00" w:rsidP="00476E00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49" w:type="dxa"/>
            <w:gridSpan w:val="2"/>
            <w:shd w:val="clear" w:color="auto" w:fill="FFFFFF"/>
            <w:vAlign w:val="bottom"/>
          </w:tcPr>
          <w:p w14:paraId="5430308A" w14:textId="77777777" w:rsidR="00476E00" w:rsidRDefault="00476E00" w:rsidP="00476E00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9" w:type="dxa"/>
            <w:shd w:val="clear" w:color="auto" w:fill="FFFFFF"/>
            <w:vAlign w:val="bottom"/>
          </w:tcPr>
          <w:p w14:paraId="17D50C5D" w14:textId="2E3AAF0E" w:rsidR="00476E00" w:rsidRDefault="00476E00" w:rsidP="00476E00">
            <w:pPr>
              <w:jc w:val="center"/>
              <w:rPr>
                <w:rFonts w:ascii="Garamond" w:eastAsia="Garamond" w:hAnsi="Garamond" w:cs="Garamond"/>
              </w:rPr>
            </w:pPr>
          </w:p>
        </w:tc>
      </w:tr>
      <w:tr w:rsidR="00476E00" w14:paraId="25895B3A" w14:textId="77777777" w:rsidTr="00B13534">
        <w:trPr>
          <w:trHeight w:val="581"/>
        </w:trPr>
        <w:tc>
          <w:tcPr>
            <w:tcW w:w="1940" w:type="dxa"/>
            <w:vMerge/>
            <w:shd w:val="clear" w:color="auto" w:fill="FFFFFF"/>
            <w:vAlign w:val="center"/>
          </w:tcPr>
          <w:p w14:paraId="5E548546" w14:textId="77777777" w:rsidR="00476E00" w:rsidRDefault="00476E00" w:rsidP="00476E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Garamond" w:eastAsia="Garamond" w:hAnsi="Garamond" w:cs="Garamond"/>
              </w:rPr>
            </w:pPr>
          </w:p>
        </w:tc>
        <w:tc>
          <w:tcPr>
            <w:tcW w:w="4178" w:type="dxa"/>
            <w:gridSpan w:val="5"/>
            <w:shd w:val="clear" w:color="auto" w:fill="FFFFFF"/>
            <w:vAlign w:val="center"/>
          </w:tcPr>
          <w:p w14:paraId="6B89BFB8" w14:textId="77777777" w:rsidR="00476E00" w:rsidRDefault="00476E00" w:rsidP="00476E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10" w:hanging="284"/>
              <w:jc w:val="both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color w:val="000000"/>
                <w:sz w:val="20"/>
                <w:szCs w:val="20"/>
              </w:rPr>
              <w:t>Se realiza una evaluación periódica de la efectividad y pertinencia de las mejoras implementadas.</w:t>
            </w:r>
          </w:p>
        </w:tc>
        <w:tc>
          <w:tcPr>
            <w:tcW w:w="1107" w:type="dxa"/>
            <w:shd w:val="clear" w:color="auto" w:fill="FFFFFF"/>
            <w:vAlign w:val="bottom"/>
          </w:tcPr>
          <w:p w14:paraId="5BFF479F" w14:textId="77777777" w:rsidR="00476E00" w:rsidRDefault="00476E00" w:rsidP="00476E00">
            <w:pPr>
              <w:spacing w:after="0" w:line="240" w:lineRule="auto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1149" w:type="dxa"/>
            <w:gridSpan w:val="2"/>
            <w:shd w:val="clear" w:color="auto" w:fill="FFFFFF"/>
            <w:vAlign w:val="bottom"/>
          </w:tcPr>
          <w:p w14:paraId="6B6B8377" w14:textId="77777777" w:rsidR="00476E00" w:rsidRDefault="00476E00" w:rsidP="00476E00">
            <w:pPr>
              <w:spacing w:after="0" w:line="240" w:lineRule="auto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1129" w:type="dxa"/>
            <w:shd w:val="clear" w:color="auto" w:fill="FFFFFF"/>
            <w:vAlign w:val="bottom"/>
          </w:tcPr>
          <w:p w14:paraId="52F8956D" w14:textId="292DC585" w:rsidR="00476E00" w:rsidRDefault="00476E00" w:rsidP="00476E00">
            <w:pPr>
              <w:spacing w:after="0" w:line="240" w:lineRule="auto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</w:tr>
      <w:tr w:rsidR="00476E00" w14:paraId="3FF06AFD" w14:textId="77777777">
        <w:trPr>
          <w:trHeight w:val="361"/>
        </w:trPr>
        <w:tc>
          <w:tcPr>
            <w:tcW w:w="6118" w:type="dxa"/>
            <w:gridSpan w:val="6"/>
            <w:shd w:val="clear" w:color="auto" w:fill="FFFFFF"/>
            <w:vAlign w:val="center"/>
          </w:tcPr>
          <w:p w14:paraId="217D97BD" w14:textId="77777777" w:rsidR="00476E00" w:rsidRDefault="00476E00" w:rsidP="00476E00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Nivel de Cumplimiento del Criterio</w:t>
            </w:r>
          </w:p>
        </w:tc>
        <w:tc>
          <w:tcPr>
            <w:tcW w:w="3385" w:type="dxa"/>
            <w:gridSpan w:val="4"/>
            <w:shd w:val="clear" w:color="auto" w:fill="FFFFFF"/>
            <w:vAlign w:val="center"/>
          </w:tcPr>
          <w:p w14:paraId="6A32F511" w14:textId="3D099553" w:rsidR="00476E00" w:rsidRDefault="00476E00" w:rsidP="00476E00">
            <w:pPr>
              <w:spacing w:after="0" w:line="240" w:lineRule="auto"/>
              <w:jc w:val="center"/>
              <w:rPr>
                <w:rFonts w:ascii="Garamond" w:eastAsia="Garamond" w:hAnsi="Garamond" w:cs="Garamond"/>
              </w:rPr>
            </w:pPr>
          </w:p>
        </w:tc>
      </w:tr>
      <w:tr w:rsidR="00476E00" w14:paraId="2D72F96D" w14:textId="77777777">
        <w:trPr>
          <w:trHeight w:val="361"/>
        </w:trPr>
        <w:tc>
          <w:tcPr>
            <w:tcW w:w="6118" w:type="dxa"/>
            <w:gridSpan w:val="6"/>
            <w:shd w:val="clear" w:color="auto" w:fill="C5E0B3"/>
            <w:vAlign w:val="center"/>
          </w:tcPr>
          <w:p w14:paraId="05452F46" w14:textId="77777777" w:rsidR="00476E00" w:rsidRDefault="00476E00" w:rsidP="00476E00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Argumento que sostiene el nivel de cumplimiento del criterio</w:t>
            </w:r>
          </w:p>
        </w:tc>
        <w:tc>
          <w:tcPr>
            <w:tcW w:w="3385" w:type="dxa"/>
            <w:gridSpan w:val="4"/>
            <w:shd w:val="clear" w:color="auto" w:fill="C5E0B3"/>
            <w:vAlign w:val="center"/>
          </w:tcPr>
          <w:p w14:paraId="4A334F38" w14:textId="77777777" w:rsidR="00476E00" w:rsidRDefault="00476E00" w:rsidP="00476E00">
            <w:pPr>
              <w:spacing w:after="0" w:line="240" w:lineRule="auto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Medios de Verificación</w:t>
            </w:r>
          </w:p>
        </w:tc>
      </w:tr>
      <w:tr w:rsidR="00476E00" w14:paraId="106B06AD" w14:textId="77777777">
        <w:trPr>
          <w:trHeight w:val="232"/>
        </w:trPr>
        <w:tc>
          <w:tcPr>
            <w:tcW w:w="6118" w:type="dxa"/>
            <w:gridSpan w:val="6"/>
            <w:shd w:val="clear" w:color="auto" w:fill="FFFFFF"/>
          </w:tcPr>
          <w:p w14:paraId="6E601FD2" w14:textId="77777777" w:rsidR="00476E00" w:rsidRDefault="00476E00" w:rsidP="00476E00">
            <w:pPr>
              <w:jc w:val="both"/>
              <w:rPr>
                <w:rFonts w:ascii="Garamond" w:eastAsia="Garamond" w:hAnsi="Garamond" w:cs="Garamond"/>
              </w:rPr>
            </w:pPr>
          </w:p>
          <w:p w14:paraId="78B1A9A8" w14:textId="77777777" w:rsidR="00476E00" w:rsidRDefault="00476E00" w:rsidP="00476E00">
            <w:pPr>
              <w:jc w:val="both"/>
              <w:rPr>
                <w:rFonts w:ascii="Garamond" w:eastAsia="Garamond" w:hAnsi="Garamond" w:cs="Garamond"/>
              </w:rPr>
            </w:pPr>
          </w:p>
          <w:p w14:paraId="52C6814D" w14:textId="77777777" w:rsidR="00476E00" w:rsidRDefault="00476E00" w:rsidP="00476E00">
            <w:pPr>
              <w:jc w:val="both"/>
              <w:rPr>
                <w:rFonts w:ascii="Garamond" w:eastAsia="Garamond" w:hAnsi="Garamond" w:cs="Garamond"/>
              </w:rPr>
            </w:pPr>
          </w:p>
          <w:p w14:paraId="245B36C6" w14:textId="77777777" w:rsidR="00476E00" w:rsidRDefault="00476E00" w:rsidP="00476E00">
            <w:pPr>
              <w:jc w:val="both"/>
              <w:rPr>
                <w:rFonts w:ascii="Garamond" w:eastAsia="Garamond" w:hAnsi="Garamond" w:cs="Garamond"/>
              </w:rPr>
            </w:pPr>
          </w:p>
          <w:p w14:paraId="5A510E90" w14:textId="77777777" w:rsidR="00476E00" w:rsidRDefault="00476E00" w:rsidP="00476E00">
            <w:pPr>
              <w:jc w:val="both"/>
              <w:rPr>
                <w:rFonts w:ascii="Garamond" w:eastAsia="Garamond" w:hAnsi="Garamond" w:cs="Garamond"/>
              </w:rPr>
            </w:pPr>
          </w:p>
          <w:p w14:paraId="72A892D6" w14:textId="77777777" w:rsidR="00476E00" w:rsidRDefault="00476E00" w:rsidP="00476E00">
            <w:pPr>
              <w:jc w:val="both"/>
              <w:rPr>
                <w:rFonts w:ascii="Garamond" w:eastAsia="Garamond" w:hAnsi="Garamond" w:cs="Garamond"/>
              </w:rPr>
            </w:pPr>
          </w:p>
          <w:p w14:paraId="4816047E" w14:textId="77777777" w:rsidR="00476E00" w:rsidRDefault="00476E00" w:rsidP="00476E00">
            <w:pPr>
              <w:jc w:val="both"/>
              <w:rPr>
                <w:rFonts w:ascii="Garamond" w:eastAsia="Garamond" w:hAnsi="Garamond" w:cs="Garamond"/>
              </w:rPr>
            </w:pPr>
          </w:p>
          <w:p w14:paraId="0FB72D38" w14:textId="77777777" w:rsidR="00476E00" w:rsidRDefault="00476E00" w:rsidP="00476E00">
            <w:pPr>
              <w:jc w:val="both"/>
              <w:rPr>
                <w:rFonts w:ascii="Garamond" w:eastAsia="Garamond" w:hAnsi="Garamond" w:cs="Garamond"/>
              </w:rPr>
            </w:pPr>
          </w:p>
          <w:p w14:paraId="014E6FD9" w14:textId="77777777" w:rsidR="00476E00" w:rsidRDefault="00476E00" w:rsidP="00476E00">
            <w:pPr>
              <w:jc w:val="both"/>
              <w:rPr>
                <w:rFonts w:ascii="Garamond" w:eastAsia="Garamond" w:hAnsi="Garamond" w:cs="Garamond"/>
              </w:rPr>
            </w:pPr>
          </w:p>
          <w:p w14:paraId="77DB8E37" w14:textId="77777777" w:rsidR="00476E00" w:rsidRDefault="00476E00" w:rsidP="00476E00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3A440E58" w14:textId="77777777" w:rsidR="006A50E0" w:rsidRDefault="006A50E0" w:rsidP="00476E00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40A23B09" w14:textId="77777777" w:rsidR="006A50E0" w:rsidRDefault="006A50E0" w:rsidP="00476E00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1478C0D2" w14:textId="77777777" w:rsidR="006A50E0" w:rsidRDefault="006A50E0" w:rsidP="00476E00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03CA117D" w14:textId="77777777" w:rsidR="006A50E0" w:rsidRDefault="006A50E0" w:rsidP="00476E00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75AC75F2" w14:textId="77777777" w:rsidR="006A50E0" w:rsidRDefault="006A50E0" w:rsidP="00476E00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4D92E4C0" w14:textId="77777777" w:rsidR="006A50E0" w:rsidRDefault="006A50E0" w:rsidP="00476E00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1C154A15" w14:textId="77777777" w:rsidR="006A50E0" w:rsidRDefault="006A50E0" w:rsidP="00476E00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48A05B98" w14:textId="77777777" w:rsidR="006A50E0" w:rsidRDefault="006A50E0" w:rsidP="00476E00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113067C7" w14:textId="77777777" w:rsidR="006A50E0" w:rsidRDefault="006A50E0" w:rsidP="00476E00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5D04CBA2" w14:textId="77777777" w:rsidR="006A50E0" w:rsidRDefault="006A50E0" w:rsidP="00476E00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05B5308F" w14:textId="77777777" w:rsidR="006A50E0" w:rsidRDefault="006A50E0" w:rsidP="00476E00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15B1A491" w14:textId="77777777" w:rsidR="006A50E0" w:rsidRDefault="006A50E0" w:rsidP="00476E00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2078C12F" w14:textId="77777777" w:rsidR="006A50E0" w:rsidRDefault="006A50E0" w:rsidP="00476E00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04F3B4B5" w14:textId="77777777" w:rsidR="006A50E0" w:rsidRDefault="006A50E0" w:rsidP="00476E00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39259BA5" w14:textId="5397E331" w:rsidR="006A50E0" w:rsidRDefault="006A50E0" w:rsidP="00476E00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3385" w:type="dxa"/>
            <w:gridSpan w:val="4"/>
            <w:shd w:val="clear" w:color="auto" w:fill="FFFFFF"/>
          </w:tcPr>
          <w:p w14:paraId="35CED9C5" w14:textId="77777777" w:rsidR="00476E00" w:rsidRDefault="00476E00" w:rsidP="00476E00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5B852C16" w14:textId="77777777" w:rsidR="00476E00" w:rsidRDefault="00476E00" w:rsidP="00476E00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1EF939D0" w14:textId="77777777" w:rsidR="00476E00" w:rsidRDefault="00476E00" w:rsidP="00476E00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5A2B90AA" w14:textId="77777777" w:rsidR="00476E00" w:rsidRDefault="00476E00" w:rsidP="00476E00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5459BB20" w14:textId="77777777" w:rsidR="00476E00" w:rsidRDefault="00476E00" w:rsidP="00476E00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116C8DA6" w14:textId="77777777" w:rsidR="00476E00" w:rsidRDefault="00476E00" w:rsidP="00476E00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0C82D6AD" w14:textId="77777777" w:rsidR="00476E00" w:rsidRDefault="00476E00" w:rsidP="00476E00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12725543" w14:textId="77777777" w:rsidR="00476E00" w:rsidRDefault="00476E00" w:rsidP="00476E00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473D9779" w14:textId="77777777" w:rsidR="00476E00" w:rsidRDefault="00476E00" w:rsidP="00476E00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20E8D646" w14:textId="77777777" w:rsidR="00476E00" w:rsidRDefault="00476E00" w:rsidP="00476E00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1F7102B0" w14:textId="77777777" w:rsidR="00476E00" w:rsidRDefault="00476E00" w:rsidP="00476E00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4D80E9D0" w14:textId="77777777" w:rsidR="00476E00" w:rsidRDefault="00476E00" w:rsidP="00476E00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65969C2A" w14:textId="77777777" w:rsidR="00476E00" w:rsidRDefault="00476E00" w:rsidP="00476E00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5DF1DBA9" w14:textId="77777777" w:rsidR="00476E00" w:rsidRDefault="00476E00" w:rsidP="00476E00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2284CB85" w14:textId="77777777" w:rsidR="00476E00" w:rsidRDefault="00476E00" w:rsidP="00476E00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5B808116" w14:textId="77777777" w:rsidR="00476E00" w:rsidRDefault="00476E00" w:rsidP="00476E00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6BE505AD" w14:textId="77777777" w:rsidR="00476E00" w:rsidRDefault="00476E00" w:rsidP="00476E00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4C17B223" w14:textId="77777777" w:rsidR="00476E00" w:rsidRDefault="00476E00" w:rsidP="00476E00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4419BEF5" w14:textId="77777777" w:rsidR="00476E00" w:rsidRDefault="00476E00" w:rsidP="00476E00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2ABF9978" w14:textId="77777777" w:rsidR="00476E00" w:rsidRDefault="00476E00" w:rsidP="00476E00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136F499E" w14:textId="77777777" w:rsidR="00476E00" w:rsidRDefault="00476E00" w:rsidP="00476E00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2F67EEA4" w14:textId="77777777" w:rsidR="00476E00" w:rsidRDefault="00476E00" w:rsidP="00476E00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413AE4EA" w14:textId="77777777" w:rsidR="00476E00" w:rsidRDefault="00476E00" w:rsidP="00476E00">
            <w:pPr>
              <w:spacing w:after="0" w:line="240" w:lineRule="auto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0B6CCEF6" w14:textId="77777777" w:rsidR="00476E00" w:rsidRDefault="00476E00" w:rsidP="00476E00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684C60B2" w14:textId="77777777" w:rsidR="00476E00" w:rsidRDefault="00476E00" w:rsidP="00476E00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552688BF" w14:textId="77777777" w:rsidR="00476E00" w:rsidRDefault="00476E00" w:rsidP="00476E00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4258D96F" w14:textId="77777777" w:rsidR="00476E00" w:rsidRDefault="00476E00" w:rsidP="00476E00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659A4D31" w14:textId="77777777" w:rsidR="00476E00" w:rsidRDefault="00476E00" w:rsidP="00476E00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6B9030C8" w14:textId="77777777" w:rsidR="00476E00" w:rsidRDefault="00476E00" w:rsidP="00476E00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15AC5CA6" w14:textId="77777777" w:rsidR="00476E00" w:rsidRDefault="00476E00" w:rsidP="00476E00">
            <w:pPr>
              <w:spacing w:after="0" w:line="240" w:lineRule="auto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</w:tr>
      <w:tr w:rsidR="00476E00" w14:paraId="183416D9" w14:textId="77777777">
        <w:trPr>
          <w:trHeight w:val="304"/>
        </w:trPr>
        <w:tc>
          <w:tcPr>
            <w:tcW w:w="9503" w:type="dxa"/>
            <w:gridSpan w:val="10"/>
            <w:shd w:val="clear" w:color="auto" w:fill="A8D08D"/>
            <w:vAlign w:val="center"/>
          </w:tcPr>
          <w:p w14:paraId="74EBE16D" w14:textId="77777777" w:rsidR="00476E00" w:rsidRPr="00576759" w:rsidRDefault="00476E00" w:rsidP="00476E00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576759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lastRenderedPageBreak/>
              <w:t>Oportunidades de Mejoras</w:t>
            </w:r>
          </w:p>
        </w:tc>
      </w:tr>
      <w:tr w:rsidR="00476E00" w14:paraId="6E6B7E3B" w14:textId="77777777">
        <w:trPr>
          <w:trHeight w:val="799"/>
        </w:trPr>
        <w:tc>
          <w:tcPr>
            <w:tcW w:w="9503" w:type="dxa"/>
            <w:gridSpan w:val="10"/>
            <w:shd w:val="clear" w:color="auto" w:fill="FFFFFF"/>
            <w:vAlign w:val="center"/>
          </w:tcPr>
          <w:p w14:paraId="215D4D3D" w14:textId="77777777" w:rsidR="00476E00" w:rsidRPr="006A50E0" w:rsidRDefault="00476E00" w:rsidP="00476E00">
            <w:pPr>
              <w:spacing w:before="280" w:after="280"/>
              <w:jc w:val="both"/>
              <w:rPr>
                <w:rFonts w:ascii="Garamond" w:eastAsia="Garamond" w:hAnsi="Garamond" w:cs="Garamond"/>
                <w:color w:val="A6A6A6" w:themeColor="background1" w:themeShade="A6"/>
                <w:sz w:val="20"/>
                <w:szCs w:val="20"/>
              </w:rPr>
            </w:pPr>
            <w:r w:rsidRPr="006A50E0">
              <w:rPr>
                <w:rFonts w:ascii="Garamond" w:eastAsia="Garamond" w:hAnsi="Garamond" w:cs="Garamond"/>
                <w:color w:val="A6A6A6" w:themeColor="background1" w:themeShade="A6"/>
                <w:sz w:val="20"/>
                <w:szCs w:val="20"/>
              </w:rPr>
              <w:t>Las oportunidades de mejoras deben:</w:t>
            </w:r>
          </w:p>
          <w:p w14:paraId="1368DECD" w14:textId="77777777" w:rsidR="00476E00" w:rsidRPr="006A50E0" w:rsidRDefault="00476E00" w:rsidP="00476E00">
            <w:pPr>
              <w:numPr>
                <w:ilvl w:val="0"/>
                <w:numId w:val="17"/>
              </w:numPr>
              <w:spacing w:before="280" w:after="0"/>
              <w:jc w:val="both"/>
              <w:rPr>
                <w:rFonts w:ascii="Garamond" w:eastAsia="Garamond" w:hAnsi="Garamond" w:cs="Garamond"/>
                <w:color w:val="A6A6A6" w:themeColor="background1" w:themeShade="A6"/>
                <w:sz w:val="20"/>
                <w:szCs w:val="20"/>
              </w:rPr>
            </w:pPr>
            <w:r w:rsidRPr="006A50E0">
              <w:rPr>
                <w:rFonts w:ascii="Garamond" w:eastAsia="Garamond" w:hAnsi="Garamond" w:cs="Garamond"/>
                <w:color w:val="A6A6A6" w:themeColor="background1" w:themeShade="A6"/>
                <w:sz w:val="20"/>
                <w:szCs w:val="20"/>
              </w:rPr>
              <w:t>Estar directamente vinculadas con las debilidades o hallazgos identificados.</w:t>
            </w:r>
          </w:p>
          <w:p w14:paraId="39381672" w14:textId="77777777" w:rsidR="00476E00" w:rsidRPr="006A50E0" w:rsidRDefault="00476E00" w:rsidP="00476E00">
            <w:pPr>
              <w:numPr>
                <w:ilvl w:val="0"/>
                <w:numId w:val="17"/>
              </w:numPr>
              <w:spacing w:after="0"/>
              <w:jc w:val="both"/>
              <w:rPr>
                <w:rFonts w:ascii="Garamond" w:eastAsia="Garamond" w:hAnsi="Garamond" w:cs="Garamond"/>
                <w:color w:val="A6A6A6" w:themeColor="background1" w:themeShade="A6"/>
                <w:sz w:val="20"/>
                <w:szCs w:val="20"/>
              </w:rPr>
            </w:pPr>
            <w:r w:rsidRPr="006A50E0">
              <w:rPr>
                <w:rFonts w:ascii="Garamond" w:eastAsia="Garamond" w:hAnsi="Garamond" w:cs="Garamond"/>
                <w:color w:val="A6A6A6" w:themeColor="background1" w:themeShade="A6"/>
                <w:sz w:val="20"/>
                <w:szCs w:val="20"/>
              </w:rPr>
              <w:t>Ser viables y pertinentes en el marco del contexto institucional.</w:t>
            </w:r>
          </w:p>
          <w:p w14:paraId="37C1E131" w14:textId="77777777" w:rsidR="00476E00" w:rsidRPr="006A50E0" w:rsidRDefault="00476E00" w:rsidP="00476E00">
            <w:pPr>
              <w:numPr>
                <w:ilvl w:val="0"/>
                <w:numId w:val="17"/>
              </w:numPr>
              <w:spacing w:after="0"/>
              <w:jc w:val="both"/>
              <w:rPr>
                <w:rFonts w:ascii="Garamond" w:eastAsia="Garamond" w:hAnsi="Garamond" w:cs="Garamond"/>
                <w:color w:val="A6A6A6" w:themeColor="background1" w:themeShade="A6"/>
                <w:sz w:val="20"/>
                <w:szCs w:val="20"/>
              </w:rPr>
            </w:pPr>
            <w:r w:rsidRPr="006A50E0">
              <w:rPr>
                <w:rFonts w:ascii="Garamond" w:eastAsia="Garamond" w:hAnsi="Garamond" w:cs="Garamond"/>
                <w:color w:val="A6A6A6" w:themeColor="background1" w:themeShade="A6"/>
                <w:sz w:val="20"/>
                <w:szCs w:val="20"/>
              </w:rPr>
              <w:t>Orientar hacia la consolidación de procesos de mejora continua e innovación.</w:t>
            </w:r>
          </w:p>
          <w:p w14:paraId="23E8DD1C" w14:textId="77777777" w:rsidR="00476E00" w:rsidRPr="006A50E0" w:rsidRDefault="00476E00" w:rsidP="00476E00">
            <w:pPr>
              <w:numPr>
                <w:ilvl w:val="0"/>
                <w:numId w:val="17"/>
              </w:numPr>
              <w:spacing w:after="280"/>
              <w:jc w:val="both"/>
              <w:rPr>
                <w:rFonts w:ascii="Garamond" w:eastAsia="Garamond" w:hAnsi="Garamond" w:cs="Garamond"/>
                <w:color w:val="A6A6A6" w:themeColor="background1" w:themeShade="A6"/>
                <w:sz w:val="20"/>
                <w:szCs w:val="20"/>
              </w:rPr>
            </w:pPr>
            <w:r w:rsidRPr="006A50E0">
              <w:rPr>
                <w:rFonts w:ascii="Garamond" w:eastAsia="Garamond" w:hAnsi="Garamond" w:cs="Garamond"/>
                <w:color w:val="A6A6A6" w:themeColor="background1" w:themeShade="A6"/>
                <w:sz w:val="20"/>
                <w:szCs w:val="20"/>
              </w:rPr>
              <w:t>Evitar generalidades o apreciaciones vagas, ofreciendo lineamientos claros para la planificación estratégica.</w:t>
            </w:r>
          </w:p>
          <w:p w14:paraId="37773983" w14:textId="77777777" w:rsidR="00476E00" w:rsidRPr="006A50E0" w:rsidRDefault="00476E00" w:rsidP="00476E00">
            <w:pPr>
              <w:spacing w:before="280" w:after="280"/>
              <w:jc w:val="both"/>
              <w:rPr>
                <w:rFonts w:ascii="Garamond" w:eastAsia="Garamond" w:hAnsi="Garamond" w:cs="Garamond"/>
                <w:color w:val="A6A6A6" w:themeColor="background1" w:themeShade="A6"/>
                <w:sz w:val="20"/>
                <w:szCs w:val="20"/>
              </w:rPr>
            </w:pPr>
            <w:r w:rsidRPr="006A50E0">
              <w:rPr>
                <w:rFonts w:ascii="Garamond" w:eastAsia="Garamond" w:hAnsi="Garamond" w:cs="Garamond"/>
                <w:color w:val="A6A6A6" w:themeColor="background1" w:themeShade="A6"/>
                <w:sz w:val="20"/>
                <w:szCs w:val="20"/>
              </w:rPr>
              <w:t>Estas recomendaciones complementan los resultados, ya que no solo describen la situación encontrada, sino que también proyectan acciones posibles para avanzar hacia niveles superiores de calidad.</w:t>
            </w:r>
          </w:p>
          <w:p w14:paraId="73E63539" w14:textId="77777777" w:rsidR="00476E00" w:rsidRDefault="00476E00" w:rsidP="00476E00">
            <w:pPr>
              <w:rPr>
                <w:rFonts w:ascii="Garamond" w:eastAsia="Garamond" w:hAnsi="Garamond" w:cs="Garamond"/>
                <w:b/>
                <w:bCs/>
              </w:rPr>
            </w:pPr>
          </w:p>
          <w:p w14:paraId="6194B55B" w14:textId="77777777" w:rsidR="00476E00" w:rsidRDefault="00476E00" w:rsidP="00476E00">
            <w:pPr>
              <w:rPr>
                <w:rFonts w:ascii="Garamond" w:eastAsia="Garamond" w:hAnsi="Garamond" w:cs="Garamond"/>
                <w:b/>
                <w:bCs/>
              </w:rPr>
            </w:pPr>
          </w:p>
          <w:p w14:paraId="20FE4265" w14:textId="77777777" w:rsidR="00476E00" w:rsidRDefault="00476E00" w:rsidP="00476E00">
            <w:pPr>
              <w:rPr>
                <w:rFonts w:ascii="Garamond" w:eastAsia="Garamond" w:hAnsi="Garamond" w:cs="Garamond"/>
                <w:b/>
                <w:bCs/>
              </w:rPr>
            </w:pPr>
          </w:p>
          <w:p w14:paraId="5545EA77" w14:textId="77777777" w:rsidR="00476E00" w:rsidRDefault="00476E00" w:rsidP="00476E00">
            <w:pPr>
              <w:rPr>
                <w:rFonts w:ascii="Garamond" w:eastAsia="Garamond" w:hAnsi="Garamond" w:cs="Garamond"/>
                <w:b/>
                <w:bCs/>
              </w:rPr>
            </w:pPr>
          </w:p>
          <w:p w14:paraId="7640C5E6" w14:textId="77777777" w:rsidR="00476E00" w:rsidRDefault="00476E00" w:rsidP="00476E00">
            <w:pPr>
              <w:rPr>
                <w:rFonts w:ascii="Garamond" w:eastAsia="Garamond" w:hAnsi="Garamond" w:cs="Garamond"/>
                <w:b/>
                <w:bCs/>
              </w:rPr>
            </w:pPr>
          </w:p>
          <w:p w14:paraId="2DF4ED42" w14:textId="77777777" w:rsidR="00476E00" w:rsidRDefault="00476E00" w:rsidP="00476E00">
            <w:pPr>
              <w:rPr>
                <w:rFonts w:ascii="Garamond" w:eastAsia="Garamond" w:hAnsi="Garamond" w:cs="Garamond"/>
                <w:b/>
                <w:bCs/>
              </w:rPr>
            </w:pPr>
          </w:p>
          <w:p w14:paraId="283EDB9D" w14:textId="77777777" w:rsidR="00476E00" w:rsidRDefault="00476E00" w:rsidP="00476E00">
            <w:pPr>
              <w:rPr>
                <w:rFonts w:ascii="Garamond" w:eastAsia="Garamond" w:hAnsi="Garamond" w:cs="Garamond"/>
                <w:b/>
                <w:bCs/>
              </w:rPr>
            </w:pPr>
          </w:p>
          <w:p w14:paraId="0E7BD953" w14:textId="77777777" w:rsidR="00476E00" w:rsidRDefault="00476E00" w:rsidP="00476E00">
            <w:pPr>
              <w:rPr>
                <w:rFonts w:ascii="Garamond" w:eastAsia="Garamond" w:hAnsi="Garamond" w:cs="Garamond"/>
                <w:b/>
                <w:bCs/>
              </w:rPr>
            </w:pPr>
          </w:p>
          <w:p w14:paraId="404CFCF9" w14:textId="77777777" w:rsidR="00476E00" w:rsidRDefault="00476E00" w:rsidP="00476E00">
            <w:pPr>
              <w:rPr>
                <w:rFonts w:ascii="Garamond" w:eastAsia="Garamond" w:hAnsi="Garamond" w:cs="Garamond"/>
                <w:b/>
                <w:bCs/>
              </w:rPr>
            </w:pPr>
          </w:p>
          <w:p w14:paraId="6491C2A8" w14:textId="77777777" w:rsidR="00476E00" w:rsidRDefault="00476E00" w:rsidP="00476E00">
            <w:pPr>
              <w:rPr>
                <w:rFonts w:ascii="Garamond" w:eastAsia="Garamond" w:hAnsi="Garamond" w:cs="Garamond"/>
                <w:b/>
                <w:bCs/>
              </w:rPr>
            </w:pPr>
          </w:p>
          <w:p w14:paraId="46E59DF1" w14:textId="77777777" w:rsidR="00476E00" w:rsidRDefault="00476E00" w:rsidP="00476E00">
            <w:pPr>
              <w:rPr>
                <w:rFonts w:ascii="Garamond" w:eastAsia="Garamond" w:hAnsi="Garamond" w:cs="Garamond"/>
                <w:b/>
                <w:bCs/>
              </w:rPr>
            </w:pPr>
          </w:p>
          <w:p w14:paraId="71E90A81" w14:textId="77777777" w:rsidR="00476E00" w:rsidRDefault="00476E00" w:rsidP="00476E00">
            <w:pPr>
              <w:rPr>
                <w:rFonts w:ascii="Garamond" w:eastAsia="Garamond" w:hAnsi="Garamond" w:cs="Garamond"/>
                <w:b/>
                <w:bCs/>
              </w:rPr>
            </w:pPr>
          </w:p>
          <w:p w14:paraId="1444DC8B" w14:textId="77777777" w:rsidR="00476E00" w:rsidRDefault="00476E00" w:rsidP="00476E00">
            <w:pPr>
              <w:rPr>
                <w:rFonts w:ascii="Garamond" w:eastAsia="Garamond" w:hAnsi="Garamond" w:cs="Garamond"/>
                <w:b/>
                <w:bCs/>
              </w:rPr>
            </w:pPr>
          </w:p>
          <w:p w14:paraId="30CD86B5" w14:textId="77777777" w:rsidR="00476E00" w:rsidRDefault="00476E00" w:rsidP="00476E00">
            <w:pPr>
              <w:rPr>
                <w:rFonts w:ascii="Garamond" w:eastAsia="Garamond" w:hAnsi="Garamond" w:cs="Garamond"/>
                <w:b/>
                <w:bCs/>
              </w:rPr>
            </w:pPr>
          </w:p>
          <w:p w14:paraId="57B588CC" w14:textId="77777777" w:rsidR="00476E00" w:rsidRDefault="00476E00" w:rsidP="00476E00">
            <w:pPr>
              <w:rPr>
                <w:rFonts w:ascii="Garamond" w:eastAsia="Garamond" w:hAnsi="Garamond" w:cs="Garamond"/>
                <w:b/>
                <w:bCs/>
              </w:rPr>
            </w:pPr>
          </w:p>
          <w:p w14:paraId="6A4DD90B" w14:textId="77777777" w:rsidR="00476E00" w:rsidRDefault="00476E00" w:rsidP="00476E00">
            <w:pPr>
              <w:rPr>
                <w:rFonts w:ascii="Garamond" w:eastAsia="Garamond" w:hAnsi="Garamond" w:cs="Garamond"/>
                <w:b/>
                <w:bCs/>
              </w:rPr>
            </w:pPr>
          </w:p>
          <w:p w14:paraId="442B0305" w14:textId="77777777" w:rsidR="00476E00" w:rsidRDefault="00476E00" w:rsidP="00476E00">
            <w:pPr>
              <w:rPr>
                <w:rFonts w:ascii="Garamond" w:eastAsia="Garamond" w:hAnsi="Garamond" w:cs="Garamond"/>
                <w:b/>
                <w:bCs/>
              </w:rPr>
            </w:pPr>
          </w:p>
          <w:p w14:paraId="77A39062" w14:textId="77777777" w:rsidR="00D925C2" w:rsidRDefault="00D925C2" w:rsidP="00476E00">
            <w:pPr>
              <w:rPr>
                <w:rFonts w:ascii="Garamond" w:eastAsia="Garamond" w:hAnsi="Garamond" w:cs="Garamond"/>
                <w:b/>
                <w:bCs/>
              </w:rPr>
            </w:pPr>
          </w:p>
          <w:p w14:paraId="2D66DC3F" w14:textId="77777777" w:rsidR="00D925C2" w:rsidRDefault="00D925C2" w:rsidP="00476E00">
            <w:pPr>
              <w:rPr>
                <w:rFonts w:ascii="Garamond" w:eastAsia="Garamond" w:hAnsi="Garamond" w:cs="Garamond"/>
                <w:b/>
                <w:bCs/>
              </w:rPr>
            </w:pPr>
          </w:p>
          <w:p w14:paraId="478C5A28" w14:textId="58E6E833" w:rsidR="00D925C2" w:rsidRDefault="00D925C2" w:rsidP="00476E00">
            <w:pPr>
              <w:rPr>
                <w:rFonts w:ascii="Garamond" w:eastAsia="Garamond" w:hAnsi="Garamond" w:cs="Garamond"/>
                <w:b/>
                <w:bCs/>
              </w:rPr>
            </w:pPr>
          </w:p>
        </w:tc>
      </w:tr>
      <w:tr w:rsidR="00476E00" w14:paraId="3CBE522D" w14:textId="77777777" w:rsidTr="00D925C2">
        <w:trPr>
          <w:trHeight w:val="343"/>
        </w:trPr>
        <w:tc>
          <w:tcPr>
            <w:tcW w:w="9503" w:type="dxa"/>
            <w:gridSpan w:val="10"/>
            <w:shd w:val="clear" w:color="auto" w:fill="006666"/>
            <w:vAlign w:val="center"/>
          </w:tcPr>
          <w:p w14:paraId="2CD68523" w14:textId="77777777" w:rsidR="00476E00" w:rsidRDefault="00476E00" w:rsidP="00476E00">
            <w:pPr>
              <w:spacing w:after="0" w:line="240" w:lineRule="auto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D925C2">
              <w:rPr>
                <w:rFonts w:ascii="Garamond" w:eastAsia="Garamond" w:hAnsi="Garamond" w:cs="Garamond"/>
                <w:b/>
                <w:bCs/>
                <w:color w:val="FFFFFF"/>
                <w:sz w:val="20"/>
                <w:szCs w:val="20"/>
              </w:rPr>
              <w:lastRenderedPageBreak/>
              <w:t>DIMENSION 2. DESARROLLO Y FORTALECIMIENTO</w:t>
            </w:r>
          </w:p>
        </w:tc>
      </w:tr>
      <w:tr w:rsidR="00D925C2" w:rsidRPr="00D925C2" w14:paraId="08FD0260" w14:textId="77777777" w:rsidTr="00D925C2">
        <w:trPr>
          <w:trHeight w:val="485"/>
        </w:trPr>
        <w:tc>
          <w:tcPr>
            <w:tcW w:w="2128" w:type="dxa"/>
            <w:gridSpan w:val="4"/>
            <w:vMerge w:val="restart"/>
            <w:shd w:val="clear" w:color="auto" w:fill="C5E0B3"/>
            <w:vAlign w:val="center"/>
          </w:tcPr>
          <w:p w14:paraId="6C63669B" w14:textId="283664E3" w:rsidR="00D925C2" w:rsidRDefault="00D925C2" w:rsidP="00476E00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bookmarkStart w:id="4" w:name="_heading=h.asvu4mtduwnp" w:colFirst="0" w:colLast="0"/>
            <w:bookmarkEnd w:id="4"/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Criterio 2.1</w:t>
            </w:r>
          </w:p>
        </w:tc>
        <w:tc>
          <w:tcPr>
            <w:tcW w:w="3990" w:type="dxa"/>
            <w:gridSpan w:val="2"/>
            <w:vMerge w:val="restart"/>
            <w:shd w:val="clear" w:color="auto" w:fill="C5E0B3"/>
            <w:vAlign w:val="center"/>
          </w:tcPr>
          <w:p w14:paraId="3C64357B" w14:textId="77777777" w:rsidR="00D925C2" w:rsidRDefault="00D925C2" w:rsidP="00476E00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Indicadores</w:t>
            </w:r>
          </w:p>
        </w:tc>
        <w:tc>
          <w:tcPr>
            <w:tcW w:w="3385" w:type="dxa"/>
            <w:gridSpan w:val="4"/>
            <w:shd w:val="clear" w:color="auto" w:fill="C5E0B3"/>
            <w:vAlign w:val="center"/>
          </w:tcPr>
          <w:p w14:paraId="6B647C2F" w14:textId="3B6AEAB3" w:rsidR="00D925C2" w:rsidRDefault="00D925C2" w:rsidP="00054EE0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Nivel de cumplimiento</w:t>
            </w:r>
          </w:p>
        </w:tc>
      </w:tr>
      <w:tr w:rsidR="00054EE0" w14:paraId="4CF84559" w14:textId="77777777" w:rsidTr="00B13534">
        <w:trPr>
          <w:trHeight w:val="421"/>
        </w:trPr>
        <w:tc>
          <w:tcPr>
            <w:tcW w:w="2128" w:type="dxa"/>
            <w:gridSpan w:val="4"/>
            <w:vMerge/>
            <w:shd w:val="clear" w:color="auto" w:fill="FFFFFF"/>
            <w:vAlign w:val="center"/>
          </w:tcPr>
          <w:p w14:paraId="644EB855" w14:textId="77777777" w:rsidR="00054EE0" w:rsidRDefault="00054EE0" w:rsidP="00054EE0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3990" w:type="dxa"/>
            <w:gridSpan w:val="2"/>
            <w:vMerge/>
            <w:shd w:val="clear" w:color="auto" w:fill="FFFFFF"/>
            <w:vAlign w:val="center"/>
          </w:tcPr>
          <w:p w14:paraId="3B02784F" w14:textId="77777777" w:rsidR="00054EE0" w:rsidRDefault="00054EE0" w:rsidP="00054EE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68" w:hanging="283"/>
              <w:jc w:val="both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</w:p>
        </w:tc>
        <w:tc>
          <w:tcPr>
            <w:tcW w:w="1107" w:type="dxa"/>
            <w:shd w:val="clear" w:color="auto" w:fill="C5E0B3" w:themeFill="accent6" w:themeFillTint="66"/>
            <w:vAlign w:val="center"/>
          </w:tcPr>
          <w:p w14:paraId="767F63CC" w14:textId="704F3B35" w:rsidR="00054EE0" w:rsidRPr="00054EE0" w:rsidRDefault="00054EE0" w:rsidP="00054EE0">
            <w:pPr>
              <w:widowControl w:val="0"/>
              <w:spacing w:after="0" w:line="276" w:lineRule="auto"/>
              <w:jc w:val="center"/>
              <w:rPr>
                <w:rFonts w:ascii="Garamond" w:eastAsia="Garamond" w:hAnsi="Garamond" w:cs="Garamond"/>
                <w:b/>
                <w:sz w:val="20"/>
                <w:szCs w:val="20"/>
              </w:rPr>
            </w:pPr>
            <w:r w:rsidRPr="00054EE0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CT</w:t>
            </w:r>
          </w:p>
        </w:tc>
        <w:tc>
          <w:tcPr>
            <w:tcW w:w="1149" w:type="dxa"/>
            <w:gridSpan w:val="2"/>
            <w:shd w:val="clear" w:color="auto" w:fill="C5E0B3" w:themeFill="accent6" w:themeFillTint="66"/>
            <w:vAlign w:val="center"/>
          </w:tcPr>
          <w:p w14:paraId="10248B6A" w14:textId="2A9F4AE1" w:rsidR="00054EE0" w:rsidRPr="00054EE0" w:rsidRDefault="00054EE0" w:rsidP="00054EE0">
            <w:pPr>
              <w:widowControl w:val="0"/>
              <w:spacing w:after="0" w:line="276" w:lineRule="auto"/>
              <w:jc w:val="center"/>
              <w:rPr>
                <w:rFonts w:ascii="Garamond" w:eastAsia="Garamond" w:hAnsi="Garamond" w:cs="Garamond"/>
                <w:b/>
                <w:sz w:val="20"/>
                <w:szCs w:val="20"/>
              </w:rPr>
            </w:pPr>
            <w:r w:rsidRPr="00054EE0">
              <w:rPr>
                <w:rFonts w:ascii="Garamond" w:eastAsia="Garamond" w:hAnsi="Garamond" w:cs="Garamond"/>
                <w:b/>
                <w:sz w:val="20"/>
                <w:szCs w:val="20"/>
              </w:rPr>
              <w:t>CP</w:t>
            </w:r>
          </w:p>
        </w:tc>
        <w:tc>
          <w:tcPr>
            <w:tcW w:w="1129" w:type="dxa"/>
            <w:shd w:val="clear" w:color="auto" w:fill="C5E0B3" w:themeFill="accent6" w:themeFillTint="66"/>
            <w:vAlign w:val="center"/>
          </w:tcPr>
          <w:p w14:paraId="68CE49F6" w14:textId="3C085F7F" w:rsidR="00054EE0" w:rsidRPr="00054EE0" w:rsidRDefault="00054EE0" w:rsidP="00054EE0">
            <w:pPr>
              <w:widowControl w:val="0"/>
              <w:spacing w:after="0" w:line="276" w:lineRule="auto"/>
              <w:jc w:val="center"/>
              <w:rPr>
                <w:rFonts w:ascii="Garamond" w:eastAsia="Garamond" w:hAnsi="Garamond" w:cs="Garamond"/>
                <w:b/>
                <w:sz w:val="20"/>
                <w:szCs w:val="20"/>
              </w:rPr>
            </w:pPr>
            <w:r w:rsidRPr="00054EE0">
              <w:rPr>
                <w:rFonts w:ascii="Garamond" w:eastAsia="Garamond" w:hAnsi="Garamond" w:cs="Garamond"/>
                <w:b/>
                <w:sz w:val="20"/>
                <w:szCs w:val="20"/>
              </w:rPr>
              <w:t>NC</w:t>
            </w:r>
          </w:p>
        </w:tc>
      </w:tr>
      <w:tr w:rsidR="00054EE0" w14:paraId="30308718" w14:textId="77777777" w:rsidTr="00B13534">
        <w:trPr>
          <w:trHeight w:val="70"/>
        </w:trPr>
        <w:tc>
          <w:tcPr>
            <w:tcW w:w="2128" w:type="dxa"/>
            <w:gridSpan w:val="4"/>
            <w:vMerge w:val="restart"/>
            <w:shd w:val="clear" w:color="auto" w:fill="FFFFFF"/>
            <w:vAlign w:val="center"/>
          </w:tcPr>
          <w:p w14:paraId="6D50D48B" w14:textId="77777777" w:rsidR="00054EE0" w:rsidRDefault="00054EE0" w:rsidP="00054EE0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Pertinencia en la actualización/ajustes del Proyecto Académico</w:t>
            </w:r>
          </w:p>
          <w:p w14:paraId="50F6D720" w14:textId="77777777" w:rsidR="00054EE0" w:rsidRDefault="00054EE0" w:rsidP="00054EE0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color w:val="EE0000"/>
                <w:sz w:val="20"/>
                <w:szCs w:val="20"/>
              </w:rPr>
              <w:t>(Sustantivo)</w:t>
            </w:r>
          </w:p>
        </w:tc>
        <w:tc>
          <w:tcPr>
            <w:tcW w:w="3990" w:type="dxa"/>
            <w:gridSpan w:val="2"/>
            <w:shd w:val="clear" w:color="auto" w:fill="FFFFFF"/>
            <w:vAlign w:val="center"/>
          </w:tcPr>
          <w:p w14:paraId="28A7BF91" w14:textId="15AA612F" w:rsidR="00054EE0" w:rsidRDefault="00054EE0" w:rsidP="00054EE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68" w:hanging="283"/>
              <w:jc w:val="both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color w:val="000000"/>
                <w:sz w:val="20"/>
                <w:szCs w:val="20"/>
              </w:rPr>
              <w:t>El Proyecto Académico se revisa y ajusta periódicamente o actualiza (según las normativas del CONES)</w:t>
            </w:r>
            <w:r w:rsidR="00E350C0">
              <w:rPr>
                <w:rFonts w:ascii="Garamond" w:eastAsia="Garamond" w:hAnsi="Garamond" w:cs="Garamond"/>
                <w:color w:val="000000"/>
                <w:sz w:val="20"/>
                <w:szCs w:val="20"/>
              </w:rPr>
              <w:t>.</w:t>
            </w:r>
          </w:p>
        </w:tc>
        <w:tc>
          <w:tcPr>
            <w:tcW w:w="1107" w:type="dxa"/>
            <w:shd w:val="clear" w:color="auto" w:fill="FFFFFF"/>
            <w:vAlign w:val="bottom"/>
          </w:tcPr>
          <w:p w14:paraId="2AC7CAF2" w14:textId="77777777" w:rsidR="00054EE0" w:rsidRDefault="00054EE0" w:rsidP="00054EE0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49" w:type="dxa"/>
            <w:gridSpan w:val="2"/>
            <w:shd w:val="clear" w:color="auto" w:fill="FFFFFF"/>
            <w:vAlign w:val="bottom"/>
          </w:tcPr>
          <w:p w14:paraId="4DC160E2" w14:textId="77777777" w:rsidR="00054EE0" w:rsidRDefault="00054EE0" w:rsidP="00054EE0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9" w:type="dxa"/>
            <w:shd w:val="clear" w:color="auto" w:fill="FFFFFF"/>
            <w:vAlign w:val="bottom"/>
          </w:tcPr>
          <w:p w14:paraId="17FBC13A" w14:textId="7B23E2FC" w:rsidR="00054EE0" w:rsidRDefault="00054EE0" w:rsidP="00054EE0">
            <w:pPr>
              <w:jc w:val="center"/>
              <w:rPr>
                <w:rFonts w:ascii="Garamond" w:eastAsia="Garamond" w:hAnsi="Garamond" w:cs="Garamond"/>
              </w:rPr>
            </w:pPr>
          </w:p>
        </w:tc>
      </w:tr>
      <w:tr w:rsidR="00054EE0" w14:paraId="20BFDAC7" w14:textId="77777777" w:rsidTr="00B13534">
        <w:trPr>
          <w:trHeight w:val="607"/>
        </w:trPr>
        <w:tc>
          <w:tcPr>
            <w:tcW w:w="2128" w:type="dxa"/>
            <w:gridSpan w:val="4"/>
            <w:vMerge/>
            <w:shd w:val="clear" w:color="auto" w:fill="FFFFFF"/>
            <w:vAlign w:val="center"/>
          </w:tcPr>
          <w:p w14:paraId="50BB5FF6" w14:textId="77777777" w:rsidR="00054EE0" w:rsidRDefault="00054EE0" w:rsidP="00054E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Garamond" w:eastAsia="Garamond" w:hAnsi="Garamond" w:cs="Garamond"/>
              </w:rPr>
            </w:pPr>
          </w:p>
        </w:tc>
        <w:tc>
          <w:tcPr>
            <w:tcW w:w="3990" w:type="dxa"/>
            <w:gridSpan w:val="2"/>
            <w:shd w:val="clear" w:color="auto" w:fill="FFFFFF"/>
            <w:vAlign w:val="center"/>
          </w:tcPr>
          <w:p w14:paraId="3F5D3BB5" w14:textId="445EFF26" w:rsidR="00054EE0" w:rsidRDefault="00054EE0" w:rsidP="00054EE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68" w:hanging="283"/>
              <w:jc w:val="both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color w:val="000000"/>
                <w:sz w:val="20"/>
                <w:szCs w:val="20"/>
              </w:rPr>
              <w:t>La actualización del Proyecto Académico responde a estudios de pertinencia y necesidades del contexto</w:t>
            </w:r>
            <w:r w:rsidR="00E350C0">
              <w:rPr>
                <w:rFonts w:ascii="Garamond" w:eastAsia="Garamond" w:hAnsi="Garamond" w:cs="Garamond"/>
                <w:color w:val="000000"/>
                <w:sz w:val="20"/>
                <w:szCs w:val="20"/>
              </w:rPr>
              <w:t>.</w:t>
            </w:r>
          </w:p>
        </w:tc>
        <w:tc>
          <w:tcPr>
            <w:tcW w:w="1107" w:type="dxa"/>
            <w:shd w:val="clear" w:color="auto" w:fill="FFFFFF"/>
            <w:vAlign w:val="bottom"/>
          </w:tcPr>
          <w:p w14:paraId="2C1E2019" w14:textId="77777777" w:rsidR="00054EE0" w:rsidRDefault="00054EE0" w:rsidP="00054EE0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49" w:type="dxa"/>
            <w:gridSpan w:val="2"/>
            <w:shd w:val="clear" w:color="auto" w:fill="FFFFFF"/>
            <w:vAlign w:val="bottom"/>
          </w:tcPr>
          <w:p w14:paraId="1AC23A1F" w14:textId="77777777" w:rsidR="00054EE0" w:rsidRDefault="00054EE0" w:rsidP="00054EE0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9" w:type="dxa"/>
            <w:shd w:val="clear" w:color="auto" w:fill="FFFFFF"/>
            <w:vAlign w:val="bottom"/>
          </w:tcPr>
          <w:p w14:paraId="7EE1351F" w14:textId="6D81EAEB" w:rsidR="00054EE0" w:rsidRDefault="00054EE0" w:rsidP="00054EE0">
            <w:pPr>
              <w:jc w:val="center"/>
              <w:rPr>
                <w:rFonts w:ascii="Garamond" w:eastAsia="Garamond" w:hAnsi="Garamond" w:cs="Garamond"/>
              </w:rPr>
            </w:pPr>
          </w:p>
        </w:tc>
      </w:tr>
      <w:tr w:rsidR="00054EE0" w14:paraId="1C986646" w14:textId="77777777" w:rsidTr="00B13534">
        <w:trPr>
          <w:trHeight w:val="622"/>
        </w:trPr>
        <w:tc>
          <w:tcPr>
            <w:tcW w:w="2128" w:type="dxa"/>
            <w:gridSpan w:val="4"/>
            <w:vMerge/>
            <w:shd w:val="clear" w:color="auto" w:fill="FFFFFF"/>
            <w:vAlign w:val="center"/>
          </w:tcPr>
          <w:p w14:paraId="7B38C926" w14:textId="77777777" w:rsidR="00054EE0" w:rsidRDefault="00054EE0" w:rsidP="00054E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Garamond" w:eastAsia="Garamond" w:hAnsi="Garamond" w:cs="Garamond"/>
              </w:rPr>
            </w:pPr>
          </w:p>
        </w:tc>
        <w:tc>
          <w:tcPr>
            <w:tcW w:w="3990" w:type="dxa"/>
            <w:gridSpan w:val="2"/>
            <w:shd w:val="clear" w:color="auto" w:fill="FFFFFF"/>
            <w:vAlign w:val="center"/>
          </w:tcPr>
          <w:p w14:paraId="4C89B43C" w14:textId="77777777" w:rsidR="00054EE0" w:rsidRDefault="00054EE0" w:rsidP="00054EE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68" w:hanging="283"/>
              <w:jc w:val="both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color w:val="000000"/>
                <w:sz w:val="20"/>
                <w:szCs w:val="20"/>
              </w:rPr>
              <w:t>Se incorporan innovaciones (curricular/pedagógicas/tecnológicas) en el Proyecto Académico.</w:t>
            </w:r>
          </w:p>
        </w:tc>
        <w:tc>
          <w:tcPr>
            <w:tcW w:w="1107" w:type="dxa"/>
            <w:shd w:val="clear" w:color="auto" w:fill="FFFFFF"/>
            <w:vAlign w:val="bottom"/>
          </w:tcPr>
          <w:p w14:paraId="06120D9E" w14:textId="77777777" w:rsidR="00054EE0" w:rsidRDefault="00054EE0" w:rsidP="00054EE0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49" w:type="dxa"/>
            <w:gridSpan w:val="2"/>
            <w:shd w:val="clear" w:color="auto" w:fill="FFFFFF"/>
            <w:vAlign w:val="bottom"/>
          </w:tcPr>
          <w:p w14:paraId="7DA10797" w14:textId="77777777" w:rsidR="00054EE0" w:rsidRDefault="00054EE0" w:rsidP="00054EE0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9" w:type="dxa"/>
            <w:shd w:val="clear" w:color="auto" w:fill="FFFFFF"/>
            <w:vAlign w:val="bottom"/>
          </w:tcPr>
          <w:p w14:paraId="6493FE87" w14:textId="6E6A7B88" w:rsidR="00054EE0" w:rsidRDefault="00054EE0" w:rsidP="00054EE0">
            <w:pPr>
              <w:jc w:val="center"/>
              <w:rPr>
                <w:rFonts w:ascii="Garamond" w:eastAsia="Garamond" w:hAnsi="Garamond" w:cs="Garamond"/>
              </w:rPr>
            </w:pPr>
          </w:p>
        </w:tc>
      </w:tr>
      <w:tr w:rsidR="00054EE0" w14:paraId="63872E7D" w14:textId="77777777" w:rsidTr="00B13534">
        <w:trPr>
          <w:trHeight w:val="584"/>
        </w:trPr>
        <w:tc>
          <w:tcPr>
            <w:tcW w:w="2128" w:type="dxa"/>
            <w:gridSpan w:val="4"/>
            <w:vMerge/>
            <w:shd w:val="clear" w:color="auto" w:fill="FFFFFF"/>
            <w:vAlign w:val="center"/>
          </w:tcPr>
          <w:p w14:paraId="1D984E1E" w14:textId="77777777" w:rsidR="00054EE0" w:rsidRDefault="00054EE0" w:rsidP="00054E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Garamond" w:eastAsia="Garamond" w:hAnsi="Garamond" w:cs="Garamond"/>
              </w:rPr>
            </w:pPr>
          </w:p>
        </w:tc>
        <w:tc>
          <w:tcPr>
            <w:tcW w:w="3990" w:type="dxa"/>
            <w:gridSpan w:val="2"/>
            <w:shd w:val="clear" w:color="auto" w:fill="FFFFFF"/>
            <w:vAlign w:val="center"/>
          </w:tcPr>
          <w:p w14:paraId="76F9A1B2" w14:textId="77777777" w:rsidR="00054EE0" w:rsidRDefault="00054EE0" w:rsidP="00054EE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68" w:hanging="283"/>
              <w:jc w:val="both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color w:val="000000"/>
                <w:sz w:val="20"/>
                <w:szCs w:val="20"/>
              </w:rPr>
              <w:t>La comunidad académica participa en la actualización o ajuste del Proyecto Académico.</w:t>
            </w:r>
          </w:p>
        </w:tc>
        <w:tc>
          <w:tcPr>
            <w:tcW w:w="1107" w:type="dxa"/>
            <w:shd w:val="clear" w:color="auto" w:fill="FFFFFF"/>
            <w:vAlign w:val="bottom"/>
          </w:tcPr>
          <w:p w14:paraId="47F4128C" w14:textId="77777777" w:rsidR="00054EE0" w:rsidRDefault="00054EE0" w:rsidP="00054EE0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49" w:type="dxa"/>
            <w:gridSpan w:val="2"/>
            <w:shd w:val="clear" w:color="auto" w:fill="FFFFFF"/>
            <w:vAlign w:val="bottom"/>
          </w:tcPr>
          <w:p w14:paraId="79785C99" w14:textId="77777777" w:rsidR="00054EE0" w:rsidRDefault="00054EE0" w:rsidP="00054EE0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9" w:type="dxa"/>
            <w:shd w:val="clear" w:color="auto" w:fill="FFFFFF"/>
            <w:vAlign w:val="bottom"/>
          </w:tcPr>
          <w:p w14:paraId="39894E22" w14:textId="3B97C1D6" w:rsidR="00054EE0" w:rsidRDefault="00054EE0" w:rsidP="00054EE0">
            <w:pPr>
              <w:jc w:val="center"/>
              <w:rPr>
                <w:rFonts w:ascii="Garamond" w:eastAsia="Garamond" w:hAnsi="Garamond" w:cs="Garamond"/>
              </w:rPr>
            </w:pPr>
          </w:p>
        </w:tc>
      </w:tr>
      <w:tr w:rsidR="00054EE0" w14:paraId="30C2F049" w14:textId="77777777" w:rsidTr="00B13534">
        <w:trPr>
          <w:trHeight w:val="558"/>
        </w:trPr>
        <w:tc>
          <w:tcPr>
            <w:tcW w:w="2128" w:type="dxa"/>
            <w:gridSpan w:val="4"/>
            <w:vMerge/>
            <w:shd w:val="clear" w:color="auto" w:fill="FFFFFF"/>
            <w:vAlign w:val="center"/>
          </w:tcPr>
          <w:p w14:paraId="540F6B78" w14:textId="77777777" w:rsidR="00054EE0" w:rsidRDefault="00054EE0" w:rsidP="00054E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Garamond" w:eastAsia="Garamond" w:hAnsi="Garamond" w:cs="Garamond"/>
              </w:rPr>
            </w:pPr>
          </w:p>
        </w:tc>
        <w:tc>
          <w:tcPr>
            <w:tcW w:w="3990" w:type="dxa"/>
            <w:gridSpan w:val="2"/>
            <w:shd w:val="clear" w:color="auto" w:fill="FFFFFF"/>
            <w:vAlign w:val="center"/>
          </w:tcPr>
          <w:p w14:paraId="6E9AB04F" w14:textId="77777777" w:rsidR="00054EE0" w:rsidRDefault="00054EE0" w:rsidP="00054EE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68" w:hanging="283"/>
              <w:jc w:val="both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color w:val="000000"/>
                <w:sz w:val="20"/>
                <w:szCs w:val="20"/>
              </w:rPr>
              <w:t>Se implementan mecanismos de validación externa para el Proyecto Académico.</w:t>
            </w:r>
          </w:p>
        </w:tc>
        <w:tc>
          <w:tcPr>
            <w:tcW w:w="1107" w:type="dxa"/>
            <w:shd w:val="clear" w:color="auto" w:fill="FFFFFF"/>
            <w:vAlign w:val="bottom"/>
          </w:tcPr>
          <w:p w14:paraId="47E0B8F8" w14:textId="77777777" w:rsidR="00054EE0" w:rsidRDefault="00054EE0" w:rsidP="00054EE0">
            <w:pPr>
              <w:spacing w:after="0" w:line="240" w:lineRule="auto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1149" w:type="dxa"/>
            <w:gridSpan w:val="2"/>
            <w:shd w:val="clear" w:color="auto" w:fill="FFFFFF"/>
            <w:vAlign w:val="bottom"/>
          </w:tcPr>
          <w:p w14:paraId="1324D69E" w14:textId="77777777" w:rsidR="00054EE0" w:rsidRDefault="00054EE0" w:rsidP="00054EE0">
            <w:pPr>
              <w:spacing w:after="0" w:line="240" w:lineRule="auto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1129" w:type="dxa"/>
            <w:shd w:val="clear" w:color="auto" w:fill="FFFFFF"/>
            <w:vAlign w:val="bottom"/>
          </w:tcPr>
          <w:p w14:paraId="7D729B76" w14:textId="559ECB0E" w:rsidR="00054EE0" w:rsidRDefault="00054EE0" w:rsidP="00054EE0">
            <w:pPr>
              <w:spacing w:after="0" w:line="240" w:lineRule="auto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</w:tr>
      <w:tr w:rsidR="00054EE0" w14:paraId="70BD0688" w14:textId="77777777">
        <w:trPr>
          <w:trHeight w:val="426"/>
        </w:trPr>
        <w:tc>
          <w:tcPr>
            <w:tcW w:w="6118" w:type="dxa"/>
            <w:gridSpan w:val="6"/>
            <w:shd w:val="clear" w:color="auto" w:fill="FFFFFF"/>
            <w:vAlign w:val="center"/>
          </w:tcPr>
          <w:p w14:paraId="4188E215" w14:textId="77777777" w:rsidR="00054EE0" w:rsidRDefault="00054EE0" w:rsidP="00054EE0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Nivel de Cumplimiento del Criterio</w:t>
            </w:r>
          </w:p>
        </w:tc>
        <w:tc>
          <w:tcPr>
            <w:tcW w:w="3385" w:type="dxa"/>
            <w:gridSpan w:val="4"/>
            <w:shd w:val="clear" w:color="auto" w:fill="FFFFFF"/>
            <w:vAlign w:val="center"/>
          </w:tcPr>
          <w:p w14:paraId="3B5616FF" w14:textId="2C10DBC8" w:rsidR="00054EE0" w:rsidRDefault="00054EE0" w:rsidP="00054EE0">
            <w:pPr>
              <w:spacing w:after="0" w:line="240" w:lineRule="auto"/>
              <w:jc w:val="center"/>
              <w:rPr>
                <w:rFonts w:ascii="Garamond" w:eastAsia="Garamond" w:hAnsi="Garamond" w:cs="Garamond"/>
              </w:rPr>
            </w:pPr>
          </w:p>
        </w:tc>
      </w:tr>
      <w:tr w:rsidR="00054EE0" w14:paraId="06229E7E" w14:textId="77777777">
        <w:trPr>
          <w:trHeight w:val="426"/>
        </w:trPr>
        <w:tc>
          <w:tcPr>
            <w:tcW w:w="6118" w:type="dxa"/>
            <w:gridSpan w:val="6"/>
            <w:shd w:val="clear" w:color="auto" w:fill="C5E0B3"/>
            <w:vAlign w:val="center"/>
          </w:tcPr>
          <w:p w14:paraId="1EB07DB4" w14:textId="77777777" w:rsidR="00054EE0" w:rsidRDefault="00054EE0" w:rsidP="00054EE0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Argumento que sostiene el nivel de cumplimiento del criterio</w:t>
            </w:r>
          </w:p>
        </w:tc>
        <w:tc>
          <w:tcPr>
            <w:tcW w:w="3385" w:type="dxa"/>
            <w:gridSpan w:val="4"/>
            <w:shd w:val="clear" w:color="auto" w:fill="C5E0B3"/>
            <w:vAlign w:val="center"/>
          </w:tcPr>
          <w:p w14:paraId="73D32440" w14:textId="77777777" w:rsidR="00054EE0" w:rsidRDefault="00054EE0" w:rsidP="00054EE0">
            <w:pPr>
              <w:spacing w:after="0" w:line="240" w:lineRule="auto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Medios de Verificación</w:t>
            </w:r>
          </w:p>
        </w:tc>
      </w:tr>
      <w:tr w:rsidR="00054EE0" w14:paraId="58EA5FA2" w14:textId="77777777">
        <w:trPr>
          <w:trHeight w:val="51"/>
        </w:trPr>
        <w:tc>
          <w:tcPr>
            <w:tcW w:w="6118" w:type="dxa"/>
            <w:gridSpan w:val="6"/>
            <w:shd w:val="clear" w:color="auto" w:fill="FFFFFF"/>
          </w:tcPr>
          <w:p w14:paraId="699DFF9B" w14:textId="55B8DB6F" w:rsidR="00054EE0" w:rsidRDefault="00054EE0" w:rsidP="00054EE0">
            <w:pPr>
              <w:jc w:val="both"/>
              <w:rPr>
                <w:rFonts w:ascii="Garamond" w:eastAsia="Garamond" w:hAnsi="Garamond" w:cs="Garamond"/>
              </w:rPr>
            </w:pPr>
          </w:p>
          <w:p w14:paraId="6D63D5B7" w14:textId="77777777" w:rsidR="00054EE0" w:rsidRDefault="00054EE0" w:rsidP="00054EE0">
            <w:pPr>
              <w:jc w:val="both"/>
              <w:rPr>
                <w:rFonts w:ascii="Garamond" w:eastAsia="Garamond" w:hAnsi="Garamond" w:cs="Garamond"/>
              </w:rPr>
            </w:pPr>
          </w:p>
          <w:p w14:paraId="2A0AC9B7" w14:textId="77777777" w:rsidR="00054EE0" w:rsidRDefault="00054EE0" w:rsidP="00054EE0">
            <w:pPr>
              <w:jc w:val="both"/>
              <w:rPr>
                <w:rFonts w:ascii="Garamond" w:eastAsia="Garamond" w:hAnsi="Garamond" w:cs="Garamond"/>
              </w:rPr>
            </w:pPr>
          </w:p>
          <w:p w14:paraId="7AE92B3F" w14:textId="77777777" w:rsidR="00054EE0" w:rsidRDefault="00054EE0" w:rsidP="00054EE0">
            <w:pPr>
              <w:jc w:val="both"/>
              <w:rPr>
                <w:rFonts w:ascii="Garamond" w:eastAsia="Garamond" w:hAnsi="Garamond" w:cs="Garamond"/>
              </w:rPr>
            </w:pPr>
          </w:p>
          <w:p w14:paraId="5E2D11D0" w14:textId="77777777" w:rsidR="00054EE0" w:rsidRDefault="00054EE0" w:rsidP="00054EE0">
            <w:pPr>
              <w:jc w:val="both"/>
              <w:rPr>
                <w:rFonts w:ascii="Garamond" w:eastAsia="Garamond" w:hAnsi="Garamond" w:cs="Garamond"/>
              </w:rPr>
            </w:pPr>
          </w:p>
          <w:p w14:paraId="02113135" w14:textId="77777777" w:rsidR="00054EE0" w:rsidRDefault="00054EE0" w:rsidP="00054EE0">
            <w:pPr>
              <w:jc w:val="both"/>
              <w:rPr>
                <w:rFonts w:ascii="Garamond" w:eastAsia="Garamond" w:hAnsi="Garamond" w:cs="Garamond"/>
              </w:rPr>
            </w:pPr>
          </w:p>
          <w:p w14:paraId="68996D28" w14:textId="77777777" w:rsidR="00054EE0" w:rsidRDefault="00054EE0" w:rsidP="00054EE0">
            <w:pPr>
              <w:jc w:val="both"/>
              <w:rPr>
                <w:rFonts w:ascii="Garamond" w:eastAsia="Garamond" w:hAnsi="Garamond" w:cs="Garamond"/>
              </w:rPr>
            </w:pPr>
          </w:p>
          <w:p w14:paraId="60FD8C7F" w14:textId="77777777" w:rsidR="00054EE0" w:rsidRDefault="00054EE0" w:rsidP="00054EE0">
            <w:pPr>
              <w:jc w:val="both"/>
              <w:rPr>
                <w:rFonts w:ascii="Garamond" w:eastAsia="Garamond" w:hAnsi="Garamond" w:cs="Garamond"/>
              </w:rPr>
            </w:pPr>
          </w:p>
          <w:p w14:paraId="7A03C35E" w14:textId="77777777" w:rsidR="00054EE0" w:rsidRDefault="00054EE0" w:rsidP="00054EE0">
            <w:pPr>
              <w:jc w:val="both"/>
              <w:rPr>
                <w:rFonts w:ascii="Garamond" w:eastAsia="Garamond" w:hAnsi="Garamond" w:cs="Garamond"/>
              </w:rPr>
            </w:pPr>
          </w:p>
          <w:p w14:paraId="7D6AE82D" w14:textId="77777777" w:rsidR="00054EE0" w:rsidRDefault="00054EE0" w:rsidP="00054EE0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3385" w:type="dxa"/>
            <w:gridSpan w:val="4"/>
            <w:shd w:val="clear" w:color="auto" w:fill="FFFFFF"/>
          </w:tcPr>
          <w:p w14:paraId="39D1BFB9" w14:textId="5D95BE44" w:rsidR="00054EE0" w:rsidRDefault="00054EE0" w:rsidP="00054EE0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54B110EA" w14:textId="27E2D586" w:rsidR="00054EE0" w:rsidRDefault="00054EE0" w:rsidP="00054EE0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44263A77" w14:textId="099DB755" w:rsidR="00054EE0" w:rsidRDefault="00054EE0" w:rsidP="00054EE0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028EF207" w14:textId="40E7A838" w:rsidR="00054EE0" w:rsidRDefault="00054EE0" w:rsidP="00054EE0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122D5699" w14:textId="705FE56D" w:rsidR="00054EE0" w:rsidRDefault="00054EE0" w:rsidP="00054EE0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1406D000" w14:textId="77777777" w:rsidR="00054EE0" w:rsidRDefault="00054EE0" w:rsidP="00054EE0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3EB4E88F" w14:textId="77777777" w:rsidR="00054EE0" w:rsidRDefault="00054EE0" w:rsidP="00054EE0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3D4A934F" w14:textId="77777777" w:rsidR="00054EE0" w:rsidRDefault="00054EE0" w:rsidP="00054EE0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710223F9" w14:textId="77777777" w:rsidR="00054EE0" w:rsidRDefault="00054EE0" w:rsidP="00054EE0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7A2B0555" w14:textId="77777777" w:rsidR="00054EE0" w:rsidRDefault="00054EE0" w:rsidP="00054EE0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5F789413" w14:textId="77777777" w:rsidR="00054EE0" w:rsidRDefault="00054EE0" w:rsidP="00054EE0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2FD58308" w14:textId="77777777" w:rsidR="00054EE0" w:rsidRDefault="00054EE0" w:rsidP="00054EE0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2D10937D" w14:textId="77777777" w:rsidR="00054EE0" w:rsidRDefault="00054EE0" w:rsidP="00054EE0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6FF6E41F" w14:textId="77777777" w:rsidR="00054EE0" w:rsidRDefault="00054EE0" w:rsidP="00054EE0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6D9A5E90" w14:textId="77777777" w:rsidR="00054EE0" w:rsidRDefault="00054EE0" w:rsidP="00054EE0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562AAA54" w14:textId="77777777" w:rsidR="00054EE0" w:rsidRDefault="00054EE0" w:rsidP="00054EE0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3DD547A2" w14:textId="77777777" w:rsidR="00054EE0" w:rsidRDefault="00054EE0" w:rsidP="00054EE0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3A29FA01" w14:textId="77777777" w:rsidR="00054EE0" w:rsidRDefault="00054EE0" w:rsidP="00054EE0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7768BE45" w14:textId="77777777" w:rsidR="00054EE0" w:rsidRDefault="00054EE0" w:rsidP="00054EE0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085848F8" w14:textId="77777777" w:rsidR="00054EE0" w:rsidRDefault="00054EE0" w:rsidP="00054EE0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3DF3F4C9" w14:textId="77777777" w:rsidR="00054EE0" w:rsidRDefault="00054EE0" w:rsidP="00054EE0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5302A0AE" w14:textId="77777777" w:rsidR="00054EE0" w:rsidRDefault="00054EE0" w:rsidP="00054EE0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26DB0F00" w14:textId="77777777" w:rsidR="00054EE0" w:rsidRDefault="00054EE0" w:rsidP="00054EE0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3CDB3A08" w14:textId="77777777" w:rsidR="00054EE0" w:rsidRDefault="00054EE0" w:rsidP="00054EE0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414E263D" w14:textId="77777777" w:rsidR="00054EE0" w:rsidRDefault="00054EE0" w:rsidP="00054EE0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6E1DCA20" w14:textId="77777777" w:rsidR="00054EE0" w:rsidRDefault="00054EE0" w:rsidP="00054EE0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07E010E9" w14:textId="77777777" w:rsidR="00054EE0" w:rsidRDefault="00054EE0" w:rsidP="00054EE0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39F561AF" w14:textId="77777777" w:rsidR="00054EE0" w:rsidRDefault="00054EE0" w:rsidP="00054EE0">
            <w:pPr>
              <w:spacing w:after="0" w:line="240" w:lineRule="auto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15B14268" w14:textId="77777777" w:rsidR="00054EE0" w:rsidRDefault="00054EE0" w:rsidP="00054EE0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4C4D3C5D" w14:textId="77777777" w:rsidR="00054EE0" w:rsidRDefault="00054EE0" w:rsidP="00054EE0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4A11988C" w14:textId="77777777" w:rsidR="00054EE0" w:rsidRDefault="00054EE0" w:rsidP="00054EE0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201607C1" w14:textId="77777777" w:rsidR="00054EE0" w:rsidRDefault="00054EE0" w:rsidP="00054EE0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0834493D" w14:textId="77777777" w:rsidR="00054EE0" w:rsidRDefault="00054EE0" w:rsidP="00054EE0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</w:tr>
      <w:tr w:rsidR="00261693" w14:paraId="39F12B88" w14:textId="77777777">
        <w:trPr>
          <w:trHeight w:val="567"/>
        </w:trPr>
        <w:tc>
          <w:tcPr>
            <w:tcW w:w="2128" w:type="dxa"/>
            <w:gridSpan w:val="4"/>
            <w:vMerge w:val="restart"/>
            <w:shd w:val="clear" w:color="auto" w:fill="C5E0B3"/>
            <w:vAlign w:val="center"/>
          </w:tcPr>
          <w:p w14:paraId="3263A5B7" w14:textId="118B00E0" w:rsidR="00261693" w:rsidRDefault="00261693" w:rsidP="00054EE0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bookmarkStart w:id="5" w:name="_heading=h.d2e3gzb1rcwd" w:colFirst="0" w:colLast="0"/>
            <w:bookmarkEnd w:id="5"/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lastRenderedPageBreak/>
              <w:t>Criterio 2.2</w:t>
            </w:r>
          </w:p>
        </w:tc>
        <w:tc>
          <w:tcPr>
            <w:tcW w:w="3990" w:type="dxa"/>
            <w:gridSpan w:val="2"/>
            <w:vMerge w:val="restart"/>
            <w:shd w:val="clear" w:color="auto" w:fill="C5E0B3"/>
            <w:vAlign w:val="center"/>
          </w:tcPr>
          <w:p w14:paraId="33D92B7B" w14:textId="77777777" w:rsidR="00261693" w:rsidRDefault="00261693" w:rsidP="00054EE0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Indicadores</w:t>
            </w:r>
          </w:p>
        </w:tc>
        <w:tc>
          <w:tcPr>
            <w:tcW w:w="3385" w:type="dxa"/>
            <w:gridSpan w:val="4"/>
            <w:shd w:val="clear" w:color="auto" w:fill="C5E0B3"/>
            <w:vAlign w:val="center"/>
          </w:tcPr>
          <w:p w14:paraId="2D65EAE5" w14:textId="77777777" w:rsidR="00261693" w:rsidRDefault="00261693" w:rsidP="00054EE0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Nivel de cumplimiento</w:t>
            </w:r>
          </w:p>
        </w:tc>
      </w:tr>
      <w:tr w:rsidR="00B13534" w14:paraId="3F602CB5" w14:textId="77777777" w:rsidTr="00B13534">
        <w:trPr>
          <w:trHeight w:val="562"/>
        </w:trPr>
        <w:tc>
          <w:tcPr>
            <w:tcW w:w="2128" w:type="dxa"/>
            <w:gridSpan w:val="4"/>
            <w:vMerge/>
            <w:shd w:val="clear" w:color="auto" w:fill="FFFFFF"/>
            <w:vAlign w:val="center"/>
          </w:tcPr>
          <w:p w14:paraId="006AE949" w14:textId="77777777" w:rsidR="00B13534" w:rsidRDefault="00B13534" w:rsidP="00B13534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3990" w:type="dxa"/>
            <w:gridSpan w:val="2"/>
            <w:vMerge/>
            <w:shd w:val="clear" w:color="auto" w:fill="FFFFFF"/>
          </w:tcPr>
          <w:p w14:paraId="2084574F" w14:textId="77777777" w:rsidR="00B13534" w:rsidRDefault="00B13534" w:rsidP="00B13534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68" w:hanging="283"/>
              <w:jc w:val="both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</w:p>
        </w:tc>
        <w:tc>
          <w:tcPr>
            <w:tcW w:w="1107" w:type="dxa"/>
            <w:shd w:val="clear" w:color="auto" w:fill="C5E0B3" w:themeFill="accent6" w:themeFillTint="66"/>
            <w:vAlign w:val="center"/>
          </w:tcPr>
          <w:p w14:paraId="55C7B7BA" w14:textId="4F2D5483" w:rsidR="00B13534" w:rsidRPr="00B13534" w:rsidRDefault="00B13534" w:rsidP="00B13534">
            <w:pPr>
              <w:widowControl w:val="0"/>
              <w:spacing w:after="0" w:line="276" w:lineRule="auto"/>
              <w:jc w:val="center"/>
              <w:rPr>
                <w:rFonts w:ascii="Garamond" w:eastAsia="Garamond" w:hAnsi="Garamond" w:cs="Garamond"/>
                <w:b/>
                <w:sz w:val="20"/>
                <w:szCs w:val="20"/>
              </w:rPr>
            </w:pPr>
            <w:r w:rsidRPr="00B13534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CT</w:t>
            </w:r>
          </w:p>
        </w:tc>
        <w:tc>
          <w:tcPr>
            <w:tcW w:w="1149" w:type="dxa"/>
            <w:gridSpan w:val="2"/>
            <w:shd w:val="clear" w:color="auto" w:fill="C5E0B3" w:themeFill="accent6" w:themeFillTint="66"/>
            <w:vAlign w:val="center"/>
          </w:tcPr>
          <w:p w14:paraId="69E03B60" w14:textId="19100893" w:rsidR="00B13534" w:rsidRPr="00B13534" w:rsidRDefault="00B13534" w:rsidP="00B13534">
            <w:pPr>
              <w:widowControl w:val="0"/>
              <w:spacing w:after="0" w:line="276" w:lineRule="auto"/>
              <w:jc w:val="center"/>
              <w:rPr>
                <w:rFonts w:ascii="Garamond" w:eastAsia="Garamond" w:hAnsi="Garamond" w:cs="Garamond"/>
                <w:b/>
                <w:sz w:val="20"/>
                <w:szCs w:val="20"/>
              </w:rPr>
            </w:pPr>
            <w:r w:rsidRPr="00B13534">
              <w:rPr>
                <w:rFonts w:ascii="Garamond" w:eastAsia="Garamond" w:hAnsi="Garamond" w:cs="Garamond"/>
                <w:b/>
                <w:sz w:val="20"/>
                <w:szCs w:val="20"/>
              </w:rPr>
              <w:t>CP</w:t>
            </w:r>
          </w:p>
        </w:tc>
        <w:tc>
          <w:tcPr>
            <w:tcW w:w="1129" w:type="dxa"/>
            <w:shd w:val="clear" w:color="auto" w:fill="C5E0B3" w:themeFill="accent6" w:themeFillTint="66"/>
            <w:vAlign w:val="center"/>
          </w:tcPr>
          <w:p w14:paraId="1016379D" w14:textId="1725A0DC" w:rsidR="00B13534" w:rsidRPr="00B13534" w:rsidRDefault="00B13534" w:rsidP="00B13534">
            <w:pPr>
              <w:widowControl w:val="0"/>
              <w:spacing w:after="0" w:line="276" w:lineRule="auto"/>
              <w:jc w:val="center"/>
              <w:rPr>
                <w:rFonts w:ascii="Garamond" w:eastAsia="Garamond" w:hAnsi="Garamond" w:cs="Garamond"/>
                <w:b/>
                <w:sz w:val="20"/>
                <w:szCs w:val="20"/>
              </w:rPr>
            </w:pPr>
            <w:r w:rsidRPr="00B13534">
              <w:rPr>
                <w:rFonts w:ascii="Garamond" w:eastAsia="Garamond" w:hAnsi="Garamond" w:cs="Garamond"/>
                <w:b/>
                <w:sz w:val="20"/>
                <w:szCs w:val="20"/>
              </w:rPr>
              <w:t>NC</w:t>
            </w:r>
          </w:p>
        </w:tc>
      </w:tr>
      <w:tr w:rsidR="00B13534" w14:paraId="6CB28A9A" w14:textId="77777777" w:rsidTr="00293116">
        <w:trPr>
          <w:trHeight w:val="562"/>
        </w:trPr>
        <w:tc>
          <w:tcPr>
            <w:tcW w:w="2128" w:type="dxa"/>
            <w:gridSpan w:val="4"/>
            <w:vMerge w:val="restart"/>
            <w:shd w:val="clear" w:color="auto" w:fill="FFFFFF"/>
            <w:vAlign w:val="center"/>
          </w:tcPr>
          <w:p w14:paraId="741FE029" w14:textId="77777777" w:rsidR="00B13534" w:rsidRDefault="00B13534" w:rsidP="00B13534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Internacionalización efectiva en la gestión académica y administrativa</w:t>
            </w:r>
          </w:p>
          <w:p w14:paraId="05E78A58" w14:textId="77777777" w:rsidR="00B13534" w:rsidRDefault="00B13534" w:rsidP="00B13534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color w:val="EE0000"/>
                <w:sz w:val="20"/>
                <w:szCs w:val="20"/>
              </w:rPr>
              <w:t>(Relevante)</w:t>
            </w:r>
          </w:p>
        </w:tc>
        <w:tc>
          <w:tcPr>
            <w:tcW w:w="3990" w:type="dxa"/>
            <w:gridSpan w:val="2"/>
            <w:shd w:val="clear" w:color="auto" w:fill="FFFFFF"/>
          </w:tcPr>
          <w:p w14:paraId="1EB318C7" w14:textId="77777777" w:rsidR="00B13534" w:rsidRDefault="00B13534" w:rsidP="00B13534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68" w:hanging="283"/>
              <w:jc w:val="both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color w:val="000000"/>
                <w:sz w:val="20"/>
                <w:szCs w:val="20"/>
              </w:rPr>
              <w:t>Existen lineamientos institucionales y estructuras operativas que respaldan la planificación, gestión y seguimiento de programas de movilidad académica.</w:t>
            </w:r>
          </w:p>
        </w:tc>
        <w:tc>
          <w:tcPr>
            <w:tcW w:w="1128" w:type="dxa"/>
            <w:gridSpan w:val="2"/>
            <w:shd w:val="clear" w:color="auto" w:fill="FFFFFF"/>
            <w:vAlign w:val="bottom"/>
          </w:tcPr>
          <w:p w14:paraId="1B5D81BE" w14:textId="77777777" w:rsidR="00B13534" w:rsidRDefault="00B13534" w:rsidP="00B13534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8" w:type="dxa"/>
            <w:shd w:val="clear" w:color="auto" w:fill="FFFFFF"/>
            <w:vAlign w:val="bottom"/>
          </w:tcPr>
          <w:p w14:paraId="6D471CFA" w14:textId="77777777" w:rsidR="00B13534" w:rsidRDefault="00B13534" w:rsidP="00B13534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9" w:type="dxa"/>
            <w:shd w:val="clear" w:color="auto" w:fill="FFFFFF"/>
            <w:vAlign w:val="bottom"/>
          </w:tcPr>
          <w:p w14:paraId="579AE791" w14:textId="7A68A3B6" w:rsidR="00B13534" w:rsidRDefault="00B13534" w:rsidP="00B13534">
            <w:pPr>
              <w:jc w:val="center"/>
              <w:rPr>
                <w:rFonts w:ascii="Garamond" w:eastAsia="Garamond" w:hAnsi="Garamond" w:cs="Garamond"/>
              </w:rPr>
            </w:pPr>
          </w:p>
        </w:tc>
      </w:tr>
      <w:tr w:rsidR="00B13534" w14:paraId="6F822824" w14:textId="77777777" w:rsidTr="00293116">
        <w:trPr>
          <w:trHeight w:val="416"/>
        </w:trPr>
        <w:tc>
          <w:tcPr>
            <w:tcW w:w="2128" w:type="dxa"/>
            <w:gridSpan w:val="4"/>
            <w:vMerge/>
            <w:shd w:val="clear" w:color="auto" w:fill="FFFFFF"/>
            <w:vAlign w:val="center"/>
          </w:tcPr>
          <w:p w14:paraId="187C297D" w14:textId="77777777" w:rsidR="00B13534" w:rsidRDefault="00B13534" w:rsidP="00B135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Garamond" w:eastAsia="Garamond" w:hAnsi="Garamond" w:cs="Garamond"/>
              </w:rPr>
            </w:pPr>
          </w:p>
        </w:tc>
        <w:tc>
          <w:tcPr>
            <w:tcW w:w="3990" w:type="dxa"/>
            <w:gridSpan w:val="2"/>
            <w:shd w:val="clear" w:color="auto" w:fill="FFFFFF"/>
            <w:vAlign w:val="center"/>
          </w:tcPr>
          <w:p w14:paraId="6E50577B" w14:textId="77777777" w:rsidR="00B13534" w:rsidRDefault="00B13534" w:rsidP="00B13534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68" w:hanging="283"/>
              <w:jc w:val="both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color w:val="000000"/>
                <w:sz w:val="20"/>
                <w:szCs w:val="20"/>
              </w:rPr>
              <w:t>Se han implementado mecanismos de homologación y reconocimiento de estudios con instituciones extranjeras.</w:t>
            </w:r>
          </w:p>
        </w:tc>
        <w:tc>
          <w:tcPr>
            <w:tcW w:w="1128" w:type="dxa"/>
            <w:gridSpan w:val="2"/>
            <w:shd w:val="clear" w:color="auto" w:fill="FFFFFF"/>
            <w:vAlign w:val="bottom"/>
          </w:tcPr>
          <w:p w14:paraId="19BEA1AC" w14:textId="77777777" w:rsidR="00B13534" w:rsidRDefault="00B13534" w:rsidP="00B13534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8" w:type="dxa"/>
            <w:shd w:val="clear" w:color="auto" w:fill="FFFFFF"/>
            <w:vAlign w:val="bottom"/>
          </w:tcPr>
          <w:p w14:paraId="414CFDA1" w14:textId="77777777" w:rsidR="00B13534" w:rsidRDefault="00B13534" w:rsidP="00B13534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9" w:type="dxa"/>
            <w:shd w:val="clear" w:color="auto" w:fill="FFFFFF"/>
            <w:vAlign w:val="bottom"/>
          </w:tcPr>
          <w:p w14:paraId="2D4948FF" w14:textId="496A9ABA" w:rsidR="00B13534" w:rsidRDefault="00B13534" w:rsidP="00B13534">
            <w:pPr>
              <w:jc w:val="center"/>
              <w:rPr>
                <w:rFonts w:ascii="Garamond" w:eastAsia="Garamond" w:hAnsi="Garamond" w:cs="Garamond"/>
              </w:rPr>
            </w:pPr>
          </w:p>
        </w:tc>
      </w:tr>
      <w:tr w:rsidR="00B13534" w14:paraId="3AD43091" w14:textId="77777777" w:rsidTr="00293116">
        <w:trPr>
          <w:trHeight w:val="70"/>
        </w:trPr>
        <w:tc>
          <w:tcPr>
            <w:tcW w:w="2128" w:type="dxa"/>
            <w:gridSpan w:val="4"/>
            <w:vMerge/>
            <w:shd w:val="clear" w:color="auto" w:fill="FFFFFF"/>
            <w:vAlign w:val="center"/>
          </w:tcPr>
          <w:p w14:paraId="6F4ACE2F" w14:textId="77777777" w:rsidR="00B13534" w:rsidRDefault="00B13534" w:rsidP="00B135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Garamond" w:eastAsia="Garamond" w:hAnsi="Garamond" w:cs="Garamond"/>
              </w:rPr>
            </w:pPr>
          </w:p>
        </w:tc>
        <w:tc>
          <w:tcPr>
            <w:tcW w:w="3990" w:type="dxa"/>
            <w:gridSpan w:val="2"/>
            <w:shd w:val="clear" w:color="auto" w:fill="FFFFFF"/>
            <w:vAlign w:val="center"/>
          </w:tcPr>
          <w:p w14:paraId="23D4CA80" w14:textId="77777777" w:rsidR="00B13534" w:rsidRDefault="00B13534" w:rsidP="00B13534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68" w:hanging="283"/>
              <w:jc w:val="both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color w:val="000000"/>
                <w:sz w:val="20"/>
                <w:szCs w:val="20"/>
              </w:rPr>
              <w:t>Los docentes han participado en programas de capacitación o perfeccionamiento con enfoque internacional.</w:t>
            </w:r>
          </w:p>
        </w:tc>
        <w:tc>
          <w:tcPr>
            <w:tcW w:w="1128" w:type="dxa"/>
            <w:gridSpan w:val="2"/>
            <w:shd w:val="clear" w:color="auto" w:fill="FFFFFF"/>
            <w:vAlign w:val="bottom"/>
          </w:tcPr>
          <w:p w14:paraId="0DA38925" w14:textId="77777777" w:rsidR="00B13534" w:rsidRDefault="00B13534" w:rsidP="00B13534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8" w:type="dxa"/>
            <w:shd w:val="clear" w:color="auto" w:fill="FFFFFF"/>
            <w:vAlign w:val="bottom"/>
          </w:tcPr>
          <w:p w14:paraId="55D1111B" w14:textId="77777777" w:rsidR="00B13534" w:rsidRDefault="00B13534" w:rsidP="00B13534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9" w:type="dxa"/>
            <w:shd w:val="clear" w:color="auto" w:fill="FFFFFF"/>
            <w:vAlign w:val="bottom"/>
          </w:tcPr>
          <w:p w14:paraId="0879919F" w14:textId="6EE977BD" w:rsidR="00B13534" w:rsidRDefault="00B13534" w:rsidP="00B13534">
            <w:pPr>
              <w:jc w:val="center"/>
              <w:rPr>
                <w:rFonts w:ascii="Garamond" w:eastAsia="Garamond" w:hAnsi="Garamond" w:cs="Garamond"/>
              </w:rPr>
            </w:pPr>
          </w:p>
        </w:tc>
      </w:tr>
      <w:tr w:rsidR="00B13534" w14:paraId="42D61A07" w14:textId="77777777" w:rsidTr="00293116">
        <w:trPr>
          <w:trHeight w:val="651"/>
        </w:trPr>
        <w:tc>
          <w:tcPr>
            <w:tcW w:w="2128" w:type="dxa"/>
            <w:gridSpan w:val="4"/>
            <w:vMerge/>
            <w:shd w:val="clear" w:color="auto" w:fill="FFFFFF"/>
            <w:vAlign w:val="center"/>
          </w:tcPr>
          <w:p w14:paraId="7958002A" w14:textId="77777777" w:rsidR="00B13534" w:rsidRDefault="00B13534" w:rsidP="00B135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Garamond" w:eastAsia="Garamond" w:hAnsi="Garamond" w:cs="Garamond"/>
              </w:rPr>
            </w:pPr>
          </w:p>
        </w:tc>
        <w:tc>
          <w:tcPr>
            <w:tcW w:w="3990" w:type="dxa"/>
            <w:gridSpan w:val="2"/>
            <w:shd w:val="clear" w:color="auto" w:fill="FFFFFF"/>
            <w:vAlign w:val="center"/>
          </w:tcPr>
          <w:p w14:paraId="400B5520" w14:textId="77777777" w:rsidR="00B13534" w:rsidRDefault="00B13534" w:rsidP="00B13534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68" w:hanging="283"/>
              <w:jc w:val="both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color w:val="000000"/>
                <w:sz w:val="20"/>
                <w:szCs w:val="20"/>
              </w:rPr>
              <w:t>La oferta académica parte activa de redes académicas y científicas internacionales.</w:t>
            </w:r>
          </w:p>
        </w:tc>
        <w:tc>
          <w:tcPr>
            <w:tcW w:w="1128" w:type="dxa"/>
            <w:gridSpan w:val="2"/>
            <w:shd w:val="clear" w:color="auto" w:fill="FFFFFF"/>
            <w:vAlign w:val="bottom"/>
          </w:tcPr>
          <w:p w14:paraId="535D7FA2" w14:textId="77777777" w:rsidR="00B13534" w:rsidRDefault="00B13534" w:rsidP="00B13534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8" w:type="dxa"/>
            <w:shd w:val="clear" w:color="auto" w:fill="FFFFFF"/>
            <w:vAlign w:val="bottom"/>
          </w:tcPr>
          <w:p w14:paraId="44F65A18" w14:textId="77777777" w:rsidR="00B13534" w:rsidRDefault="00B13534" w:rsidP="00B13534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9" w:type="dxa"/>
            <w:shd w:val="clear" w:color="auto" w:fill="FFFFFF"/>
            <w:vAlign w:val="bottom"/>
          </w:tcPr>
          <w:p w14:paraId="56C4469F" w14:textId="1791E727" w:rsidR="00B13534" w:rsidRDefault="00B13534" w:rsidP="00B13534">
            <w:pPr>
              <w:jc w:val="center"/>
              <w:rPr>
                <w:rFonts w:ascii="Garamond" w:eastAsia="Garamond" w:hAnsi="Garamond" w:cs="Garamond"/>
              </w:rPr>
            </w:pPr>
          </w:p>
        </w:tc>
      </w:tr>
      <w:tr w:rsidR="00B13534" w14:paraId="39B5130D" w14:textId="77777777" w:rsidTr="00293116">
        <w:trPr>
          <w:trHeight w:val="505"/>
        </w:trPr>
        <w:tc>
          <w:tcPr>
            <w:tcW w:w="2128" w:type="dxa"/>
            <w:gridSpan w:val="4"/>
            <w:vMerge/>
            <w:shd w:val="clear" w:color="auto" w:fill="FFFFFF"/>
            <w:vAlign w:val="center"/>
          </w:tcPr>
          <w:p w14:paraId="2AB15756" w14:textId="77777777" w:rsidR="00B13534" w:rsidRDefault="00B13534" w:rsidP="00B135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Garamond" w:eastAsia="Garamond" w:hAnsi="Garamond" w:cs="Garamond"/>
              </w:rPr>
            </w:pPr>
          </w:p>
        </w:tc>
        <w:tc>
          <w:tcPr>
            <w:tcW w:w="3990" w:type="dxa"/>
            <w:gridSpan w:val="2"/>
            <w:shd w:val="clear" w:color="auto" w:fill="FFFFFF"/>
            <w:vAlign w:val="center"/>
          </w:tcPr>
          <w:p w14:paraId="70703B15" w14:textId="77777777" w:rsidR="00B13534" w:rsidRDefault="00B13534" w:rsidP="00B13534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68" w:hanging="283"/>
              <w:jc w:val="both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color w:val="000000"/>
                <w:sz w:val="20"/>
                <w:szCs w:val="20"/>
              </w:rPr>
              <w:t>Se han gestionado y ejecutado recursos para el desarrollo de actividades de cooperación internacional.</w:t>
            </w:r>
          </w:p>
        </w:tc>
        <w:tc>
          <w:tcPr>
            <w:tcW w:w="1128" w:type="dxa"/>
            <w:gridSpan w:val="2"/>
            <w:shd w:val="clear" w:color="auto" w:fill="FFFFFF"/>
            <w:vAlign w:val="bottom"/>
          </w:tcPr>
          <w:p w14:paraId="0212145F" w14:textId="77777777" w:rsidR="00B13534" w:rsidRDefault="00B13534" w:rsidP="00B13534">
            <w:pPr>
              <w:spacing w:after="0" w:line="240" w:lineRule="auto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1128" w:type="dxa"/>
            <w:shd w:val="clear" w:color="auto" w:fill="FFFFFF"/>
            <w:vAlign w:val="bottom"/>
          </w:tcPr>
          <w:p w14:paraId="0AA42C20" w14:textId="77777777" w:rsidR="00B13534" w:rsidRDefault="00B13534" w:rsidP="00B13534">
            <w:pPr>
              <w:spacing w:after="0" w:line="240" w:lineRule="auto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1129" w:type="dxa"/>
            <w:shd w:val="clear" w:color="auto" w:fill="FFFFFF"/>
            <w:vAlign w:val="bottom"/>
          </w:tcPr>
          <w:p w14:paraId="7582E5C1" w14:textId="5DD651EF" w:rsidR="00B13534" w:rsidRDefault="00B13534" w:rsidP="00B13534">
            <w:pPr>
              <w:spacing w:after="0" w:line="240" w:lineRule="auto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</w:tr>
      <w:tr w:rsidR="00B13534" w14:paraId="0416FE57" w14:textId="77777777">
        <w:trPr>
          <w:trHeight w:val="426"/>
        </w:trPr>
        <w:tc>
          <w:tcPr>
            <w:tcW w:w="6118" w:type="dxa"/>
            <w:gridSpan w:val="6"/>
            <w:shd w:val="clear" w:color="auto" w:fill="FFFFFF"/>
            <w:vAlign w:val="center"/>
          </w:tcPr>
          <w:p w14:paraId="72A8AFF6" w14:textId="77777777" w:rsidR="00B13534" w:rsidRDefault="00B13534" w:rsidP="00B13534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Nivel de Cumplimiento del Criterio</w:t>
            </w:r>
          </w:p>
        </w:tc>
        <w:tc>
          <w:tcPr>
            <w:tcW w:w="3385" w:type="dxa"/>
            <w:gridSpan w:val="4"/>
            <w:shd w:val="clear" w:color="auto" w:fill="FFFFFF"/>
            <w:vAlign w:val="center"/>
          </w:tcPr>
          <w:p w14:paraId="4C737331" w14:textId="6C7AB89E" w:rsidR="00B13534" w:rsidRDefault="00B13534" w:rsidP="00B13534">
            <w:pPr>
              <w:spacing w:after="0" w:line="240" w:lineRule="auto"/>
              <w:jc w:val="center"/>
              <w:rPr>
                <w:rFonts w:ascii="Garamond" w:eastAsia="Garamond" w:hAnsi="Garamond" w:cs="Garamond"/>
              </w:rPr>
            </w:pPr>
          </w:p>
        </w:tc>
      </w:tr>
      <w:tr w:rsidR="00B13534" w14:paraId="76B40636" w14:textId="77777777">
        <w:trPr>
          <w:trHeight w:val="426"/>
        </w:trPr>
        <w:tc>
          <w:tcPr>
            <w:tcW w:w="6118" w:type="dxa"/>
            <w:gridSpan w:val="6"/>
            <w:shd w:val="clear" w:color="auto" w:fill="C5E0B3"/>
            <w:vAlign w:val="center"/>
          </w:tcPr>
          <w:p w14:paraId="0127F36D" w14:textId="77777777" w:rsidR="00B13534" w:rsidRDefault="00B13534" w:rsidP="00B13534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Argumento que sostiene el nivel de cumplimiento del criterio</w:t>
            </w:r>
          </w:p>
        </w:tc>
        <w:tc>
          <w:tcPr>
            <w:tcW w:w="3385" w:type="dxa"/>
            <w:gridSpan w:val="4"/>
            <w:shd w:val="clear" w:color="auto" w:fill="C5E0B3"/>
            <w:vAlign w:val="center"/>
          </w:tcPr>
          <w:p w14:paraId="74B24954" w14:textId="77777777" w:rsidR="00B13534" w:rsidRDefault="00B13534" w:rsidP="00B13534">
            <w:pPr>
              <w:spacing w:after="0" w:line="240" w:lineRule="auto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Medios de Verificación</w:t>
            </w:r>
          </w:p>
        </w:tc>
      </w:tr>
      <w:tr w:rsidR="00B13534" w14:paraId="47EB8478" w14:textId="77777777">
        <w:trPr>
          <w:trHeight w:val="91"/>
        </w:trPr>
        <w:tc>
          <w:tcPr>
            <w:tcW w:w="6118" w:type="dxa"/>
            <w:gridSpan w:val="6"/>
            <w:shd w:val="clear" w:color="auto" w:fill="FFFFFF"/>
          </w:tcPr>
          <w:p w14:paraId="28C71DE2" w14:textId="48B114FF" w:rsidR="00B13534" w:rsidRDefault="00B13534" w:rsidP="00B13534">
            <w:pPr>
              <w:jc w:val="both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.</w:t>
            </w:r>
          </w:p>
          <w:p w14:paraId="79D22F1B" w14:textId="77777777" w:rsidR="00B13534" w:rsidRDefault="00B13534" w:rsidP="00B13534">
            <w:pPr>
              <w:jc w:val="both"/>
              <w:rPr>
                <w:rFonts w:ascii="Garamond" w:eastAsia="Garamond" w:hAnsi="Garamond" w:cs="Garamond"/>
              </w:rPr>
            </w:pPr>
          </w:p>
          <w:p w14:paraId="0F660E01" w14:textId="77777777" w:rsidR="00B13534" w:rsidRDefault="00B13534" w:rsidP="00B13534">
            <w:pPr>
              <w:jc w:val="both"/>
              <w:rPr>
                <w:rFonts w:ascii="Garamond" w:eastAsia="Garamond" w:hAnsi="Garamond" w:cs="Garamond"/>
              </w:rPr>
            </w:pPr>
          </w:p>
          <w:p w14:paraId="5934051E" w14:textId="77777777" w:rsidR="00B13534" w:rsidRDefault="00B13534" w:rsidP="00B13534">
            <w:pPr>
              <w:jc w:val="both"/>
              <w:rPr>
                <w:rFonts w:ascii="Garamond" w:eastAsia="Garamond" w:hAnsi="Garamond" w:cs="Garamond"/>
              </w:rPr>
            </w:pPr>
          </w:p>
          <w:p w14:paraId="3BB5380D" w14:textId="77777777" w:rsidR="00B13534" w:rsidRDefault="00B13534" w:rsidP="00B13534">
            <w:pPr>
              <w:jc w:val="both"/>
              <w:rPr>
                <w:rFonts w:ascii="Garamond" w:eastAsia="Garamond" w:hAnsi="Garamond" w:cs="Garamond"/>
              </w:rPr>
            </w:pPr>
          </w:p>
          <w:p w14:paraId="323410A2" w14:textId="77777777" w:rsidR="00B13534" w:rsidRDefault="00B13534" w:rsidP="00B13534">
            <w:pPr>
              <w:jc w:val="both"/>
              <w:rPr>
                <w:rFonts w:ascii="Garamond" w:eastAsia="Garamond" w:hAnsi="Garamond" w:cs="Garamond"/>
              </w:rPr>
            </w:pPr>
          </w:p>
          <w:p w14:paraId="126EDC63" w14:textId="77777777" w:rsidR="00B13534" w:rsidRDefault="00B13534" w:rsidP="00B13534">
            <w:pPr>
              <w:jc w:val="both"/>
              <w:rPr>
                <w:rFonts w:ascii="Garamond" w:eastAsia="Garamond" w:hAnsi="Garamond" w:cs="Garamond"/>
              </w:rPr>
            </w:pPr>
          </w:p>
          <w:p w14:paraId="42098B05" w14:textId="77777777" w:rsidR="00B13534" w:rsidRDefault="00B13534" w:rsidP="00B13534">
            <w:pPr>
              <w:jc w:val="both"/>
              <w:rPr>
                <w:rFonts w:ascii="Garamond" w:eastAsia="Garamond" w:hAnsi="Garamond" w:cs="Garamond"/>
              </w:rPr>
            </w:pPr>
          </w:p>
          <w:p w14:paraId="101C50E7" w14:textId="77777777" w:rsidR="00B13534" w:rsidRDefault="00B13534" w:rsidP="00B13534">
            <w:pPr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40663CCD" w14:textId="77777777" w:rsidR="00B13534" w:rsidRDefault="00B13534" w:rsidP="00B13534">
            <w:pPr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3FA2DAD0" w14:textId="77777777" w:rsidR="00B13534" w:rsidRDefault="00B13534" w:rsidP="00B13534">
            <w:pPr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5ADDD9A2" w14:textId="77777777" w:rsidR="00B13534" w:rsidRDefault="00B13534" w:rsidP="00B13534">
            <w:pPr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027ABC78" w14:textId="77777777" w:rsidR="00B13534" w:rsidRDefault="00B13534" w:rsidP="00B13534">
            <w:pPr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55B4DA95" w14:textId="77777777" w:rsidR="00B13534" w:rsidRDefault="00B13534" w:rsidP="00B13534">
            <w:pPr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29AECFB1" w14:textId="77777777" w:rsidR="00B13534" w:rsidRDefault="00B13534" w:rsidP="00B13534">
            <w:pPr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03271C7B" w14:textId="16327B3F" w:rsidR="00B13534" w:rsidRDefault="00B13534" w:rsidP="00B13534">
            <w:pPr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3385" w:type="dxa"/>
            <w:gridSpan w:val="4"/>
            <w:shd w:val="clear" w:color="auto" w:fill="FFFFFF"/>
          </w:tcPr>
          <w:p w14:paraId="13A97933" w14:textId="77777777" w:rsidR="00B13534" w:rsidRDefault="00B13534" w:rsidP="00B13534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679B66C7" w14:textId="77777777" w:rsidR="00B13534" w:rsidRDefault="00B13534" w:rsidP="00B13534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4FC2C48C" w14:textId="77777777" w:rsidR="00B13534" w:rsidRDefault="00B13534" w:rsidP="00B13534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7DFB0A0B" w14:textId="77777777" w:rsidR="00B13534" w:rsidRDefault="00B13534" w:rsidP="00B13534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22BD4A60" w14:textId="77777777" w:rsidR="00B13534" w:rsidRDefault="00B13534" w:rsidP="00B13534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52DAFA73" w14:textId="77777777" w:rsidR="00B13534" w:rsidRDefault="00B13534" w:rsidP="00B13534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35C6E2BF" w14:textId="77777777" w:rsidR="00B13534" w:rsidRDefault="00B13534" w:rsidP="00B13534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29F5927A" w14:textId="77777777" w:rsidR="00B13534" w:rsidRDefault="00B13534" w:rsidP="00B13534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4D012B09" w14:textId="77777777" w:rsidR="00B13534" w:rsidRDefault="00B13534" w:rsidP="00B13534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40DCD482" w14:textId="77777777" w:rsidR="00B13534" w:rsidRDefault="00B13534" w:rsidP="00B13534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72D149B4" w14:textId="77777777" w:rsidR="00B13534" w:rsidRDefault="00B13534" w:rsidP="00B13534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62056D5C" w14:textId="77777777" w:rsidR="00B13534" w:rsidRDefault="00B13534" w:rsidP="00B13534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05413CB7" w14:textId="77777777" w:rsidR="00B13534" w:rsidRDefault="00B13534" w:rsidP="00B13534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32C2E73D" w14:textId="77777777" w:rsidR="00B13534" w:rsidRDefault="00B13534" w:rsidP="00B13534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7A2DCFD2" w14:textId="77777777" w:rsidR="00B13534" w:rsidRDefault="00B13534" w:rsidP="00B13534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4A8AA220" w14:textId="77777777" w:rsidR="00B13534" w:rsidRDefault="00B13534" w:rsidP="00B13534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437A82C3" w14:textId="77777777" w:rsidR="00B13534" w:rsidRDefault="00B13534" w:rsidP="00B13534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4DF74436" w14:textId="77777777" w:rsidR="00B13534" w:rsidRDefault="00B13534" w:rsidP="00B13534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2200AF80" w14:textId="77777777" w:rsidR="00B13534" w:rsidRDefault="00B13534" w:rsidP="00B13534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0F5979D9" w14:textId="77777777" w:rsidR="00B13534" w:rsidRDefault="00B13534" w:rsidP="00B13534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76A44415" w14:textId="77777777" w:rsidR="00B13534" w:rsidRDefault="00B13534" w:rsidP="00B13534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16D4DA0F" w14:textId="77777777" w:rsidR="00B13534" w:rsidRDefault="00B13534" w:rsidP="00B13534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7EBE31CF" w14:textId="77777777" w:rsidR="00B13534" w:rsidRDefault="00B13534" w:rsidP="00B13534">
            <w:pPr>
              <w:spacing w:after="0" w:line="240" w:lineRule="auto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6189D386" w14:textId="77777777" w:rsidR="00B13534" w:rsidRDefault="00B13534" w:rsidP="00B13534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7F84A94C" w14:textId="77777777" w:rsidR="00B13534" w:rsidRDefault="00B13534" w:rsidP="00B13534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1F5FBED9" w14:textId="77777777" w:rsidR="00B13534" w:rsidRDefault="00B13534" w:rsidP="00B13534">
            <w:pPr>
              <w:spacing w:after="0" w:line="240" w:lineRule="auto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37295696" w14:textId="77777777" w:rsidR="00B13534" w:rsidRDefault="00B13534" w:rsidP="00B13534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</w:tr>
      <w:tr w:rsidR="00B13534" w14:paraId="426B55D4" w14:textId="77777777" w:rsidTr="00B13534">
        <w:trPr>
          <w:trHeight w:val="565"/>
        </w:trPr>
        <w:tc>
          <w:tcPr>
            <w:tcW w:w="1940" w:type="dxa"/>
            <w:vMerge w:val="restart"/>
            <w:shd w:val="clear" w:color="auto" w:fill="C5E0B3" w:themeFill="accent6" w:themeFillTint="66"/>
            <w:vAlign w:val="center"/>
          </w:tcPr>
          <w:p w14:paraId="3145D07A" w14:textId="77777777" w:rsidR="00B13534" w:rsidRDefault="00B13534" w:rsidP="00B13534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bookmarkStart w:id="6" w:name="_heading=h.r6vfado1u2aa" w:colFirst="0" w:colLast="0"/>
            <w:bookmarkEnd w:id="6"/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lastRenderedPageBreak/>
              <w:t>Criterio 2.3</w:t>
            </w:r>
          </w:p>
        </w:tc>
        <w:tc>
          <w:tcPr>
            <w:tcW w:w="4178" w:type="dxa"/>
            <w:gridSpan w:val="5"/>
            <w:vMerge w:val="restart"/>
            <w:shd w:val="clear" w:color="auto" w:fill="C5E0B3"/>
            <w:vAlign w:val="center"/>
          </w:tcPr>
          <w:p w14:paraId="5E5BACD7" w14:textId="77777777" w:rsidR="00B13534" w:rsidRDefault="00B13534" w:rsidP="00B13534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Indicadores</w:t>
            </w:r>
          </w:p>
        </w:tc>
        <w:tc>
          <w:tcPr>
            <w:tcW w:w="3385" w:type="dxa"/>
            <w:gridSpan w:val="4"/>
            <w:shd w:val="clear" w:color="auto" w:fill="C5E0B3"/>
          </w:tcPr>
          <w:p w14:paraId="5AE2C5B2" w14:textId="77777777" w:rsidR="00B13534" w:rsidRDefault="00B13534" w:rsidP="00B13534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7E0289BF" w14:textId="48C72810" w:rsidR="00B13534" w:rsidRDefault="00B13534" w:rsidP="00B13534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Nivel de cumplimiento</w:t>
            </w:r>
          </w:p>
        </w:tc>
      </w:tr>
      <w:tr w:rsidR="00B13534" w14:paraId="0EFDB527" w14:textId="77777777" w:rsidTr="00B13534">
        <w:trPr>
          <w:trHeight w:val="651"/>
        </w:trPr>
        <w:tc>
          <w:tcPr>
            <w:tcW w:w="1940" w:type="dxa"/>
            <w:vMerge/>
            <w:shd w:val="clear" w:color="auto" w:fill="C5E0B3" w:themeFill="accent6" w:themeFillTint="66"/>
            <w:vAlign w:val="center"/>
          </w:tcPr>
          <w:p w14:paraId="7E7CB63F" w14:textId="77777777" w:rsidR="00B13534" w:rsidRDefault="00B13534" w:rsidP="00B13534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4178" w:type="dxa"/>
            <w:gridSpan w:val="5"/>
            <w:vMerge/>
            <w:vAlign w:val="center"/>
          </w:tcPr>
          <w:p w14:paraId="11689456" w14:textId="77777777" w:rsidR="00B13534" w:rsidRDefault="00B13534" w:rsidP="00B1353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68" w:hanging="268"/>
              <w:jc w:val="both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gridSpan w:val="2"/>
            <w:shd w:val="clear" w:color="auto" w:fill="C5E0B3" w:themeFill="accent6" w:themeFillTint="66"/>
            <w:vAlign w:val="center"/>
          </w:tcPr>
          <w:p w14:paraId="67322E32" w14:textId="6B3E34F8" w:rsidR="00B13534" w:rsidRPr="00B13534" w:rsidRDefault="00B13534" w:rsidP="00B13534">
            <w:pPr>
              <w:widowControl w:val="0"/>
              <w:spacing w:after="0" w:line="276" w:lineRule="auto"/>
              <w:jc w:val="center"/>
              <w:rPr>
                <w:rFonts w:ascii="Garamond" w:eastAsia="Garamond" w:hAnsi="Garamond" w:cs="Garamond"/>
                <w:b/>
              </w:rPr>
            </w:pPr>
            <w:r w:rsidRPr="00B13534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CT</w:t>
            </w:r>
          </w:p>
        </w:tc>
        <w:tc>
          <w:tcPr>
            <w:tcW w:w="1128" w:type="dxa"/>
            <w:shd w:val="clear" w:color="auto" w:fill="C5E0B3" w:themeFill="accent6" w:themeFillTint="66"/>
            <w:vAlign w:val="center"/>
          </w:tcPr>
          <w:p w14:paraId="0B231367" w14:textId="4C82F1D3" w:rsidR="00B13534" w:rsidRPr="00B13534" w:rsidRDefault="00B13534" w:rsidP="00B13534">
            <w:pPr>
              <w:widowControl w:val="0"/>
              <w:spacing w:after="0" w:line="276" w:lineRule="auto"/>
              <w:jc w:val="center"/>
              <w:rPr>
                <w:rFonts w:ascii="Garamond" w:eastAsia="Garamond" w:hAnsi="Garamond" w:cs="Garamond"/>
                <w:b/>
              </w:rPr>
            </w:pPr>
            <w:r w:rsidRPr="00B13534">
              <w:rPr>
                <w:rFonts w:ascii="Garamond" w:eastAsia="Garamond" w:hAnsi="Garamond" w:cs="Garamond"/>
                <w:b/>
                <w:sz w:val="20"/>
                <w:szCs w:val="20"/>
              </w:rPr>
              <w:t>CP</w:t>
            </w:r>
          </w:p>
        </w:tc>
        <w:tc>
          <w:tcPr>
            <w:tcW w:w="1129" w:type="dxa"/>
            <w:shd w:val="clear" w:color="auto" w:fill="C5E0B3" w:themeFill="accent6" w:themeFillTint="66"/>
            <w:vAlign w:val="center"/>
          </w:tcPr>
          <w:p w14:paraId="740F6E0C" w14:textId="5683FC80" w:rsidR="00B13534" w:rsidRPr="00B13534" w:rsidRDefault="00B13534" w:rsidP="00B13534">
            <w:pPr>
              <w:widowControl w:val="0"/>
              <w:spacing w:after="0" w:line="276" w:lineRule="auto"/>
              <w:jc w:val="center"/>
              <w:rPr>
                <w:rFonts w:ascii="Garamond" w:eastAsia="Garamond" w:hAnsi="Garamond" w:cs="Garamond"/>
                <w:b/>
              </w:rPr>
            </w:pPr>
            <w:r w:rsidRPr="00B13534">
              <w:rPr>
                <w:rFonts w:ascii="Garamond" w:eastAsia="Garamond" w:hAnsi="Garamond" w:cs="Garamond"/>
                <w:b/>
                <w:sz w:val="20"/>
                <w:szCs w:val="20"/>
              </w:rPr>
              <w:t>NC</w:t>
            </w:r>
          </w:p>
        </w:tc>
      </w:tr>
      <w:tr w:rsidR="00B13534" w14:paraId="7E446DE7" w14:textId="77777777" w:rsidTr="00293116">
        <w:trPr>
          <w:trHeight w:val="651"/>
        </w:trPr>
        <w:tc>
          <w:tcPr>
            <w:tcW w:w="1940" w:type="dxa"/>
            <w:vMerge w:val="restart"/>
            <w:shd w:val="clear" w:color="auto" w:fill="FFFFFF"/>
            <w:vAlign w:val="center"/>
          </w:tcPr>
          <w:p w14:paraId="2AC88028" w14:textId="77777777" w:rsidR="00B13534" w:rsidRDefault="00B13534" w:rsidP="00B13534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Eficacia de los métodos de enseñanza-aprendizaje</w:t>
            </w:r>
          </w:p>
          <w:p w14:paraId="68E945B6" w14:textId="77777777" w:rsidR="00B13534" w:rsidRDefault="00B13534" w:rsidP="00B13534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color w:val="EE0000"/>
                <w:sz w:val="20"/>
                <w:szCs w:val="20"/>
              </w:rPr>
              <w:t>(Sustantivo)</w:t>
            </w:r>
          </w:p>
        </w:tc>
        <w:tc>
          <w:tcPr>
            <w:tcW w:w="4178" w:type="dxa"/>
            <w:gridSpan w:val="5"/>
            <w:vAlign w:val="center"/>
          </w:tcPr>
          <w:p w14:paraId="58244662" w14:textId="77777777" w:rsidR="00B13534" w:rsidRDefault="00B13534" w:rsidP="00B1353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68" w:hanging="268"/>
              <w:jc w:val="both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color w:val="000000"/>
                <w:sz w:val="20"/>
                <w:szCs w:val="20"/>
              </w:rPr>
              <w:t>Se implementan metodologías activas y centradas en el estudiante.</w:t>
            </w:r>
          </w:p>
        </w:tc>
        <w:tc>
          <w:tcPr>
            <w:tcW w:w="1128" w:type="dxa"/>
            <w:gridSpan w:val="2"/>
            <w:vAlign w:val="bottom"/>
          </w:tcPr>
          <w:p w14:paraId="5DAD5CC6" w14:textId="77777777" w:rsidR="00B13534" w:rsidRDefault="00B13534" w:rsidP="00B13534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8" w:type="dxa"/>
            <w:vAlign w:val="bottom"/>
          </w:tcPr>
          <w:p w14:paraId="5ECCFCA2" w14:textId="77777777" w:rsidR="00B13534" w:rsidRDefault="00B13534" w:rsidP="00B13534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9" w:type="dxa"/>
            <w:vAlign w:val="bottom"/>
          </w:tcPr>
          <w:p w14:paraId="52E03454" w14:textId="4951AED7" w:rsidR="00B13534" w:rsidRDefault="00B13534" w:rsidP="00B13534">
            <w:pPr>
              <w:jc w:val="center"/>
              <w:rPr>
                <w:rFonts w:ascii="Garamond" w:eastAsia="Garamond" w:hAnsi="Garamond" w:cs="Garamond"/>
              </w:rPr>
            </w:pPr>
          </w:p>
        </w:tc>
      </w:tr>
      <w:tr w:rsidR="00B13534" w14:paraId="28FB0892" w14:textId="77777777" w:rsidTr="00293116">
        <w:trPr>
          <w:trHeight w:val="208"/>
        </w:trPr>
        <w:tc>
          <w:tcPr>
            <w:tcW w:w="1940" w:type="dxa"/>
            <w:vMerge/>
            <w:shd w:val="clear" w:color="auto" w:fill="FFFFFF"/>
            <w:vAlign w:val="center"/>
          </w:tcPr>
          <w:p w14:paraId="22392CA2" w14:textId="77777777" w:rsidR="00B13534" w:rsidRDefault="00B13534" w:rsidP="00B135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Garamond" w:eastAsia="Garamond" w:hAnsi="Garamond" w:cs="Garamond"/>
              </w:rPr>
            </w:pPr>
          </w:p>
        </w:tc>
        <w:tc>
          <w:tcPr>
            <w:tcW w:w="4178" w:type="dxa"/>
            <w:gridSpan w:val="5"/>
            <w:vAlign w:val="center"/>
          </w:tcPr>
          <w:p w14:paraId="0672041E" w14:textId="77777777" w:rsidR="00B13534" w:rsidRDefault="00B13534" w:rsidP="00B1353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68" w:hanging="268"/>
              <w:jc w:val="both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color w:val="000000"/>
                <w:sz w:val="20"/>
                <w:szCs w:val="20"/>
              </w:rPr>
              <w:t>Los métodos de enseñanza-aprendizaje están alineados con los resultados de aprendizaje definidos.</w:t>
            </w:r>
          </w:p>
        </w:tc>
        <w:tc>
          <w:tcPr>
            <w:tcW w:w="1128" w:type="dxa"/>
            <w:gridSpan w:val="2"/>
            <w:vAlign w:val="bottom"/>
          </w:tcPr>
          <w:p w14:paraId="3ED4B7D1" w14:textId="77777777" w:rsidR="00B13534" w:rsidRDefault="00B13534" w:rsidP="00B13534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8" w:type="dxa"/>
            <w:vAlign w:val="bottom"/>
          </w:tcPr>
          <w:p w14:paraId="019CAB1D" w14:textId="77777777" w:rsidR="00B13534" w:rsidRDefault="00B13534" w:rsidP="00B13534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9" w:type="dxa"/>
            <w:vAlign w:val="bottom"/>
          </w:tcPr>
          <w:p w14:paraId="4C9C732B" w14:textId="5FFE6E27" w:rsidR="00B13534" w:rsidRDefault="00B13534" w:rsidP="00B13534">
            <w:pPr>
              <w:jc w:val="center"/>
              <w:rPr>
                <w:rFonts w:ascii="Garamond" w:eastAsia="Garamond" w:hAnsi="Garamond" w:cs="Garamond"/>
              </w:rPr>
            </w:pPr>
          </w:p>
        </w:tc>
      </w:tr>
      <w:tr w:rsidR="00B13534" w14:paraId="3C0CF119" w14:textId="77777777" w:rsidTr="00293116">
        <w:trPr>
          <w:trHeight w:val="584"/>
        </w:trPr>
        <w:tc>
          <w:tcPr>
            <w:tcW w:w="1940" w:type="dxa"/>
            <w:vMerge/>
            <w:shd w:val="clear" w:color="auto" w:fill="FFFFFF"/>
            <w:vAlign w:val="center"/>
          </w:tcPr>
          <w:p w14:paraId="41849B9C" w14:textId="77777777" w:rsidR="00B13534" w:rsidRDefault="00B13534" w:rsidP="00B135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Garamond" w:eastAsia="Garamond" w:hAnsi="Garamond" w:cs="Garamond"/>
              </w:rPr>
            </w:pPr>
          </w:p>
        </w:tc>
        <w:tc>
          <w:tcPr>
            <w:tcW w:w="4178" w:type="dxa"/>
            <w:gridSpan w:val="5"/>
            <w:vAlign w:val="center"/>
          </w:tcPr>
          <w:p w14:paraId="17528FF5" w14:textId="77777777" w:rsidR="00B13534" w:rsidRDefault="00B13534" w:rsidP="00B1353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68" w:hanging="268"/>
              <w:jc w:val="both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color w:val="000000"/>
                <w:sz w:val="20"/>
                <w:szCs w:val="20"/>
              </w:rPr>
              <w:t>Se utilizan recursos tecnológicos en el proceso de enseñanza-aprendizaje.</w:t>
            </w:r>
          </w:p>
        </w:tc>
        <w:tc>
          <w:tcPr>
            <w:tcW w:w="1128" w:type="dxa"/>
            <w:gridSpan w:val="2"/>
            <w:vAlign w:val="bottom"/>
          </w:tcPr>
          <w:p w14:paraId="36006FD5" w14:textId="77777777" w:rsidR="00B13534" w:rsidRDefault="00B13534" w:rsidP="00B13534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8" w:type="dxa"/>
            <w:vAlign w:val="bottom"/>
          </w:tcPr>
          <w:p w14:paraId="49CF10CD" w14:textId="77777777" w:rsidR="00B13534" w:rsidRDefault="00B13534" w:rsidP="00B13534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9" w:type="dxa"/>
            <w:vAlign w:val="bottom"/>
          </w:tcPr>
          <w:p w14:paraId="54C8F286" w14:textId="217C3B6C" w:rsidR="00B13534" w:rsidRDefault="00B13534" w:rsidP="00B13534">
            <w:pPr>
              <w:jc w:val="center"/>
              <w:rPr>
                <w:rFonts w:ascii="Garamond" w:eastAsia="Garamond" w:hAnsi="Garamond" w:cs="Garamond"/>
              </w:rPr>
            </w:pPr>
          </w:p>
        </w:tc>
      </w:tr>
      <w:tr w:rsidR="00B13534" w14:paraId="10C24346" w14:textId="77777777" w:rsidTr="00293116">
        <w:trPr>
          <w:trHeight w:val="564"/>
        </w:trPr>
        <w:tc>
          <w:tcPr>
            <w:tcW w:w="1940" w:type="dxa"/>
            <w:vMerge/>
            <w:shd w:val="clear" w:color="auto" w:fill="FFFFFF"/>
            <w:vAlign w:val="center"/>
          </w:tcPr>
          <w:p w14:paraId="578A0D91" w14:textId="77777777" w:rsidR="00B13534" w:rsidRDefault="00B13534" w:rsidP="00B135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Garamond" w:eastAsia="Garamond" w:hAnsi="Garamond" w:cs="Garamond"/>
              </w:rPr>
            </w:pPr>
          </w:p>
        </w:tc>
        <w:tc>
          <w:tcPr>
            <w:tcW w:w="4178" w:type="dxa"/>
            <w:gridSpan w:val="5"/>
            <w:vAlign w:val="center"/>
          </w:tcPr>
          <w:p w14:paraId="66376A6F" w14:textId="77777777" w:rsidR="00B13534" w:rsidRDefault="00B13534" w:rsidP="00B1353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68" w:hanging="268"/>
              <w:jc w:val="both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color w:val="000000"/>
                <w:sz w:val="20"/>
                <w:szCs w:val="20"/>
              </w:rPr>
              <w:t>Se realizan procesos de evaluación de los métodos de enseñanza-aprendizaje.</w:t>
            </w:r>
          </w:p>
        </w:tc>
        <w:tc>
          <w:tcPr>
            <w:tcW w:w="1128" w:type="dxa"/>
            <w:gridSpan w:val="2"/>
            <w:vAlign w:val="bottom"/>
          </w:tcPr>
          <w:p w14:paraId="5D492166" w14:textId="77777777" w:rsidR="00B13534" w:rsidRDefault="00B13534" w:rsidP="00B13534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8" w:type="dxa"/>
            <w:vAlign w:val="bottom"/>
          </w:tcPr>
          <w:p w14:paraId="599328BC" w14:textId="77777777" w:rsidR="00B13534" w:rsidRDefault="00B13534" w:rsidP="00B13534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9" w:type="dxa"/>
            <w:vAlign w:val="bottom"/>
          </w:tcPr>
          <w:p w14:paraId="55509DCA" w14:textId="5D5692C3" w:rsidR="00B13534" w:rsidRDefault="00B13534" w:rsidP="00B13534">
            <w:pPr>
              <w:jc w:val="center"/>
              <w:rPr>
                <w:rFonts w:ascii="Garamond" w:eastAsia="Garamond" w:hAnsi="Garamond" w:cs="Garamond"/>
              </w:rPr>
            </w:pPr>
          </w:p>
        </w:tc>
      </w:tr>
      <w:tr w:rsidR="00B13534" w14:paraId="327A8835" w14:textId="77777777" w:rsidTr="00293116">
        <w:trPr>
          <w:trHeight w:val="543"/>
        </w:trPr>
        <w:tc>
          <w:tcPr>
            <w:tcW w:w="1940" w:type="dxa"/>
            <w:vMerge/>
            <w:shd w:val="clear" w:color="auto" w:fill="FFFFFF"/>
            <w:vAlign w:val="center"/>
          </w:tcPr>
          <w:p w14:paraId="079B95B2" w14:textId="77777777" w:rsidR="00B13534" w:rsidRDefault="00B13534" w:rsidP="00B135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Garamond" w:eastAsia="Garamond" w:hAnsi="Garamond" w:cs="Garamond"/>
              </w:rPr>
            </w:pPr>
          </w:p>
        </w:tc>
        <w:tc>
          <w:tcPr>
            <w:tcW w:w="4178" w:type="dxa"/>
            <w:gridSpan w:val="5"/>
            <w:vAlign w:val="center"/>
          </w:tcPr>
          <w:p w14:paraId="76CA8927" w14:textId="77777777" w:rsidR="00B13534" w:rsidRDefault="00B13534" w:rsidP="00B1353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68" w:hanging="268"/>
              <w:jc w:val="both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color w:val="000000"/>
                <w:sz w:val="20"/>
                <w:szCs w:val="20"/>
              </w:rPr>
              <w:t>Se fomenta la capacitación docente en innovación pedagógica.</w:t>
            </w:r>
          </w:p>
        </w:tc>
        <w:tc>
          <w:tcPr>
            <w:tcW w:w="1128" w:type="dxa"/>
            <w:gridSpan w:val="2"/>
            <w:vAlign w:val="bottom"/>
          </w:tcPr>
          <w:p w14:paraId="3B503A7F" w14:textId="77777777" w:rsidR="00B13534" w:rsidRDefault="00B13534" w:rsidP="00B13534">
            <w:pPr>
              <w:spacing w:after="0" w:line="240" w:lineRule="auto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1128" w:type="dxa"/>
            <w:vAlign w:val="bottom"/>
          </w:tcPr>
          <w:p w14:paraId="0FE0DFC0" w14:textId="77777777" w:rsidR="00B13534" w:rsidRDefault="00B13534" w:rsidP="00B13534">
            <w:pPr>
              <w:spacing w:after="0" w:line="240" w:lineRule="auto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1129" w:type="dxa"/>
            <w:vAlign w:val="bottom"/>
          </w:tcPr>
          <w:p w14:paraId="1F26E70C" w14:textId="5934027C" w:rsidR="00B13534" w:rsidRDefault="00B13534" w:rsidP="00B13534">
            <w:pPr>
              <w:spacing w:after="0" w:line="240" w:lineRule="auto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</w:tr>
      <w:tr w:rsidR="00B13534" w14:paraId="19455144" w14:textId="77777777">
        <w:trPr>
          <w:trHeight w:val="426"/>
        </w:trPr>
        <w:tc>
          <w:tcPr>
            <w:tcW w:w="6118" w:type="dxa"/>
            <w:gridSpan w:val="6"/>
            <w:shd w:val="clear" w:color="auto" w:fill="FFFFFF"/>
            <w:vAlign w:val="center"/>
          </w:tcPr>
          <w:p w14:paraId="21C832B8" w14:textId="77777777" w:rsidR="00B13534" w:rsidRDefault="00B13534" w:rsidP="00B13534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Nivel de Cumplimiento del Criterio</w:t>
            </w:r>
          </w:p>
        </w:tc>
        <w:tc>
          <w:tcPr>
            <w:tcW w:w="3385" w:type="dxa"/>
            <w:gridSpan w:val="4"/>
            <w:shd w:val="clear" w:color="auto" w:fill="FFFFFF"/>
            <w:vAlign w:val="center"/>
          </w:tcPr>
          <w:p w14:paraId="184E920A" w14:textId="39A71444" w:rsidR="00B13534" w:rsidRDefault="00B13534" w:rsidP="00B13534">
            <w:pPr>
              <w:spacing w:after="0" w:line="240" w:lineRule="auto"/>
              <w:jc w:val="center"/>
              <w:rPr>
                <w:rFonts w:ascii="Garamond" w:eastAsia="Garamond" w:hAnsi="Garamond" w:cs="Garamond"/>
              </w:rPr>
            </w:pPr>
          </w:p>
        </w:tc>
      </w:tr>
      <w:tr w:rsidR="00B13534" w14:paraId="118993B2" w14:textId="77777777">
        <w:trPr>
          <w:trHeight w:val="426"/>
        </w:trPr>
        <w:tc>
          <w:tcPr>
            <w:tcW w:w="6118" w:type="dxa"/>
            <w:gridSpan w:val="6"/>
            <w:shd w:val="clear" w:color="auto" w:fill="C5E0B3"/>
            <w:vAlign w:val="center"/>
          </w:tcPr>
          <w:p w14:paraId="134B6A0F" w14:textId="77777777" w:rsidR="00B13534" w:rsidRDefault="00B13534" w:rsidP="00B13534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Argumento que sostiene el nivel de cumplimiento del criterio</w:t>
            </w:r>
          </w:p>
        </w:tc>
        <w:tc>
          <w:tcPr>
            <w:tcW w:w="3385" w:type="dxa"/>
            <w:gridSpan w:val="4"/>
            <w:shd w:val="clear" w:color="auto" w:fill="C5E0B3"/>
            <w:vAlign w:val="center"/>
          </w:tcPr>
          <w:p w14:paraId="4F307872" w14:textId="77777777" w:rsidR="00B13534" w:rsidRDefault="00B13534" w:rsidP="00B13534">
            <w:pPr>
              <w:spacing w:after="0" w:line="240" w:lineRule="auto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Medios de Verificación</w:t>
            </w:r>
          </w:p>
        </w:tc>
      </w:tr>
      <w:tr w:rsidR="00B13534" w14:paraId="041F4980" w14:textId="77777777">
        <w:trPr>
          <w:trHeight w:val="51"/>
        </w:trPr>
        <w:tc>
          <w:tcPr>
            <w:tcW w:w="6118" w:type="dxa"/>
            <w:gridSpan w:val="6"/>
            <w:shd w:val="clear" w:color="auto" w:fill="FFFFFF"/>
          </w:tcPr>
          <w:p w14:paraId="53D265C2" w14:textId="329BDBE0" w:rsidR="00B13534" w:rsidRDefault="00B13534" w:rsidP="00B13534">
            <w:pPr>
              <w:jc w:val="both"/>
              <w:rPr>
                <w:rFonts w:ascii="Garamond" w:eastAsia="Garamond" w:hAnsi="Garamond" w:cs="Garamond"/>
              </w:rPr>
            </w:pPr>
          </w:p>
          <w:p w14:paraId="4996A987" w14:textId="77777777" w:rsidR="00B13534" w:rsidRDefault="00B13534" w:rsidP="00B13534">
            <w:pPr>
              <w:jc w:val="both"/>
              <w:rPr>
                <w:rFonts w:ascii="Garamond" w:eastAsia="Garamond" w:hAnsi="Garamond" w:cs="Garamond"/>
              </w:rPr>
            </w:pPr>
          </w:p>
          <w:p w14:paraId="33F28905" w14:textId="77777777" w:rsidR="00B13534" w:rsidRDefault="00B13534" w:rsidP="00B13534">
            <w:pPr>
              <w:jc w:val="both"/>
              <w:rPr>
                <w:rFonts w:ascii="Garamond" w:eastAsia="Garamond" w:hAnsi="Garamond" w:cs="Garamond"/>
              </w:rPr>
            </w:pPr>
          </w:p>
          <w:p w14:paraId="7A7F4AA5" w14:textId="77777777" w:rsidR="00B13534" w:rsidRDefault="00B13534" w:rsidP="00B13534">
            <w:pPr>
              <w:jc w:val="both"/>
              <w:rPr>
                <w:rFonts w:ascii="Garamond" w:eastAsia="Garamond" w:hAnsi="Garamond" w:cs="Garamond"/>
              </w:rPr>
            </w:pPr>
          </w:p>
          <w:p w14:paraId="005FA73D" w14:textId="77777777" w:rsidR="00B13534" w:rsidRDefault="00B13534" w:rsidP="00B13534">
            <w:pPr>
              <w:jc w:val="both"/>
              <w:rPr>
                <w:rFonts w:ascii="Garamond" w:eastAsia="Garamond" w:hAnsi="Garamond" w:cs="Garamond"/>
              </w:rPr>
            </w:pPr>
          </w:p>
          <w:p w14:paraId="709F760C" w14:textId="77777777" w:rsidR="00B13534" w:rsidRDefault="00B13534" w:rsidP="00B13534">
            <w:pPr>
              <w:jc w:val="both"/>
              <w:rPr>
                <w:rFonts w:ascii="Garamond" w:eastAsia="Garamond" w:hAnsi="Garamond" w:cs="Garamond"/>
              </w:rPr>
            </w:pPr>
          </w:p>
          <w:p w14:paraId="30808E9E" w14:textId="77777777" w:rsidR="00B13534" w:rsidRDefault="00B13534" w:rsidP="00B13534">
            <w:pPr>
              <w:jc w:val="both"/>
              <w:rPr>
                <w:rFonts w:ascii="Garamond" w:eastAsia="Garamond" w:hAnsi="Garamond" w:cs="Garamond"/>
              </w:rPr>
            </w:pPr>
          </w:p>
          <w:p w14:paraId="4EEC069C" w14:textId="77777777" w:rsidR="00B13534" w:rsidRDefault="00B13534" w:rsidP="00B13534">
            <w:pPr>
              <w:jc w:val="both"/>
              <w:rPr>
                <w:rFonts w:ascii="Garamond" w:eastAsia="Garamond" w:hAnsi="Garamond" w:cs="Garamond"/>
              </w:rPr>
            </w:pPr>
          </w:p>
          <w:p w14:paraId="4FC665E3" w14:textId="77777777" w:rsidR="00B13534" w:rsidRDefault="00B13534" w:rsidP="00B13534">
            <w:pPr>
              <w:jc w:val="both"/>
              <w:rPr>
                <w:rFonts w:ascii="Garamond" w:eastAsia="Garamond" w:hAnsi="Garamond" w:cs="Garamond"/>
              </w:rPr>
            </w:pPr>
          </w:p>
          <w:p w14:paraId="093F9FCB" w14:textId="77777777" w:rsidR="00B13534" w:rsidRDefault="00B13534" w:rsidP="00B13534">
            <w:pPr>
              <w:jc w:val="both"/>
              <w:rPr>
                <w:rFonts w:ascii="Garamond" w:eastAsia="Garamond" w:hAnsi="Garamond" w:cs="Garamond"/>
              </w:rPr>
            </w:pPr>
          </w:p>
          <w:p w14:paraId="0DE823ED" w14:textId="77777777" w:rsidR="00B13534" w:rsidRDefault="00B13534" w:rsidP="00B13534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108910F2" w14:textId="77777777" w:rsidR="00B13534" w:rsidRDefault="00B13534" w:rsidP="00B13534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5CC0BBB7" w14:textId="77777777" w:rsidR="00B13534" w:rsidRDefault="00B13534" w:rsidP="00B13534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16EA8C2B" w14:textId="77777777" w:rsidR="00B13534" w:rsidRDefault="00B13534" w:rsidP="00B13534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66A1CFC0" w14:textId="77777777" w:rsidR="00B13534" w:rsidRDefault="00B13534" w:rsidP="00B13534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231C7822" w14:textId="77777777" w:rsidR="00B13534" w:rsidRDefault="00B13534" w:rsidP="00B13534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34A5F772" w14:textId="77777777" w:rsidR="00B13534" w:rsidRDefault="00B13534" w:rsidP="00B13534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0A4BB19F" w14:textId="77777777" w:rsidR="00B13534" w:rsidRDefault="00B13534" w:rsidP="00B13534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689A042D" w14:textId="77777777" w:rsidR="00B13534" w:rsidRDefault="00B13534" w:rsidP="00B13534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2EFBF892" w14:textId="77777777" w:rsidR="00B13534" w:rsidRDefault="00B13534" w:rsidP="00B13534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103354F7" w14:textId="77777777" w:rsidR="00B13534" w:rsidRDefault="00B13534" w:rsidP="00B13534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68E1D88E" w14:textId="137BD1FB" w:rsidR="00B13534" w:rsidRDefault="00B13534" w:rsidP="00B13534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3385" w:type="dxa"/>
            <w:gridSpan w:val="4"/>
            <w:shd w:val="clear" w:color="auto" w:fill="FFFFFF"/>
          </w:tcPr>
          <w:p w14:paraId="18D288D9" w14:textId="77777777" w:rsidR="00B13534" w:rsidRDefault="00B13534" w:rsidP="00B13534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5FD89BE3" w14:textId="77777777" w:rsidR="00B13534" w:rsidRDefault="00B13534" w:rsidP="00B13534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13E13001" w14:textId="77777777" w:rsidR="00B13534" w:rsidRDefault="00B13534" w:rsidP="00B13534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40FB565A" w14:textId="77777777" w:rsidR="00B13534" w:rsidRDefault="00B13534" w:rsidP="00B13534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052C992F" w14:textId="77777777" w:rsidR="00B13534" w:rsidRDefault="00B13534" w:rsidP="00B13534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1AFD556D" w14:textId="77777777" w:rsidR="00B13534" w:rsidRDefault="00B13534" w:rsidP="00B13534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03C2F6AA" w14:textId="77777777" w:rsidR="00B13534" w:rsidRDefault="00B13534" w:rsidP="00B13534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697D96D8" w14:textId="77777777" w:rsidR="00B13534" w:rsidRDefault="00B13534" w:rsidP="00B13534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1210DA6D" w14:textId="77777777" w:rsidR="00B13534" w:rsidRDefault="00B13534" w:rsidP="00B13534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2B98480A" w14:textId="77777777" w:rsidR="00B13534" w:rsidRDefault="00B13534" w:rsidP="00B13534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0C106334" w14:textId="77777777" w:rsidR="00B13534" w:rsidRDefault="00B13534" w:rsidP="00B13534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6BBA84E0" w14:textId="77777777" w:rsidR="00B13534" w:rsidRDefault="00B13534" w:rsidP="00B13534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6D886E0C" w14:textId="77777777" w:rsidR="00B13534" w:rsidRDefault="00B13534" w:rsidP="00B13534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25F2B91F" w14:textId="77777777" w:rsidR="00B13534" w:rsidRDefault="00B13534" w:rsidP="00B13534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6BB4B05A" w14:textId="77777777" w:rsidR="00B13534" w:rsidRDefault="00B13534" w:rsidP="00B13534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0DDE6196" w14:textId="77777777" w:rsidR="00B13534" w:rsidRDefault="00B13534" w:rsidP="00B13534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275278C2" w14:textId="77777777" w:rsidR="00B13534" w:rsidRDefault="00B13534" w:rsidP="00B13534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21EF65F9" w14:textId="77777777" w:rsidR="00B13534" w:rsidRDefault="00B13534" w:rsidP="00B13534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7827BD79" w14:textId="77777777" w:rsidR="00B13534" w:rsidRDefault="00B13534" w:rsidP="00B13534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279CB7C1" w14:textId="77777777" w:rsidR="00B13534" w:rsidRDefault="00B13534" w:rsidP="00B13534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42423710" w14:textId="77777777" w:rsidR="00B13534" w:rsidRDefault="00B13534" w:rsidP="00B13534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01473363" w14:textId="77777777" w:rsidR="00B13534" w:rsidRDefault="00B13534" w:rsidP="00B13534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238B16E3" w14:textId="77777777" w:rsidR="00B13534" w:rsidRDefault="00B13534" w:rsidP="00B13534">
            <w:pPr>
              <w:spacing w:after="0" w:line="240" w:lineRule="auto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29F9C59A" w14:textId="77777777" w:rsidR="00B13534" w:rsidRDefault="00B13534" w:rsidP="00B13534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6E1E80B1" w14:textId="77777777" w:rsidR="00B13534" w:rsidRDefault="00B13534" w:rsidP="00B13534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233C0365" w14:textId="77777777" w:rsidR="00B13534" w:rsidRDefault="00B13534" w:rsidP="00B13534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505B09F0" w14:textId="77777777" w:rsidR="00B13534" w:rsidRDefault="00B13534" w:rsidP="00B13534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4F992AA2" w14:textId="77777777" w:rsidR="00B13534" w:rsidRDefault="00B13534" w:rsidP="00B13534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420558A7" w14:textId="77777777" w:rsidR="00B13534" w:rsidRDefault="00B13534" w:rsidP="00B13534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6226C34D" w14:textId="77777777" w:rsidR="00B13534" w:rsidRDefault="00B13534" w:rsidP="00B13534">
            <w:pPr>
              <w:spacing w:after="0" w:line="240" w:lineRule="auto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</w:tr>
      <w:tr w:rsidR="00B13534" w14:paraId="63A1E6D5" w14:textId="77777777">
        <w:trPr>
          <w:trHeight w:val="498"/>
        </w:trPr>
        <w:tc>
          <w:tcPr>
            <w:tcW w:w="1940" w:type="dxa"/>
            <w:vMerge w:val="restart"/>
            <w:shd w:val="clear" w:color="auto" w:fill="C5E0B3"/>
            <w:vAlign w:val="center"/>
          </w:tcPr>
          <w:p w14:paraId="3F5375E3" w14:textId="1C4F45D9" w:rsidR="00B13534" w:rsidRDefault="00B13534" w:rsidP="00B13534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bookmarkStart w:id="7" w:name="_heading=h.ndbccxk5hdpe" w:colFirst="0" w:colLast="0"/>
            <w:bookmarkEnd w:id="7"/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lastRenderedPageBreak/>
              <w:t>Criterio 2.4</w:t>
            </w:r>
          </w:p>
        </w:tc>
        <w:tc>
          <w:tcPr>
            <w:tcW w:w="4178" w:type="dxa"/>
            <w:gridSpan w:val="5"/>
            <w:vMerge w:val="restart"/>
            <w:shd w:val="clear" w:color="auto" w:fill="C5E0B3"/>
            <w:vAlign w:val="center"/>
          </w:tcPr>
          <w:p w14:paraId="7FDE5CC1" w14:textId="77777777" w:rsidR="00B13534" w:rsidRDefault="00B13534" w:rsidP="00B13534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Indicadores</w:t>
            </w:r>
          </w:p>
        </w:tc>
        <w:tc>
          <w:tcPr>
            <w:tcW w:w="3385" w:type="dxa"/>
            <w:gridSpan w:val="4"/>
            <w:shd w:val="clear" w:color="auto" w:fill="C5E0B3"/>
            <w:vAlign w:val="center"/>
          </w:tcPr>
          <w:p w14:paraId="10994968" w14:textId="77777777" w:rsidR="00B13534" w:rsidRDefault="00B13534" w:rsidP="00B13534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Nivel de cumplimiento</w:t>
            </w:r>
          </w:p>
        </w:tc>
      </w:tr>
      <w:tr w:rsidR="00B13534" w14:paraId="5BA0D027" w14:textId="77777777" w:rsidTr="00B13534">
        <w:trPr>
          <w:trHeight w:val="498"/>
        </w:trPr>
        <w:tc>
          <w:tcPr>
            <w:tcW w:w="1940" w:type="dxa"/>
            <w:vMerge/>
            <w:shd w:val="clear" w:color="auto" w:fill="C5E0B3"/>
            <w:vAlign w:val="center"/>
          </w:tcPr>
          <w:p w14:paraId="12F78926" w14:textId="77777777" w:rsidR="00B13534" w:rsidRDefault="00B13534" w:rsidP="00B13534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4178" w:type="dxa"/>
            <w:gridSpan w:val="5"/>
            <w:vMerge/>
            <w:vAlign w:val="center"/>
          </w:tcPr>
          <w:p w14:paraId="3D552449" w14:textId="77777777" w:rsidR="00B13534" w:rsidRDefault="00B13534" w:rsidP="00B13534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68" w:hanging="268"/>
              <w:jc w:val="both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gridSpan w:val="2"/>
            <w:shd w:val="clear" w:color="auto" w:fill="C5E0B3" w:themeFill="accent6" w:themeFillTint="66"/>
            <w:vAlign w:val="center"/>
          </w:tcPr>
          <w:p w14:paraId="05362213" w14:textId="4B089B56" w:rsidR="00B13534" w:rsidRDefault="00B13534" w:rsidP="00B13534">
            <w:pPr>
              <w:widowControl w:val="0"/>
              <w:spacing w:after="0" w:line="276" w:lineRule="auto"/>
              <w:jc w:val="center"/>
              <w:rPr>
                <w:rFonts w:ascii="Garamond" w:eastAsia="Garamond" w:hAnsi="Garamond" w:cs="Garamond"/>
              </w:rPr>
            </w:pPr>
            <w:r w:rsidRPr="00B13534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CT</w:t>
            </w:r>
          </w:p>
        </w:tc>
        <w:tc>
          <w:tcPr>
            <w:tcW w:w="1128" w:type="dxa"/>
            <w:shd w:val="clear" w:color="auto" w:fill="C5E0B3" w:themeFill="accent6" w:themeFillTint="66"/>
            <w:vAlign w:val="center"/>
          </w:tcPr>
          <w:p w14:paraId="08C5E482" w14:textId="243BFDED" w:rsidR="00B13534" w:rsidRPr="00B13534" w:rsidRDefault="00B13534" w:rsidP="00B13534">
            <w:pPr>
              <w:widowControl w:val="0"/>
              <w:spacing w:after="0" w:line="276" w:lineRule="auto"/>
              <w:jc w:val="center"/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</w:pPr>
            <w:r w:rsidRPr="00B13534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CP</w:t>
            </w:r>
          </w:p>
        </w:tc>
        <w:tc>
          <w:tcPr>
            <w:tcW w:w="1129" w:type="dxa"/>
            <w:shd w:val="clear" w:color="auto" w:fill="C5E0B3" w:themeFill="accent6" w:themeFillTint="66"/>
            <w:vAlign w:val="center"/>
          </w:tcPr>
          <w:p w14:paraId="065DE82E" w14:textId="2C8922BF" w:rsidR="00B13534" w:rsidRPr="00B13534" w:rsidRDefault="00B13534" w:rsidP="00B13534">
            <w:pPr>
              <w:widowControl w:val="0"/>
              <w:spacing w:after="0" w:line="276" w:lineRule="auto"/>
              <w:jc w:val="center"/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</w:pPr>
            <w:r w:rsidRPr="00B13534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NC</w:t>
            </w:r>
          </w:p>
        </w:tc>
      </w:tr>
      <w:tr w:rsidR="00B13534" w14:paraId="316D8F91" w14:textId="77777777" w:rsidTr="00E350C0">
        <w:trPr>
          <w:trHeight w:val="498"/>
        </w:trPr>
        <w:tc>
          <w:tcPr>
            <w:tcW w:w="1940" w:type="dxa"/>
            <w:vMerge w:val="restart"/>
            <w:vAlign w:val="center"/>
          </w:tcPr>
          <w:p w14:paraId="5521613B" w14:textId="28375F90" w:rsidR="00B13534" w:rsidRDefault="00B13534" w:rsidP="00B13534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Pertinencia de las condiciones y desarrollo del cuerpo docente</w:t>
            </w:r>
          </w:p>
          <w:p w14:paraId="7C9BE4D4" w14:textId="77777777" w:rsidR="00B13534" w:rsidRDefault="00B13534" w:rsidP="00B13534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color w:val="EE0000"/>
                <w:sz w:val="20"/>
                <w:szCs w:val="20"/>
              </w:rPr>
              <w:t>(Sustantivo)</w:t>
            </w:r>
          </w:p>
        </w:tc>
        <w:tc>
          <w:tcPr>
            <w:tcW w:w="4178" w:type="dxa"/>
            <w:gridSpan w:val="5"/>
            <w:vAlign w:val="center"/>
          </w:tcPr>
          <w:p w14:paraId="03A69567" w14:textId="77777777" w:rsidR="00B13534" w:rsidRDefault="00B13534" w:rsidP="00B13534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68" w:hanging="268"/>
              <w:jc w:val="both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color w:val="000000"/>
                <w:sz w:val="20"/>
                <w:szCs w:val="20"/>
              </w:rPr>
              <w:t>Las condiciones laborales del cuerpo docente incluyen acceso a espacios adecuados de trabajo y recursos para el desempeño de sus funciones.</w:t>
            </w:r>
          </w:p>
        </w:tc>
        <w:tc>
          <w:tcPr>
            <w:tcW w:w="1128" w:type="dxa"/>
            <w:gridSpan w:val="2"/>
            <w:vAlign w:val="bottom"/>
          </w:tcPr>
          <w:p w14:paraId="62890E7B" w14:textId="77777777" w:rsidR="00B13534" w:rsidRDefault="00B13534" w:rsidP="00B13534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8" w:type="dxa"/>
            <w:vAlign w:val="bottom"/>
          </w:tcPr>
          <w:p w14:paraId="3EFD7227" w14:textId="77777777" w:rsidR="00B13534" w:rsidRDefault="00B13534" w:rsidP="00B13534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9" w:type="dxa"/>
            <w:vAlign w:val="bottom"/>
          </w:tcPr>
          <w:p w14:paraId="340EA8C6" w14:textId="093C1F4A" w:rsidR="00B13534" w:rsidRDefault="00B13534" w:rsidP="00B13534">
            <w:pPr>
              <w:jc w:val="center"/>
              <w:rPr>
                <w:rFonts w:ascii="Garamond" w:eastAsia="Garamond" w:hAnsi="Garamond" w:cs="Garamond"/>
              </w:rPr>
            </w:pPr>
          </w:p>
        </w:tc>
      </w:tr>
      <w:tr w:rsidR="00B13534" w14:paraId="07C393B1" w14:textId="77777777" w:rsidTr="00E350C0">
        <w:trPr>
          <w:trHeight w:val="508"/>
        </w:trPr>
        <w:tc>
          <w:tcPr>
            <w:tcW w:w="1940" w:type="dxa"/>
            <w:vMerge/>
            <w:vAlign w:val="center"/>
          </w:tcPr>
          <w:p w14:paraId="53298D22" w14:textId="77777777" w:rsidR="00B13534" w:rsidRDefault="00B13534" w:rsidP="00B135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Garamond" w:eastAsia="Garamond" w:hAnsi="Garamond" w:cs="Garamond"/>
              </w:rPr>
            </w:pPr>
          </w:p>
        </w:tc>
        <w:tc>
          <w:tcPr>
            <w:tcW w:w="4178" w:type="dxa"/>
            <w:gridSpan w:val="5"/>
            <w:vAlign w:val="center"/>
          </w:tcPr>
          <w:p w14:paraId="7C183AEC" w14:textId="7534EACB" w:rsidR="00B13534" w:rsidRDefault="00B13534" w:rsidP="00B13534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68" w:hanging="268"/>
              <w:jc w:val="both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color w:val="000000"/>
                <w:sz w:val="20"/>
                <w:szCs w:val="20"/>
              </w:rPr>
              <w:t>Se garantiza el acceso del cuerpo docente a la seguridad social (salud, jubilación, cobertura por enfermedad, maternidad o invalidez)</w:t>
            </w:r>
            <w:r w:rsidR="00E350C0">
              <w:rPr>
                <w:rFonts w:ascii="Garamond" w:eastAsia="Garamond" w:hAnsi="Garamond" w:cs="Garamond"/>
                <w:color w:val="000000"/>
                <w:sz w:val="20"/>
                <w:szCs w:val="20"/>
              </w:rPr>
              <w:t>.</w:t>
            </w:r>
          </w:p>
        </w:tc>
        <w:tc>
          <w:tcPr>
            <w:tcW w:w="1128" w:type="dxa"/>
            <w:gridSpan w:val="2"/>
            <w:vAlign w:val="bottom"/>
          </w:tcPr>
          <w:p w14:paraId="58CD75BA" w14:textId="77777777" w:rsidR="00B13534" w:rsidRDefault="00B13534" w:rsidP="00B13534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8" w:type="dxa"/>
            <w:vAlign w:val="bottom"/>
          </w:tcPr>
          <w:p w14:paraId="5D2A50A9" w14:textId="77777777" w:rsidR="00B13534" w:rsidRDefault="00B13534" w:rsidP="00B13534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9" w:type="dxa"/>
            <w:vAlign w:val="bottom"/>
          </w:tcPr>
          <w:p w14:paraId="32B93F71" w14:textId="3FEF4240" w:rsidR="00B13534" w:rsidRDefault="00B13534" w:rsidP="00B13534">
            <w:pPr>
              <w:jc w:val="center"/>
              <w:rPr>
                <w:rFonts w:ascii="Garamond" w:eastAsia="Garamond" w:hAnsi="Garamond" w:cs="Garamond"/>
              </w:rPr>
            </w:pPr>
          </w:p>
        </w:tc>
      </w:tr>
      <w:tr w:rsidR="00B13534" w14:paraId="7AF435E0" w14:textId="77777777" w:rsidTr="00E350C0">
        <w:trPr>
          <w:trHeight w:val="397"/>
        </w:trPr>
        <w:tc>
          <w:tcPr>
            <w:tcW w:w="1940" w:type="dxa"/>
            <w:vMerge/>
            <w:vAlign w:val="center"/>
          </w:tcPr>
          <w:p w14:paraId="7505A545" w14:textId="77777777" w:rsidR="00B13534" w:rsidRDefault="00B13534" w:rsidP="00B135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Garamond" w:eastAsia="Garamond" w:hAnsi="Garamond" w:cs="Garamond"/>
              </w:rPr>
            </w:pPr>
          </w:p>
        </w:tc>
        <w:tc>
          <w:tcPr>
            <w:tcW w:w="4178" w:type="dxa"/>
            <w:gridSpan w:val="5"/>
            <w:vAlign w:val="center"/>
          </w:tcPr>
          <w:p w14:paraId="74A23C34" w14:textId="77777777" w:rsidR="00B13534" w:rsidRDefault="00B13534" w:rsidP="00B13534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68" w:hanging="268"/>
              <w:jc w:val="both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color w:val="000000"/>
                <w:sz w:val="20"/>
                <w:szCs w:val="20"/>
              </w:rPr>
              <w:t>Existen incentivos institucionales para la capacitación y desarrollo profesional continuo del cuerpo docente.</w:t>
            </w:r>
          </w:p>
        </w:tc>
        <w:tc>
          <w:tcPr>
            <w:tcW w:w="1128" w:type="dxa"/>
            <w:gridSpan w:val="2"/>
            <w:vAlign w:val="bottom"/>
          </w:tcPr>
          <w:p w14:paraId="702F7227" w14:textId="77777777" w:rsidR="00B13534" w:rsidRDefault="00B13534" w:rsidP="00B13534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8" w:type="dxa"/>
            <w:vAlign w:val="bottom"/>
          </w:tcPr>
          <w:p w14:paraId="673B3EEC" w14:textId="77777777" w:rsidR="00B13534" w:rsidRDefault="00B13534" w:rsidP="00B13534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9" w:type="dxa"/>
            <w:vAlign w:val="bottom"/>
          </w:tcPr>
          <w:p w14:paraId="1D2A4DB7" w14:textId="211CFD55" w:rsidR="00B13534" w:rsidRDefault="00B13534" w:rsidP="00B13534">
            <w:pPr>
              <w:jc w:val="center"/>
              <w:rPr>
                <w:rFonts w:ascii="Garamond" w:eastAsia="Garamond" w:hAnsi="Garamond" w:cs="Garamond"/>
              </w:rPr>
            </w:pPr>
          </w:p>
        </w:tc>
      </w:tr>
      <w:tr w:rsidR="00B13534" w14:paraId="4E13B87C" w14:textId="77777777" w:rsidTr="00E350C0">
        <w:trPr>
          <w:trHeight w:val="442"/>
        </w:trPr>
        <w:tc>
          <w:tcPr>
            <w:tcW w:w="1940" w:type="dxa"/>
            <w:vMerge/>
            <w:vAlign w:val="center"/>
          </w:tcPr>
          <w:p w14:paraId="05C3CEC3" w14:textId="77777777" w:rsidR="00B13534" w:rsidRDefault="00B13534" w:rsidP="00B135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Garamond" w:eastAsia="Garamond" w:hAnsi="Garamond" w:cs="Garamond"/>
              </w:rPr>
            </w:pPr>
          </w:p>
        </w:tc>
        <w:tc>
          <w:tcPr>
            <w:tcW w:w="4178" w:type="dxa"/>
            <w:gridSpan w:val="5"/>
            <w:vAlign w:val="center"/>
          </w:tcPr>
          <w:p w14:paraId="43DFB008" w14:textId="77777777" w:rsidR="00B13534" w:rsidRDefault="00B13534" w:rsidP="00B13534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68" w:hanging="268"/>
              <w:jc w:val="both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color w:val="000000"/>
                <w:sz w:val="20"/>
                <w:szCs w:val="20"/>
              </w:rPr>
              <w:t>Se promueve la participación de los docentes en redes académicas, congresos y eventos internacionales.</w:t>
            </w:r>
          </w:p>
        </w:tc>
        <w:tc>
          <w:tcPr>
            <w:tcW w:w="1128" w:type="dxa"/>
            <w:gridSpan w:val="2"/>
            <w:vAlign w:val="bottom"/>
          </w:tcPr>
          <w:p w14:paraId="46FB7649" w14:textId="77777777" w:rsidR="00B13534" w:rsidRDefault="00B13534" w:rsidP="00B13534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8" w:type="dxa"/>
            <w:vAlign w:val="bottom"/>
          </w:tcPr>
          <w:p w14:paraId="37F59D32" w14:textId="77777777" w:rsidR="00B13534" w:rsidRDefault="00B13534" w:rsidP="00B13534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9" w:type="dxa"/>
            <w:vAlign w:val="bottom"/>
          </w:tcPr>
          <w:p w14:paraId="1A912A62" w14:textId="000E7DC4" w:rsidR="00B13534" w:rsidRDefault="00B13534" w:rsidP="00B13534">
            <w:pPr>
              <w:jc w:val="center"/>
              <w:rPr>
                <w:rFonts w:ascii="Garamond" w:eastAsia="Garamond" w:hAnsi="Garamond" w:cs="Garamond"/>
              </w:rPr>
            </w:pPr>
          </w:p>
        </w:tc>
      </w:tr>
      <w:tr w:rsidR="00B13534" w14:paraId="23BC91CC" w14:textId="77777777" w:rsidTr="00E350C0">
        <w:trPr>
          <w:trHeight w:val="589"/>
        </w:trPr>
        <w:tc>
          <w:tcPr>
            <w:tcW w:w="1940" w:type="dxa"/>
            <w:vMerge/>
            <w:vAlign w:val="center"/>
          </w:tcPr>
          <w:p w14:paraId="65994071" w14:textId="77777777" w:rsidR="00B13534" w:rsidRDefault="00B13534" w:rsidP="00B135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Garamond" w:eastAsia="Garamond" w:hAnsi="Garamond" w:cs="Garamond"/>
              </w:rPr>
            </w:pPr>
          </w:p>
        </w:tc>
        <w:tc>
          <w:tcPr>
            <w:tcW w:w="4178" w:type="dxa"/>
            <w:gridSpan w:val="5"/>
            <w:vAlign w:val="center"/>
          </w:tcPr>
          <w:p w14:paraId="434A0F42" w14:textId="77777777" w:rsidR="00B13534" w:rsidRDefault="00B13534" w:rsidP="00B13534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68" w:hanging="268"/>
              <w:jc w:val="both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color w:val="000000"/>
                <w:sz w:val="20"/>
                <w:szCs w:val="20"/>
              </w:rPr>
              <w:t>Se implementan políticas de reconocimiento y estímulo para la trayectoria y desempeño docente.</w:t>
            </w:r>
          </w:p>
        </w:tc>
        <w:tc>
          <w:tcPr>
            <w:tcW w:w="1128" w:type="dxa"/>
            <w:gridSpan w:val="2"/>
            <w:vAlign w:val="bottom"/>
          </w:tcPr>
          <w:p w14:paraId="2EEFC02D" w14:textId="77777777" w:rsidR="00B13534" w:rsidRDefault="00B13534" w:rsidP="00B13534">
            <w:pPr>
              <w:spacing w:after="0" w:line="240" w:lineRule="auto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1128" w:type="dxa"/>
            <w:vAlign w:val="bottom"/>
          </w:tcPr>
          <w:p w14:paraId="3EAC4036" w14:textId="77777777" w:rsidR="00B13534" w:rsidRDefault="00B13534" w:rsidP="00B13534">
            <w:pPr>
              <w:spacing w:after="0" w:line="240" w:lineRule="auto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1129" w:type="dxa"/>
            <w:vAlign w:val="bottom"/>
          </w:tcPr>
          <w:p w14:paraId="3CC66FD2" w14:textId="7AAF3777" w:rsidR="00B13534" w:rsidRDefault="00B13534" w:rsidP="00B13534">
            <w:pPr>
              <w:spacing w:after="0" w:line="240" w:lineRule="auto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</w:tr>
      <w:tr w:rsidR="00B13534" w14:paraId="3D2868EE" w14:textId="77777777">
        <w:trPr>
          <w:trHeight w:val="426"/>
        </w:trPr>
        <w:tc>
          <w:tcPr>
            <w:tcW w:w="6118" w:type="dxa"/>
            <w:gridSpan w:val="6"/>
            <w:shd w:val="clear" w:color="auto" w:fill="FFFFFF"/>
            <w:vAlign w:val="center"/>
          </w:tcPr>
          <w:p w14:paraId="14321607" w14:textId="77777777" w:rsidR="00B13534" w:rsidRDefault="00B13534" w:rsidP="00B13534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Nivel de Cumplimiento del Criterio</w:t>
            </w:r>
          </w:p>
        </w:tc>
        <w:tc>
          <w:tcPr>
            <w:tcW w:w="3385" w:type="dxa"/>
            <w:gridSpan w:val="4"/>
            <w:shd w:val="clear" w:color="auto" w:fill="FFFFFF"/>
            <w:vAlign w:val="center"/>
          </w:tcPr>
          <w:p w14:paraId="6083D8FE" w14:textId="08819C43" w:rsidR="00B13534" w:rsidRDefault="00B13534" w:rsidP="00B13534">
            <w:pPr>
              <w:spacing w:after="0" w:line="240" w:lineRule="auto"/>
              <w:jc w:val="center"/>
              <w:rPr>
                <w:rFonts w:ascii="Garamond" w:eastAsia="Garamond" w:hAnsi="Garamond" w:cs="Garamond"/>
              </w:rPr>
            </w:pPr>
          </w:p>
        </w:tc>
      </w:tr>
      <w:tr w:rsidR="00B13534" w14:paraId="7AA5509D" w14:textId="77777777">
        <w:trPr>
          <w:trHeight w:val="426"/>
        </w:trPr>
        <w:tc>
          <w:tcPr>
            <w:tcW w:w="6118" w:type="dxa"/>
            <w:gridSpan w:val="6"/>
            <w:shd w:val="clear" w:color="auto" w:fill="C5E0B3"/>
            <w:vAlign w:val="center"/>
          </w:tcPr>
          <w:p w14:paraId="524E5870" w14:textId="77777777" w:rsidR="00B13534" w:rsidRDefault="00B13534" w:rsidP="00B13534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Argumento que sostiene el nivel de cumplimiento del criterio</w:t>
            </w:r>
          </w:p>
        </w:tc>
        <w:tc>
          <w:tcPr>
            <w:tcW w:w="3385" w:type="dxa"/>
            <w:gridSpan w:val="4"/>
            <w:shd w:val="clear" w:color="auto" w:fill="C5E0B3"/>
            <w:vAlign w:val="center"/>
          </w:tcPr>
          <w:p w14:paraId="22A3A2B2" w14:textId="77777777" w:rsidR="00B13534" w:rsidRDefault="00B13534" w:rsidP="00B13534">
            <w:pPr>
              <w:spacing w:after="0" w:line="240" w:lineRule="auto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Medios de Verificación</w:t>
            </w:r>
          </w:p>
        </w:tc>
      </w:tr>
      <w:tr w:rsidR="00B13534" w14:paraId="2A7782D9" w14:textId="77777777">
        <w:trPr>
          <w:trHeight w:val="6742"/>
        </w:trPr>
        <w:tc>
          <w:tcPr>
            <w:tcW w:w="6118" w:type="dxa"/>
            <w:gridSpan w:val="6"/>
            <w:shd w:val="clear" w:color="auto" w:fill="FFFFFF"/>
          </w:tcPr>
          <w:p w14:paraId="49F33AE0" w14:textId="77777777" w:rsidR="00B13534" w:rsidRDefault="00B13534" w:rsidP="00B13534">
            <w:pPr>
              <w:jc w:val="both"/>
              <w:rPr>
                <w:rFonts w:ascii="Garamond" w:eastAsia="Garamond" w:hAnsi="Garamond" w:cs="Garamond"/>
              </w:rPr>
            </w:pPr>
          </w:p>
          <w:p w14:paraId="132678B9" w14:textId="77777777" w:rsidR="00B13534" w:rsidRDefault="00B13534" w:rsidP="00B13534">
            <w:pPr>
              <w:jc w:val="both"/>
              <w:rPr>
                <w:rFonts w:ascii="Garamond" w:eastAsia="Garamond" w:hAnsi="Garamond" w:cs="Garamond"/>
              </w:rPr>
            </w:pPr>
          </w:p>
          <w:p w14:paraId="45F20069" w14:textId="77777777" w:rsidR="00B13534" w:rsidRDefault="00B13534" w:rsidP="00B13534">
            <w:pPr>
              <w:jc w:val="both"/>
              <w:rPr>
                <w:rFonts w:ascii="Garamond" w:eastAsia="Garamond" w:hAnsi="Garamond" w:cs="Garamond"/>
              </w:rPr>
            </w:pPr>
          </w:p>
          <w:p w14:paraId="7006A69D" w14:textId="77777777" w:rsidR="00B13534" w:rsidRDefault="00B13534" w:rsidP="00B13534">
            <w:pPr>
              <w:jc w:val="both"/>
              <w:rPr>
                <w:rFonts w:ascii="Garamond" w:eastAsia="Garamond" w:hAnsi="Garamond" w:cs="Garamond"/>
              </w:rPr>
            </w:pPr>
          </w:p>
          <w:p w14:paraId="4A32D982" w14:textId="77777777" w:rsidR="00B13534" w:rsidRDefault="00B13534" w:rsidP="00B13534">
            <w:pPr>
              <w:jc w:val="both"/>
              <w:rPr>
                <w:rFonts w:ascii="Garamond" w:eastAsia="Garamond" w:hAnsi="Garamond" w:cs="Garamond"/>
              </w:rPr>
            </w:pPr>
          </w:p>
          <w:p w14:paraId="1BCF2F77" w14:textId="77777777" w:rsidR="00B13534" w:rsidRDefault="00B13534" w:rsidP="00B13534">
            <w:pPr>
              <w:jc w:val="both"/>
              <w:rPr>
                <w:rFonts w:ascii="Garamond" w:eastAsia="Garamond" w:hAnsi="Garamond" w:cs="Garamond"/>
              </w:rPr>
            </w:pPr>
          </w:p>
          <w:p w14:paraId="765C9688" w14:textId="77777777" w:rsidR="00B13534" w:rsidRDefault="00B13534" w:rsidP="00B13534">
            <w:pPr>
              <w:jc w:val="both"/>
              <w:rPr>
                <w:rFonts w:ascii="Garamond" w:eastAsia="Garamond" w:hAnsi="Garamond" w:cs="Garamond"/>
              </w:rPr>
            </w:pPr>
          </w:p>
          <w:p w14:paraId="5907E959" w14:textId="77777777" w:rsidR="00B13534" w:rsidRDefault="00B13534" w:rsidP="00B13534">
            <w:pPr>
              <w:jc w:val="both"/>
              <w:rPr>
                <w:rFonts w:ascii="Garamond" w:eastAsia="Garamond" w:hAnsi="Garamond" w:cs="Garamond"/>
              </w:rPr>
            </w:pPr>
          </w:p>
          <w:p w14:paraId="1F8FE49C" w14:textId="77777777" w:rsidR="00B13534" w:rsidRDefault="00B13534" w:rsidP="00B13534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4CC37CC7" w14:textId="77777777" w:rsidR="00B13534" w:rsidRDefault="00B13534" w:rsidP="00B13534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6AE384DE" w14:textId="77777777" w:rsidR="00B13534" w:rsidRDefault="00B13534" w:rsidP="00B13534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367096CF" w14:textId="77777777" w:rsidR="00B13534" w:rsidRDefault="00B13534" w:rsidP="00B13534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40E0A0F9" w14:textId="77777777" w:rsidR="00B13534" w:rsidRDefault="00B13534" w:rsidP="00B13534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15A9302C" w14:textId="77777777" w:rsidR="00B13534" w:rsidRDefault="00B13534" w:rsidP="00B13534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08FF4A3E" w14:textId="77777777" w:rsidR="00B13534" w:rsidRDefault="00B13534" w:rsidP="00B13534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736CED37" w14:textId="77777777" w:rsidR="00B13534" w:rsidRDefault="00B13534" w:rsidP="00B13534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76BDE068" w14:textId="77777777" w:rsidR="00B13534" w:rsidRDefault="00B13534" w:rsidP="00B13534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3D38AA15" w14:textId="77777777" w:rsidR="00B13534" w:rsidRDefault="00B13534" w:rsidP="00B13534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0DA26071" w14:textId="77777777" w:rsidR="00B13534" w:rsidRDefault="00B13534" w:rsidP="00B13534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0F4B925C" w14:textId="77777777" w:rsidR="00B13534" w:rsidRDefault="00B13534" w:rsidP="00B13534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1B5C0DFE" w14:textId="77777777" w:rsidR="00B13534" w:rsidRDefault="00B13534" w:rsidP="00B13534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28D06A68" w14:textId="77777777" w:rsidR="00B13534" w:rsidRDefault="00B13534" w:rsidP="00B13534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6E41F003" w14:textId="359178B4" w:rsidR="00B13534" w:rsidRDefault="00B13534" w:rsidP="00B13534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3385" w:type="dxa"/>
            <w:gridSpan w:val="4"/>
            <w:shd w:val="clear" w:color="auto" w:fill="FFFFFF"/>
          </w:tcPr>
          <w:p w14:paraId="768BBF39" w14:textId="01828DAB" w:rsidR="00B13534" w:rsidRDefault="00B13534" w:rsidP="00B13534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6A33F39A" w14:textId="77777777" w:rsidR="00B13534" w:rsidRDefault="00B13534" w:rsidP="00B13534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66154B8F" w14:textId="77777777" w:rsidR="00B13534" w:rsidRDefault="00B13534" w:rsidP="00B13534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5A00AD60" w14:textId="77777777" w:rsidR="00B13534" w:rsidRDefault="00B13534" w:rsidP="00B13534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67082273" w14:textId="77777777" w:rsidR="00B13534" w:rsidRDefault="00B13534" w:rsidP="00B13534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3E1E892B" w14:textId="77777777" w:rsidR="00B13534" w:rsidRDefault="00B13534" w:rsidP="00B13534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348105F9" w14:textId="77777777" w:rsidR="00B13534" w:rsidRDefault="00B13534" w:rsidP="00B13534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54CEE2A5" w14:textId="77777777" w:rsidR="00B13534" w:rsidRDefault="00B13534" w:rsidP="00B13534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1FD9AED5" w14:textId="77777777" w:rsidR="00B13534" w:rsidRDefault="00B13534" w:rsidP="00B13534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7D14E184" w14:textId="77777777" w:rsidR="00B13534" w:rsidRDefault="00B13534" w:rsidP="00B13534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251C7160" w14:textId="77777777" w:rsidR="00B13534" w:rsidRDefault="00B13534" w:rsidP="00B13534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4F36436B" w14:textId="77777777" w:rsidR="00B13534" w:rsidRDefault="00B13534" w:rsidP="00B13534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6FC54E03" w14:textId="77777777" w:rsidR="00B13534" w:rsidRDefault="00B13534" w:rsidP="00B13534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7F4EC9BD" w14:textId="77777777" w:rsidR="00B13534" w:rsidRDefault="00B13534" w:rsidP="00B13534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0C9E5338" w14:textId="77777777" w:rsidR="00B13534" w:rsidRDefault="00B13534" w:rsidP="00B13534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30EB530D" w14:textId="77777777" w:rsidR="00B13534" w:rsidRDefault="00B13534" w:rsidP="00B13534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4EDDED0B" w14:textId="77777777" w:rsidR="00B13534" w:rsidRDefault="00B13534" w:rsidP="00B13534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32DB983D" w14:textId="77777777" w:rsidR="00B13534" w:rsidRDefault="00B13534" w:rsidP="00B13534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2D6C1C73" w14:textId="77777777" w:rsidR="00B13534" w:rsidRDefault="00B13534" w:rsidP="00B13534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278C3BC6" w14:textId="77777777" w:rsidR="00B13534" w:rsidRDefault="00B13534" w:rsidP="00B13534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49DDE628" w14:textId="77777777" w:rsidR="00B13534" w:rsidRDefault="00B13534" w:rsidP="00B13534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60D37475" w14:textId="77777777" w:rsidR="00B13534" w:rsidRDefault="00B13534" w:rsidP="00B13534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2B2783DF" w14:textId="77777777" w:rsidR="00B13534" w:rsidRDefault="00B13534" w:rsidP="00B13534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25FAD3E9" w14:textId="77777777" w:rsidR="00B13534" w:rsidRDefault="00B13534" w:rsidP="00B13534">
            <w:pPr>
              <w:spacing w:after="0" w:line="240" w:lineRule="auto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22A05994" w14:textId="77777777" w:rsidR="00B13534" w:rsidRDefault="00B13534" w:rsidP="00B13534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7C9944A0" w14:textId="77777777" w:rsidR="00B13534" w:rsidRDefault="00B13534" w:rsidP="00B13534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1EEAA15E" w14:textId="77777777" w:rsidR="00B13534" w:rsidRDefault="00B13534" w:rsidP="00B13534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2A3D54B6" w14:textId="77777777" w:rsidR="00B13534" w:rsidRDefault="00B13534" w:rsidP="00B13534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0DE7A17D" w14:textId="77777777" w:rsidR="00B13534" w:rsidRDefault="00B13534" w:rsidP="00B13534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0A2AE3F2" w14:textId="77777777" w:rsidR="00B13534" w:rsidRDefault="00B13534" w:rsidP="00B13534">
            <w:pPr>
              <w:spacing w:after="0" w:line="240" w:lineRule="auto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</w:tr>
      <w:tr w:rsidR="00B13534" w14:paraId="49455613" w14:textId="77777777">
        <w:trPr>
          <w:trHeight w:val="516"/>
        </w:trPr>
        <w:tc>
          <w:tcPr>
            <w:tcW w:w="2050" w:type="dxa"/>
            <w:gridSpan w:val="3"/>
            <w:vMerge w:val="restart"/>
            <w:shd w:val="clear" w:color="auto" w:fill="C5E0B3"/>
            <w:vAlign w:val="center"/>
          </w:tcPr>
          <w:p w14:paraId="45E380B2" w14:textId="5E8EE987" w:rsidR="00B13534" w:rsidRDefault="00B13534" w:rsidP="00B13534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bookmarkStart w:id="8" w:name="_heading=h.g8ywl9h16bqq" w:colFirst="0" w:colLast="0"/>
            <w:bookmarkEnd w:id="8"/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lastRenderedPageBreak/>
              <w:t>Criterio 2.5</w:t>
            </w:r>
          </w:p>
        </w:tc>
        <w:tc>
          <w:tcPr>
            <w:tcW w:w="4068" w:type="dxa"/>
            <w:gridSpan w:val="3"/>
            <w:vMerge w:val="restart"/>
            <w:shd w:val="clear" w:color="auto" w:fill="C5E0B3"/>
            <w:vAlign w:val="center"/>
          </w:tcPr>
          <w:p w14:paraId="43CCF98A" w14:textId="77777777" w:rsidR="00B13534" w:rsidRDefault="00B13534" w:rsidP="00B13534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Indicadores</w:t>
            </w:r>
          </w:p>
        </w:tc>
        <w:tc>
          <w:tcPr>
            <w:tcW w:w="3385" w:type="dxa"/>
            <w:gridSpan w:val="4"/>
            <w:shd w:val="clear" w:color="auto" w:fill="C5E0B3"/>
            <w:vAlign w:val="center"/>
          </w:tcPr>
          <w:p w14:paraId="298E0AE9" w14:textId="77777777" w:rsidR="00B13534" w:rsidRDefault="00B13534" w:rsidP="00B13534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Nivel de cumplimiento</w:t>
            </w:r>
          </w:p>
        </w:tc>
      </w:tr>
      <w:tr w:rsidR="00B13534" w14:paraId="299A2538" w14:textId="77777777" w:rsidTr="00B13534">
        <w:trPr>
          <w:trHeight w:val="567"/>
        </w:trPr>
        <w:tc>
          <w:tcPr>
            <w:tcW w:w="2050" w:type="dxa"/>
            <w:gridSpan w:val="3"/>
            <w:vMerge/>
            <w:vAlign w:val="center"/>
          </w:tcPr>
          <w:p w14:paraId="5D7AF5E6" w14:textId="77777777" w:rsidR="00B13534" w:rsidRDefault="00B13534" w:rsidP="00B13534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4068" w:type="dxa"/>
            <w:gridSpan w:val="3"/>
            <w:vMerge/>
            <w:vAlign w:val="center"/>
          </w:tcPr>
          <w:p w14:paraId="513866EC" w14:textId="77777777" w:rsidR="00B13534" w:rsidRDefault="00B13534" w:rsidP="00B13534">
            <w:pPr>
              <w:spacing w:after="0" w:line="240" w:lineRule="auto"/>
              <w:jc w:val="both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1128" w:type="dxa"/>
            <w:gridSpan w:val="2"/>
            <w:shd w:val="clear" w:color="auto" w:fill="C5E0B3" w:themeFill="accent6" w:themeFillTint="66"/>
            <w:vAlign w:val="center"/>
          </w:tcPr>
          <w:p w14:paraId="038F6529" w14:textId="6595184E" w:rsidR="00B13534" w:rsidRPr="00B13534" w:rsidRDefault="00B13534" w:rsidP="00B13534">
            <w:pPr>
              <w:widowControl w:val="0"/>
              <w:spacing w:after="0" w:line="276" w:lineRule="auto"/>
              <w:jc w:val="center"/>
              <w:rPr>
                <w:rFonts w:ascii="Garamond" w:eastAsia="Garamond" w:hAnsi="Garamond" w:cs="Garamond"/>
                <w:b/>
                <w:sz w:val="20"/>
                <w:szCs w:val="20"/>
              </w:rPr>
            </w:pPr>
            <w:r w:rsidRPr="00B13534">
              <w:rPr>
                <w:rFonts w:ascii="Garamond" w:hAnsi="Garamond"/>
                <w:b/>
                <w:color w:val="000000" w:themeColor="text1"/>
                <w:sz w:val="20"/>
                <w:szCs w:val="20"/>
              </w:rPr>
              <w:t>CT</w:t>
            </w:r>
          </w:p>
        </w:tc>
        <w:tc>
          <w:tcPr>
            <w:tcW w:w="1128" w:type="dxa"/>
            <w:shd w:val="clear" w:color="auto" w:fill="C5E0B3" w:themeFill="accent6" w:themeFillTint="66"/>
            <w:vAlign w:val="center"/>
          </w:tcPr>
          <w:p w14:paraId="2F2890DD" w14:textId="23D26312" w:rsidR="00B13534" w:rsidRPr="00B13534" w:rsidRDefault="00B13534" w:rsidP="00B13534">
            <w:pPr>
              <w:widowControl w:val="0"/>
              <w:spacing w:after="0" w:line="276" w:lineRule="auto"/>
              <w:jc w:val="center"/>
              <w:rPr>
                <w:rFonts w:ascii="Garamond" w:eastAsia="Garamond" w:hAnsi="Garamond" w:cs="Garamond"/>
                <w:b/>
                <w:sz w:val="20"/>
                <w:szCs w:val="20"/>
              </w:rPr>
            </w:pPr>
            <w:r w:rsidRPr="00B13534">
              <w:rPr>
                <w:rFonts w:ascii="Garamond" w:eastAsia="Garamond" w:hAnsi="Garamond" w:cs="Garamond"/>
                <w:b/>
                <w:sz w:val="20"/>
                <w:szCs w:val="20"/>
              </w:rPr>
              <w:t>CP</w:t>
            </w:r>
          </w:p>
        </w:tc>
        <w:tc>
          <w:tcPr>
            <w:tcW w:w="1129" w:type="dxa"/>
            <w:shd w:val="clear" w:color="auto" w:fill="C5E0B3" w:themeFill="accent6" w:themeFillTint="66"/>
            <w:vAlign w:val="center"/>
          </w:tcPr>
          <w:p w14:paraId="7BD15AED" w14:textId="592F713F" w:rsidR="00B13534" w:rsidRPr="00B13534" w:rsidRDefault="00B13534" w:rsidP="00B13534">
            <w:pPr>
              <w:widowControl w:val="0"/>
              <w:spacing w:after="0" w:line="276" w:lineRule="auto"/>
              <w:jc w:val="center"/>
              <w:rPr>
                <w:rFonts w:ascii="Garamond" w:eastAsia="Garamond" w:hAnsi="Garamond" w:cs="Garamond"/>
                <w:b/>
                <w:sz w:val="20"/>
                <w:szCs w:val="20"/>
              </w:rPr>
            </w:pPr>
            <w:r w:rsidRPr="00B13534">
              <w:rPr>
                <w:rFonts w:ascii="Garamond" w:eastAsia="Garamond" w:hAnsi="Garamond" w:cs="Garamond"/>
                <w:b/>
                <w:sz w:val="20"/>
                <w:szCs w:val="20"/>
              </w:rPr>
              <w:t>NC</w:t>
            </w:r>
          </w:p>
        </w:tc>
      </w:tr>
      <w:tr w:rsidR="00B13534" w14:paraId="76021B2F" w14:textId="77777777" w:rsidTr="00293116">
        <w:trPr>
          <w:trHeight w:val="567"/>
        </w:trPr>
        <w:tc>
          <w:tcPr>
            <w:tcW w:w="2050" w:type="dxa"/>
            <w:gridSpan w:val="3"/>
            <w:vMerge w:val="restart"/>
            <w:vAlign w:val="center"/>
          </w:tcPr>
          <w:p w14:paraId="19E76C70" w14:textId="77777777" w:rsidR="00E350C0" w:rsidRDefault="00B13534" w:rsidP="00B13534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 xml:space="preserve">Impacto efectivo </w:t>
            </w:r>
          </w:p>
          <w:p w14:paraId="1B840AB7" w14:textId="77777777" w:rsidR="00E350C0" w:rsidRDefault="00B13534" w:rsidP="00B13534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de la internacionalización en las funciones</w:t>
            </w:r>
          </w:p>
          <w:p w14:paraId="0403F10C" w14:textId="339BD537" w:rsidR="00B13534" w:rsidRDefault="00B13534" w:rsidP="00B13534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de docencia, investigación y extensión</w:t>
            </w:r>
          </w:p>
          <w:p w14:paraId="2642FA2E" w14:textId="77777777" w:rsidR="00B13534" w:rsidRDefault="00B13534" w:rsidP="00B13534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color w:val="EE0000"/>
                <w:sz w:val="20"/>
                <w:szCs w:val="20"/>
              </w:rPr>
              <w:t>(Sustantivo)</w:t>
            </w:r>
          </w:p>
        </w:tc>
        <w:tc>
          <w:tcPr>
            <w:tcW w:w="4068" w:type="dxa"/>
            <w:gridSpan w:val="3"/>
            <w:vAlign w:val="center"/>
          </w:tcPr>
          <w:p w14:paraId="72847F9D" w14:textId="77777777" w:rsidR="00B13534" w:rsidRDefault="00B13534" w:rsidP="00B13534">
            <w:pPr>
              <w:spacing w:after="0" w:line="240" w:lineRule="auto"/>
              <w:jc w:val="both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a. Se han establecido convenios internacionales activos que impactan en la docencia, investigación y extensión.</w:t>
            </w:r>
          </w:p>
        </w:tc>
        <w:tc>
          <w:tcPr>
            <w:tcW w:w="1128" w:type="dxa"/>
            <w:gridSpan w:val="2"/>
            <w:vAlign w:val="bottom"/>
          </w:tcPr>
          <w:p w14:paraId="11C214F5" w14:textId="77777777" w:rsidR="00B13534" w:rsidRDefault="00B13534" w:rsidP="00B13534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8" w:type="dxa"/>
            <w:vAlign w:val="bottom"/>
          </w:tcPr>
          <w:p w14:paraId="5DAAAFAD" w14:textId="77777777" w:rsidR="00B13534" w:rsidRDefault="00B13534" w:rsidP="00B13534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9" w:type="dxa"/>
            <w:vAlign w:val="bottom"/>
          </w:tcPr>
          <w:p w14:paraId="3211F573" w14:textId="73474F82" w:rsidR="00B13534" w:rsidRDefault="00B13534" w:rsidP="00B13534">
            <w:pPr>
              <w:jc w:val="center"/>
              <w:rPr>
                <w:rFonts w:ascii="Garamond" w:eastAsia="Garamond" w:hAnsi="Garamond" w:cs="Garamond"/>
              </w:rPr>
            </w:pPr>
          </w:p>
        </w:tc>
      </w:tr>
      <w:tr w:rsidR="00B13534" w14:paraId="4889443F" w14:textId="77777777" w:rsidTr="00293116">
        <w:trPr>
          <w:trHeight w:val="503"/>
        </w:trPr>
        <w:tc>
          <w:tcPr>
            <w:tcW w:w="2050" w:type="dxa"/>
            <w:gridSpan w:val="3"/>
            <w:vMerge/>
            <w:vAlign w:val="center"/>
          </w:tcPr>
          <w:p w14:paraId="49D9D52E" w14:textId="77777777" w:rsidR="00B13534" w:rsidRDefault="00B13534" w:rsidP="00B135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Garamond" w:eastAsia="Garamond" w:hAnsi="Garamond" w:cs="Garamond"/>
              </w:rPr>
            </w:pPr>
          </w:p>
        </w:tc>
        <w:tc>
          <w:tcPr>
            <w:tcW w:w="4068" w:type="dxa"/>
            <w:gridSpan w:val="3"/>
            <w:vAlign w:val="center"/>
          </w:tcPr>
          <w:p w14:paraId="44D43055" w14:textId="77777777" w:rsidR="00B13534" w:rsidRDefault="00B13534" w:rsidP="00B13534">
            <w:pPr>
              <w:spacing w:after="0" w:line="240" w:lineRule="auto"/>
              <w:jc w:val="both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 xml:space="preserve">b. La movilidad académica internacional, </w:t>
            </w:r>
            <w:r w:rsidRPr="00B13534">
              <w:rPr>
                <w:rFonts w:ascii="Garamond" w:eastAsia="Garamond" w:hAnsi="Garamond" w:cs="Garamond"/>
                <w:bCs/>
                <w:sz w:val="20"/>
                <w:szCs w:val="20"/>
              </w:rPr>
              <w:t>tanto saliente como entrante,</w:t>
            </w:r>
            <w:r>
              <w:rPr>
                <w:rFonts w:ascii="Garamond" w:eastAsia="Garamond" w:hAnsi="Garamond" w:cs="Garamond"/>
                <w:sz w:val="20"/>
                <w:szCs w:val="20"/>
              </w:rPr>
              <w:t xml:space="preserve"> ha fortalecido la formación docente y estudiantil</w:t>
            </w:r>
            <w:r>
              <w:rPr>
                <w:rFonts w:ascii="Garamond" w:eastAsia="Garamond" w:hAnsi="Garamond" w:cs="Garamond"/>
              </w:rPr>
              <w:t>.</w:t>
            </w:r>
          </w:p>
        </w:tc>
        <w:tc>
          <w:tcPr>
            <w:tcW w:w="1128" w:type="dxa"/>
            <w:gridSpan w:val="2"/>
            <w:vAlign w:val="bottom"/>
          </w:tcPr>
          <w:p w14:paraId="3591E774" w14:textId="77777777" w:rsidR="00B13534" w:rsidRDefault="00B13534" w:rsidP="00B13534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8" w:type="dxa"/>
            <w:vAlign w:val="bottom"/>
          </w:tcPr>
          <w:p w14:paraId="3969167F" w14:textId="77777777" w:rsidR="00B13534" w:rsidRDefault="00B13534" w:rsidP="00B13534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9" w:type="dxa"/>
            <w:vAlign w:val="bottom"/>
          </w:tcPr>
          <w:p w14:paraId="74D5C8E7" w14:textId="5CE418A2" w:rsidR="00B13534" w:rsidRDefault="00B13534" w:rsidP="00B13534">
            <w:pPr>
              <w:jc w:val="center"/>
              <w:rPr>
                <w:rFonts w:ascii="Garamond" w:eastAsia="Garamond" w:hAnsi="Garamond" w:cs="Garamond"/>
              </w:rPr>
            </w:pPr>
          </w:p>
        </w:tc>
      </w:tr>
      <w:tr w:rsidR="00B13534" w14:paraId="4A8ECE30" w14:textId="77777777" w:rsidTr="00293116">
        <w:trPr>
          <w:trHeight w:val="761"/>
        </w:trPr>
        <w:tc>
          <w:tcPr>
            <w:tcW w:w="2050" w:type="dxa"/>
            <w:gridSpan w:val="3"/>
            <w:vMerge/>
            <w:vAlign w:val="center"/>
          </w:tcPr>
          <w:p w14:paraId="550C0851" w14:textId="77777777" w:rsidR="00B13534" w:rsidRDefault="00B13534" w:rsidP="00B135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Garamond" w:eastAsia="Garamond" w:hAnsi="Garamond" w:cs="Garamond"/>
              </w:rPr>
            </w:pPr>
          </w:p>
        </w:tc>
        <w:tc>
          <w:tcPr>
            <w:tcW w:w="4068" w:type="dxa"/>
            <w:gridSpan w:val="3"/>
            <w:vAlign w:val="center"/>
          </w:tcPr>
          <w:p w14:paraId="4949D0EB" w14:textId="0CCD0524" w:rsidR="00B13534" w:rsidRDefault="00B13534" w:rsidP="00E350C0">
            <w:pPr>
              <w:spacing w:after="0" w:line="240" w:lineRule="auto"/>
              <w:jc w:val="both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c. La producción científica se ha enriquecido con colaboración internacional.</w:t>
            </w:r>
            <w:r w:rsidR="00E350C0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  <w:r>
              <w:rPr>
                <w:rFonts w:ascii="Garamond" w:eastAsia="Garamond" w:hAnsi="Garamond" w:cs="Garamond"/>
                <w:sz w:val="20"/>
                <w:szCs w:val="20"/>
                <w:highlight w:val="white"/>
              </w:rPr>
              <w:t>(Internacionalización en investigación)</w:t>
            </w:r>
          </w:p>
        </w:tc>
        <w:tc>
          <w:tcPr>
            <w:tcW w:w="1128" w:type="dxa"/>
            <w:gridSpan w:val="2"/>
            <w:vAlign w:val="bottom"/>
          </w:tcPr>
          <w:p w14:paraId="463560F8" w14:textId="77777777" w:rsidR="00B13534" w:rsidRDefault="00B13534" w:rsidP="00B13534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8" w:type="dxa"/>
            <w:vAlign w:val="bottom"/>
          </w:tcPr>
          <w:p w14:paraId="08D5F5EB" w14:textId="77777777" w:rsidR="00B13534" w:rsidRDefault="00B13534" w:rsidP="00B13534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9" w:type="dxa"/>
            <w:vAlign w:val="bottom"/>
          </w:tcPr>
          <w:p w14:paraId="1CF05237" w14:textId="319F4561" w:rsidR="00B13534" w:rsidRDefault="00B13534" w:rsidP="00B13534">
            <w:pPr>
              <w:jc w:val="center"/>
              <w:rPr>
                <w:rFonts w:ascii="Garamond" w:eastAsia="Garamond" w:hAnsi="Garamond" w:cs="Garamond"/>
              </w:rPr>
            </w:pPr>
          </w:p>
        </w:tc>
      </w:tr>
      <w:tr w:rsidR="00B13534" w14:paraId="0DAF8CA9" w14:textId="77777777" w:rsidTr="00293116">
        <w:trPr>
          <w:trHeight w:val="415"/>
        </w:trPr>
        <w:tc>
          <w:tcPr>
            <w:tcW w:w="2050" w:type="dxa"/>
            <w:gridSpan w:val="3"/>
            <w:vMerge/>
            <w:vAlign w:val="center"/>
          </w:tcPr>
          <w:p w14:paraId="6388E8D8" w14:textId="77777777" w:rsidR="00B13534" w:rsidRDefault="00B13534" w:rsidP="00B135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Garamond" w:eastAsia="Garamond" w:hAnsi="Garamond" w:cs="Garamond"/>
              </w:rPr>
            </w:pPr>
          </w:p>
        </w:tc>
        <w:tc>
          <w:tcPr>
            <w:tcW w:w="4068" w:type="dxa"/>
            <w:gridSpan w:val="3"/>
            <w:vAlign w:val="center"/>
          </w:tcPr>
          <w:p w14:paraId="16598568" w14:textId="77777777" w:rsidR="00B13534" w:rsidRDefault="00B13534" w:rsidP="00B13534">
            <w:pPr>
              <w:spacing w:after="0" w:line="240" w:lineRule="auto"/>
              <w:jc w:val="both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d. La extensión universitaria ha incorporado experiencias internacionales en su planificación y ejecución.</w:t>
            </w:r>
          </w:p>
        </w:tc>
        <w:tc>
          <w:tcPr>
            <w:tcW w:w="1128" w:type="dxa"/>
            <w:gridSpan w:val="2"/>
            <w:vAlign w:val="bottom"/>
          </w:tcPr>
          <w:p w14:paraId="579C08FE" w14:textId="77777777" w:rsidR="00B13534" w:rsidRDefault="00B13534" w:rsidP="00B13534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8" w:type="dxa"/>
            <w:vAlign w:val="bottom"/>
          </w:tcPr>
          <w:p w14:paraId="1811DAE2" w14:textId="77777777" w:rsidR="00B13534" w:rsidRDefault="00B13534" w:rsidP="00B13534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9" w:type="dxa"/>
            <w:vAlign w:val="bottom"/>
          </w:tcPr>
          <w:p w14:paraId="18083395" w14:textId="320A7E4C" w:rsidR="00B13534" w:rsidRDefault="00B13534" w:rsidP="00B13534">
            <w:pPr>
              <w:jc w:val="center"/>
              <w:rPr>
                <w:rFonts w:ascii="Garamond" w:eastAsia="Garamond" w:hAnsi="Garamond" w:cs="Garamond"/>
              </w:rPr>
            </w:pPr>
          </w:p>
        </w:tc>
      </w:tr>
      <w:tr w:rsidR="00B13534" w14:paraId="30C0F60D" w14:textId="77777777" w:rsidTr="00293116">
        <w:trPr>
          <w:trHeight w:val="505"/>
        </w:trPr>
        <w:tc>
          <w:tcPr>
            <w:tcW w:w="2050" w:type="dxa"/>
            <w:gridSpan w:val="3"/>
            <w:vMerge/>
            <w:vAlign w:val="center"/>
          </w:tcPr>
          <w:p w14:paraId="22B3E558" w14:textId="77777777" w:rsidR="00B13534" w:rsidRDefault="00B13534" w:rsidP="00B135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Garamond" w:eastAsia="Garamond" w:hAnsi="Garamond" w:cs="Garamond"/>
              </w:rPr>
            </w:pPr>
          </w:p>
        </w:tc>
        <w:tc>
          <w:tcPr>
            <w:tcW w:w="4068" w:type="dxa"/>
            <w:gridSpan w:val="3"/>
          </w:tcPr>
          <w:p w14:paraId="6A72326A" w14:textId="77777777" w:rsidR="00B13534" w:rsidRDefault="00B13534" w:rsidP="00B13534">
            <w:pPr>
              <w:spacing w:after="0" w:line="240" w:lineRule="auto"/>
              <w:jc w:val="both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 xml:space="preserve">e. El programa académico incorpora componentes con enfoque internacional. </w:t>
            </w:r>
          </w:p>
        </w:tc>
        <w:tc>
          <w:tcPr>
            <w:tcW w:w="1128" w:type="dxa"/>
            <w:gridSpan w:val="2"/>
            <w:vAlign w:val="bottom"/>
          </w:tcPr>
          <w:p w14:paraId="026B8FC9" w14:textId="77777777" w:rsidR="00B13534" w:rsidRDefault="00B13534" w:rsidP="00B13534">
            <w:pPr>
              <w:spacing w:after="0" w:line="240" w:lineRule="auto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1128" w:type="dxa"/>
            <w:vAlign w:val="bottom"/>
          </w:tcPr>
          <w:p w14:paraId="7377B562" w14:textId="77777777" w:rsidR="00B13534" w:rsidRDefault="00B13534" w:rsidP="00B13534">
            <w:pPr>
              <w:spacing w:after="0" w:line="240" w:lineRule="auto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1129" w:type="dxa"/>
            <w:vAlign w:val="bottom"/>
          </w:tcPr>
          <w:p w14:paraId="03CB7E82" w14:textId="2D2869B2" w:rsidR="00B13534" w:rsidRDefault="00B13534" w:rsidP="00B13534">
            <w:pPr>
              <w:spacing w:after="0" w:line="240" w:lineRule="auto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</w:tr>
      <w:tr w:rsidR="00B13534" w14:paraId="64D846D7" w14:textId="77777777">
        <w:trPr>
          <w:trHeight w:val="426"/>
        </w:trPr>
        <w:tc>
          <w:tcPr>
            <w:tcW w:w="6118" w:type="dxa"/>
            <w:gridSpan w:val="6"/>
            <w:shd w:val="clear" w:color="auto" w:fill="FFFFFF"/>
            <w:vAlign w:val="center"/>
          </w:tcPr>
          <w:p w14:paraId="75AC2CBB" w14:textId="77777777" w:rsidR="00B13534" w:rsidRDefault="00B13534" w:rsidP="00B13534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Nivel de Cumplimiento del Criterio</w:t>
            </w:r>
          </w:p>
        </w:tc>
        <w:tc>
          <w:tcPr>
            <w:tcW w:w="3385" w:type="dxa"/>
            <w:gridSpan w:val="4"/>
            <w:shd w:val="clear" w:color="auto" w:fill="FFFFFF"/>
            <w:vAlign w:val="center"/>
          </w:tcPr>
          <w:p w14:paraId="693D043B" w14:textId="23D76BC9" w:rsidR="00B13534" w:rsidRDefault="00B13534" w:rsidP="00B13534">
            <w:pPr>
              <w:spacing w:after="0" w:line="240" w:lineRule="auto"/>
              <w:jc w:val="center"/>
              <w:rPr>
                <w:rFonts w:ascii="Garamond" w:eastAsia="Garamond" w:hAnsi="Garamond" w:cs="Garamond"/>
              </w:rPr>
            </w:pPr>
          </w:p>
        </w:tc>
      </w:tr>
      <w:tr w:rsidR="00B13534" w14:paraId="71C300CE" w14:textId="77777777">
        <w:trPr>
          <w:trHeight w:val="426"/>
        </w:trPr>
        <w:tc>
          <w:tcPr>
            <w:tcW w:w="6118" w:type="dxa"/>
            <w:gridSpan w:val="6"/>
            <w:shd w:val="clear" w:color="auto" w:fill="C5E0B3"/>
            <w:vAlign w:val="center"/>
          </w:tcPr>
          <w:p w14:paraId="5822862A" w14:textId="77777777" w:rsidR="00B13534" w:rsidRDefault="00B13534" w:rsidP="00B13534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Argumento que sostiene el nivel de cumplimiento del criterio</w:t>
            </w:r>
          </w:p>
        </w:tc>
        <w:tc>
          <w:tcPr>
            <w:tcW w:w="3385" w:type="dxa"/>
            <w:gridSpan w:val="4"/>
            <w:shd w:val="clear" w:color="auto" w:fill="C5E0B3"/>
            <w:vAlign w:val="center"/>
          </w:tcPr>
          <w:p w14:paraId="3F81CDDA" w14:textId="77777777" w:rsidR="00B13534" w:rsidRDefault="00B13534" w:rsidP="00B13534">
            <w:pPr>
              <w:spacing w:after="0" w:line="240" w:lineRule="auto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Medios de Verificación</w:t>
            </w:r>
          </w:p>
        </w:tc>
      </w:tr>
      <w:tr w:rsidR="00B13534" w14:paraId="2764AF5B" w14:textId="77777777">
        <w:trPr>
          <w:trHeight w:val="91"/>
        </w:trPr>
        <w:tc>
          <w:tcPr>
            <w:tcW w:w="6118" w:type="dxa"/>
            <w:gridSpan w:val="6"/>
            <w:shd w:val="clear" w:color="auto" w:fill="FFFFFF"/>
          </w:tcPr>
          <w:p w14:paraId="435EF4F8" w14:textId="484B9664" w:rsidR="00B13534" w:rsidRDefault="00B13534" w:rsidP="00B13534">
            <w:pPr>
              <w:jc w:val="both"/>
              <w:rPr>
                <w:rFonts w:ascii="Garamond" w:eastAsia="Garamond" w:hAnsi="Garamond" w:cs="Garamond"/>
              </w:rPr>
            </w:pPr>
          </w:p>
          <w:p w14:paraId="2CE8B127" w14:textId="77777777" w:rsidR="00B13534" w:rsidRDefault="00B13534" w:rsidP="00B13534">
            <w:pPr>
              <w:jc w:val="both"/>
              <w:rPr>
                <w:rFonts w:ascii="Garamond" w:eastAsia="Garamond" w:hAnsi="Garamond" w:cs="Garamond"/>
              </w:rPr>
            </w:pPr>
          </w:p>
          <w:p w14:paraId="75E0DD96" w14:textId="77777777" w:rsidR="00B13534" w:rsidRDefault="00B13534" w:rsidP="00B13534">
            <w:pPr>
              <w:jc w:val="both"/>
              <w:rPr>
                <w:rFonts w:ascii="Garamond" w:eastAsia="Garamond" w:hAnsi="Garamond" w:cs="Garamond"/>
              </w:rPr>
            </w:pPr>
          </w:p>
          <w:p w14:paraId="4EA1BB14" w14:textId="77777777" w:rsidR="00B13534" w:rsidRDefault="00B13534" w:rsidP="00B13534">
            <w:pPr>
              <w:jc w:val="both"/>
              <w:rPr>
                <w:rFonts w:ascii="Garamond" w:eastAsia="Garamond" w:hAnsi="Garamond" w:cs="Garamond"/>
              </w:rPr>
            </w:pPr>
          </w:p>
          <w:p w14:paraId="2D92C436" w14:textId="77777777" w:rsidR="00B13534" w:rsidRDefault="00B13534" w:rsidP="00B13534">
            <w:pPr>
              <w:jc w:val="both"/>
              <w:rPr>
                <w:rFonts w:ascii="Garamond" w:eastAsia="Garamond" w:hAnsi="Garamond" w:cs="Garamond"/>
              </w:rPr>
            </w:pPr>
          </w:p>
          <w:p w14:paraId="727E0C34" w14:textId="77777777" w:rsidR="00B13534" w:rsidRDefault="00B13534" w:rsidP="00B13534">
            <w:pPr>
              <w:jc w:val="both"/>
              <w:rPr>
                <w:rFonts w:ascii="Garamond" w:eastAsia="Garamond" w:hAnsi="Garamond" w:cs="Garamond"/>
              </w:rPr>
            </w:pPr>
          </w:p>
          <w:p w14:paraId="68A716C2" w14:textId="77777777" w:rsidR="00B13534" w:rsidRDefault="00B13534" w:rsidP="00B13534">
            <w:pPr>
              <w:jc w:val="both"/>
              <w:rPr>
                <w:rFonts w:ascii="Garamond" w:eastAsia="Garamond" w:hAnsi="Garamond" w:cs="Garamond"/>
              </w:rPr>
            </w:pPr>
          </w:p>
          <w:p w14:paraId="6D20F1A8" w14:textId="77777777" w:rsidR="00B13534" w:rsidRDefault="00B13534" w:rsidP="00B13534">
            <w:pPr>
              <w:jc w:val="both"/>
              <w:rPr>
                <w:rFonts w:ascii="Garamond" w:eastAsia="Garamond" w:hAnsi="Garamond" w:cs="Garamond"/>
              </w:rPr>
            </w:pPr>
          </w:p>
          <w:p w14:paraId="23E3AA6D" w14:textId="77777777" w:rsidR="00B13534" w:rsidRDefault="00B13534" w:rsidP="00B13534">
            <w:pPr>
              <w:jc w:val="both"/>
              <w:rPr>
                <w:rFonts w:ascii="Garamond" w:eastAsia="Garamond" w:hAnsi="Garamond" w:cs="Garamond"/>
              </w:rPr>
            </w:pPr>
          </w:p>
          <w:p w14:paraId="481B1FBD" w14:textId="77777777" w:rsidR="00B13534" w:rsidRDefault="00B13534" w:rsidP="00B13534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572AB16F" w14:textId="77777777" w:rsidR="00B13534" w:rsidRDefault="00B13534" w:rsidP="00B13534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5A1B19A7" w14:textId="77777777" w:rsidR="00B13534" w:rsidRDefault="00B13534" w:rsidP="00B13534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7F850665" w14:textId="77777777" w:rsidR="00B13534" w:rsidRDefault="00B13534" w:rsidP="00B13534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6EEEC2F9" w14:textId="77777777" w:rsidR="00B13534" w:rsidRDefault="00B13534" w:rsidP="00B13534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0E0F48F9" w14:textId="77777777" w:rsidR="00B13534" w:rsidRDefault="00B13534" w:rsidP="00B13534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753147C2" w14:textId="77777777" w:rsidR="00B13534" w:rsidRDefault="00B13534" w:rsidP="00B13534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13FE0791" w14:textId="77777777" w:rsidR="00B13534" w:rsidRDefault="00B13534" w:rsidP="00B13534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0C10C19E" w14:textId="77777777" w:rsidR="00B13534" w:rsidRDefault="00B13534" w:rsidP="00B13534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32A05F30" w14:textId="77777777" w:rsidR="00B13534" w:rsidRDefault="00B13534" w:rsidP="00B13534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716E12B4" w14:textId="77777777" w:rsidR="00B13534" w:rsidRDefault="00B13534" w:rsidP="00B13534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285AEFB5" w14:textId="77777777" w:rsidR="00B13534" w:rsidRDefault="00B13534" w:rsidP="00B13534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700DDCC1" w14:textId="26D083BF" w:rsidR="00B13534" w:rsidRDefault="00B13534" w:rsidP="00B13534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3385" w:type="dxa"/>
            <w:gridSpan w:val="4"/>
            <w:shd w:val="clear" w:color="auto" w:fill="FFFFFF"/>
          </w:tcPr>
          <w:p w14:paraId="5A0B37EB" w14:textId="77777777" w:rsidR="00B13534" w:rsidRDefault="00B13534" w:rsidP="00B13534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7B6D204A" w14:textId="77777777" w:rsidR="00B13534" w:rsidRDefault="00B13534" w:rsidP="00B13534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247CA2A2" w14:textId="77777777" w:rsidR="00B13534" w:rsidRDefault="00B13534" w:rsidP="00B13534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5C77DC1E" w14:textId="77777777" w:rsidR="00B13534" w:rsidRDefault="00B13534" w:rsidP="00B13534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7D445EBC" w14:textId="77777777" w:rsidR="00B13534" w:rsidRDefault="00B13534" w:rsidP="00B13534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42F34B75" w14:textId="77777777" w:rsidR="00B13534" w:rsidRDefault="00B13534" w:rsidP="00B13534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0AA29668" w14:textId="77777777" w:rsidR="00B13534" w:rsidRDefault="00B13534" w:rsidP="00B13534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1A70D186" w14:textId="77777777" w:rsidR="00B13534" w:rsidRDefault="00B13534" w:rsidP="00B13534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7522CEEE" w14:textId="77777777" w:rsidR="00B13534" w:rsidRDefault="00B13534" w:rsidP="00B13534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536964B7" w14:textId="77777777" w:rsidR="00B13534" w:rsidRDefault="00B13534" w:rsidP="00B13534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0D499BD2" w14:textId="77777777" w:rsidR="00B13534" w:rsidRDefault="00B13534" w:rsidP="00B13534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5BEB8ADF" w14:textId="77777777" w:rsidR="00B13534" w:rsidRDefault="00B13534" w:rsidP="00B13534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763B8711" w14:textId="77777777" w:rsidR="00B13534" w:rsidRDefault="00B13534" w:rsidP="00B13534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64B99341" w14:textId="77777777" w:rsidR="00B13534" w:rsidRDefault="00B13534" w:rsidP="00B13534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3E531D06" w14:textId="77777777" w:rsidR="00B13534" w:rsidRDefault="00B13534" w:rsidP="00B13534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158D450D" w14:textId="77777777" w:rsidR="00B13534" w:rsidRDefault="00B13534" w:rsidP="00B13534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679EBD57" w14:textId="77777777" w:rsidR="00B13534" w:rsidRDefault="00B13534" w:rsidP="00B13534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4FD2A698" w14:textId="77777777" w:rsidR="00B13534" w:rsidRDefault="00B13534" w:rsidP="00B13534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5F4DF5F3" w14:textId="77777777" w:rsidR="00B13534" w:rsidRDefault="00B13534" w:rsidP="00B13534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4CE15839" w14:textId="77777777" w:rsidR="00B13534" w:rsidRDefault="00B13534" w:rsidP="00B13534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7C026097" w14:textId="77777777" w:rsidR="00B13534" w:rsidRDefault="00B13534" w:rsidP="00B13534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0240718D" w14:textId="77777777" w:rsidR="00B13534" w:rsidRDefault="00B13534" w:rsidP="00B13534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7D50E8E3" w14:textId="77777777" w:rsidR="00B13534" w:rsidRDefault="00B13534" w:rsidP="00B13534">
            <w:pPr>
              <w:spacing w:after="0" w:line="240" w:lineRule="auto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2403554A" w14:textId="77777777" w:rsidR="00B13534" w:rsidRDefault="00B13534" w:rsidP="00B13534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2EEBB600" w14:textId="77777777" w:rsidR="00B13534" w:rsidRDefault="00B13534" w:rsidP="00B13534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23B1E7BB" w14:textId="77777777" w:rsidR="00B13534" w:rsidRDefault="00B13534" w:rsidP="00B13534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7B13C094" w14:textId="77777777" w:rsidR="00B13534" w:rsidRDefault="00B13534" w:rsidP="00B13534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3FCFF131" w14:textId="77777777" w:rsidR="00B13534" w:rsidRDefault="00B13534" w:rsidP="00B13534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</w:tr>
      <w:tr w:rsidR="00723454" w14:paraId="109C4F51" w14:textId="77777777">
        <w:trPr>
          <w:trHeight w:val="525"/>
        </w:trPr>
        <w:tc>
          <w:tcPr>
            <w:tcW w:w="1940" w:type="dxa"/>
            <w:vMerge w:val="restart"/>
            <w:shd w:val="clear" w:color="auto" w:fill="C5E0B3"/>
            <w:vAlign w:val="center"/>
          </w:tcPr>
          <w:p w14:paraId="5CA805A2" w14:textId="54FD4FF9" w:rsidR="00723454" w:rsidRDefault="00723454" w:rsidP="00B13534">
            <w:pPr>
              <w:spacing w:after="0" w:line="240" w:lineRule="auto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bookmarkStart w:id="9" w:name="_heading=h.jsewukj5c4ns" w:colFirst="0" w:colLast="0"/>
            <w:bookmarkEnd w:id="9"/>
            <w:r>
              <w:rPr>
                <w:rFonts w:ascii="Garamond" w:eastAsia="Garamond" w:hAnsi="Garamond" w:cs="Garamond"/>
                <w:b/>
                <w:bCs/>
              </w:rPr>
              <w:lastRenderedPageBreak/>
              <w:t xml:space="preserve">     </w:t>
            </w: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Criterio 2.6</w:t>
            </w:r>
          </w:p>
        </w:tc>
        <w:tc>
          <w:tcPr>
            <w:tcW w:w="4178" w:type="dxa"/>
            <w:gridSpan w:val="5"/>
            <w:vMerge w:val="restart"/>
            <w:shd w:val="clear" w:color="auto" w:fill="C5E0B3"/>
            <w:vAlign w:val="center"/>
          </w:tcPr>
          <w:p w14:paraId="34ECEDF2" w14:textId="77777777" w:rsidR="00723454" w:rsidRDefault="00723454" w:rsidP="00B13534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Indicadores</w:t>
            </w:r>
          </w:p>
        </w:tc>
        <w:tc>
          <w:tcPr>
            <w:tcW w:w="3385" w:type="dxa"/>
            <w:gridSpan w:val="4"/>
            <w:shd w:val="clear" w:color="auto" w:fill="C5E0B3"/>
            <w:vAlign w:val="center"/>
          </w:tcPr>
          <w:p w14:paraId="00712B71" w14:textId="77777777" w:rsidR="00723454" w:rsidRDefault="00723454" w:rsidP="00B13534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Nivel de cumplimiento</w:t>
            </w:r>
          </w:p>
        </w:tc>
      </w:tr>
      <w:tr w:rsidR="00723454" w14:paraId="005F1F0E" w14:textId="77777777" w:rsidTr="00B57CA8">
        <w:trPr>
          <w:trHeight w:val="446"/>
        </w:trPr>
        <w:tc>
          <w:tcPr>
            <w:tcW w:w="1940" w:type="dxa"/>
            <w:vMerge/>
            <w:shd w:val="clear" w:color="auto" w:fill="FFFFFF"/>
            <w:vAlign w:val="center"/>
          </w:tcPr>
          <w:p w14:paraId="081C5ABC" w14:textId="77777777" w:rsidR="00723454" w:rsidRDefault="00723454" w:rsidP="00723454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4178" w:type="dxa"/>
            <w:gridSpan w:val="5"/>
            <w:vMerge/>
            <w:vAlign w:val="center"/>
          </w:tcPr>
          <w:p w14:paraId="42D18F3A" w14:textId="77777777" w:rsidR="00723454" w:rsidRDefault="00723454" w:rsidP="0072345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66" w:hanging="266"/>
              <w:jc w:val="both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gridSpan w:val="2"/>
            <w:shd w:val="clear" w:color="auto" w:fill="C5E0B3" w:themeFill="accent6" w:themeFillTint="66"/>
            <w:vAlign w:val="center"/>
          </w:tcPr>
          <w:p w14:paraId="44C1DD22" w14:textId="24279846" w:rsidR="00723454" w:rsidRPr="00723454" w:rsidRDefault="00723454" w:rsidP="00723454">
            <w:pPr>
              <w:widowControl w:val="0"/>
              <w:spacing w:after="0" w:line="276" w:lineRule="auto"/>
              <w:jc w:val="center"/>
              <w:rPr>
                <w:rFonts w:ascii="Garamond" w:eastAsia="Garamond" w:hAnsi="Garamond" w:cs="Garamond"/>
                <w:b/>
                <w:sz w:val="20"/>
                <w:szCs w:val="20"/>
              </w:rPr>
            </w:pPr>
            <w:r w:rsidRPr="00723454">
              <w:rPr>
                <w:rFonts w:ascii="Garamond" w:eastAsia="Garamond" w:hAnsi="Garamond" w:cs="Garamond"/>
                <w:b/>
                <w:sz w:val="20"/>
                <w:szCs w:val="20"/>
              </w:rPr>
              <w:t>CT</w:t>
            </w:r>
          </w:p>
        </w:tc>
        <w:tc>
          <w:tcPr>
            <w:tcW w:w="1128" w:type="dxa"/>
            <w:shd w:val="clear" w:color="auto" w:fill="C5E0B3" w:themeFill="accent6" w:themeFillTint="66"/>
            <w:vAlign w:val="center"/>
          </w:tcPr>
          <w:p w14:paraId="5C4D3040" w14:textId="1E0985FB" w:rsidR="00723454" w:rsidRPr="00723454" w:rsidRDefault="00723454" w:rsidP="00723454">
            <w:pPr>
              <w:widowControl w:val="0"/>
              <w:spacing w:after="0" w:line="276" w:lineRule="auto"/>
              <w:jc w:val="center"/>
              <w:rPr>
                <w:rFonts w:ascii="Garamond" w:eastAsia="Garamond" w:hAnsi="Garamond" w:cs="Garamond"/>
                <w:b/>
                <w:sz w:val="20"/>
                <w:szCs w:val="20"/>
              </w:rPr>
            </w:pPr>
            <w:r w:rsidRPr="00B13534">
              <w:rPr>
                <w:rFonts w:ascii="Garamond" w:eastAsia="Garamond" w:hAnsi="Garamond" w:cs="Garamond"/>
                <w:b/>
                <w:sz w:val="20"/>
                <w:szCs w:val="20"/>
              </w:rPr>
              <w:t>CP</w:t>
            </w:r>
          </w:p>
        </w:tc>
        <w:tc>
          <w:tcPr>
            <w:tcW w:w="1129" w:type="dxa"/>
            <w:shd w:val="clear" w:color="auto" w:fill="C5E0B3" w:themeFill="accent6" w:themeFillTint="66"/>
            <w:vAlign w:val="center"/>
          </w:tcPr>
          <w:p w14:paraId="7C706EFF" w14:textId="6E65ABC6" w:rsidR="00723454" w:rsidRPr="00723454" w:rsidRDefault="00723454" w:rsidP="00723454">
            <w:pPr>
              <w:widowControl w:val="0"/>
              <w:spacing w:after="0" w:line="276" w:lineRule="auto"/>
              <w:jc w:val="center"/>
              <w:rPr>
                <w:rFonts w:ascii="Garamond" w:eastAsia="Garamond" w:hAnsi="Garamond" w:cs="Garamond"/>
                <w:b/>
                <w:sz w:val="20"/>
                <w:szCs w:val="20"/>
              </w:rPr>
            </w:pPr>
            <w:r w:rsidRPr="00B13534">
              <w:rPr>
                <w:rFonts w:ascii="Garamond" w:eastAsia="Garamond" w:hAnsi="Garamond" w:cs="Garamond"/>
                <w:b/>
                <w:sz w:val="20"/>
                <w:szCs w:val="20"/>
              </w:rPr>
              <w:t>NC</w:t>
            </w:r>
          </w:p>
        </w:tc>
      </w:tr>
      <w:tr w:rsidR="00723454" w14:paraId="4E15DDD3" w14:textId="77777777" w:rsidTr="00293116">
        <w:trPr>
          <w:trHeight w:val="777"/>
        </w:trPr>
        <w:tc>
          <w:tcPr>
            <w:tcW w:w="1940" w:type="dxa"/>
            <w:vMerge w:val="restart"/>
            <w:shd w:val="clear" w:color="auto" w:fill="FFFFFF"/>
            <w:vAlign w:val="center"/>
          </w:tcPr>
          <w:p w14:paraId="579B91EB" w14:textId="77777777" w:rsidR="00723454" w:rsidRDefault="00723454" w:rsidP="00723454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Relevancia de la contribución de las carreras o programas a la investigación y desarrollo</w:t>
            </w:r>
          </w:p>
          <w:p w14:paraId="0639D242" w14:textId="77777777" w:rsidR="00723454" w:rsidRDefault="00723454" w:rsidP="00723454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color w:val="EE0000"/>
                <w:sz w:val="20"/>
                <w:szCs w:val="20"/>
              </w:rPr>
              <w:t>(Sustantivo)</w:t>
            </w:r>
          </w:p>
        </w:tc>
        <w:tc>
          <w:tcPr>
            <w:tcW w:w="4178" w:type="dxa"/>
            <w:gridSpan w:val="5"/>
            <w:vAlign w:val="center"/>
          </w:tcPr>
          <w:p w14:paraId="7343DCBB" w14:textId="77777777" w:rsidR="00723454" w:rsidRDefault="00723454" w:rsidP="0072345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66" w:hanging="266"/>
              <w:jc w:val="both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color w:val="000000"/>
                <w:sz w:val="20"/>
                <w:szCs w:val="20"/>
              </w:rPr>
              <w:t>La producción científica derivada de los programas académicos ha generado publicaciones en revistas indexadas. (Impacto)</w:t>
            </w:r>
          </w:p>
        </w:tc>
        <w:tc>
          <w:tcPr>
            <w:tcW w:w="1128" w:type="dxa"/>
            <w:gridSpan w:val="2"/>
            <w:vAlign w:val="bottom"/>
          </w:tcPr>
          <w:p w14:paraId="429C47C2" w14:textId="77777777" w:rsidR="00723454" w:rsidRDefault="00723454" w:rsidP="00723454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8" w:type="dxa"/>
            <w:vAlign w:val="bottom"/>
          </w:tcPr>
          <w:p w14:paraId="0079B632" w14:textId="77777777" w:rsidR="00723454" w:rsidRDefault="00723454" w:rsidP="00723454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9" w:type="dxa"/>
            <w:vAlign w:val="bottom"/>
          </w:tcPr>
          <w:p w14:paraId="5714A54A" w14:textId="641988A7" w:rsidR="00723454" w:rsidRDefault="00723454" w:rsidP="00723454">
            <w:pPr>
              <w:jc w:val="center"/>
              <w:rPr>
                <w:rFonts w:ascii="Garamond" w:eastAsia="Garamond" w:hAnsi="Garamond" w:cs="Garamond"/>
              </w:rPr>
            </w:pPr>
          </w:p>
        </w:tc>
      </w:tr>
      <w:tr w:rsidR="00723454" w14:paraId="204B72CB" w14:textId="77777777" w:rsidTr="00293116">
        <w:trPr>
          <w:trHeight w:val="548"/>
        </w:trPr>
        <w:tc>
          <w:tcPr>
            <w:tcW w:w="1940" w:type="dxa"/>
            <w:vMerge/>
            <w:shd w:val="clear" w:color="auto" w:fill="FFFFFF"/>
            <w:vAlign w:val="center"/>
          </w:tcPr>
          <w:p w14:paraId="37EBCE9B" w14:textId="77777777" w:rsidR="00723454" w:rsidRDefault="00723454" w:rsidP="007234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Garamond" w:eastAsia="Garamond" w:hAnsi="Garamond" w:cs="Garamond"/>
              </w:rPr>
            </w:pPr>
          </w:p>
        </w:tc>
        <w:tc>
          <w:tcPr>
            <w:tcW w:w="4178" w:type="dxa"/>
            <w:gridSpan w:val="5"/>
            <w:vAlign w:val="center"/>
          </w:tcPr>
          <w:p w14:paraId="6C61D9D0" w14:textId="3F1F01D3" w:rsidR="00723454" w:rsidRDefault="00723454" w:rsidP="0072345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66" w:hanging="266"/>
              <w:jc w:val="both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color w:val="000000"/>
                <w:sz w:val="20"/>
                <w:szCs w:val="20"/>
              </w:rPr>
              <w:t>Se desarrollan proyectos de investigación y desarrollo vinculados a problemáticas locales, nacionales o internacionales. (Pertinencia)</w:t>
            </w:r>
          </w:p>
        </w:tc>
        <w:tc>
          <w:tcPr>
            <w:tcW w:w="1128" w:type="dxa"/>
            <w:gridSpan w:val="2"/>
            <w:vAlign w:val="bottom"/>
          </w:tcPr>
          <w:p w14:paraId="5C5A9AD2" w14:textId="77777777" w:rsidR="00723454" w:rsidRDefault="00723454" w:rsidP="00723454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8" w:type="dxa"/>
            <w:vAlign w:val="bottom"/>
          </w:tcPr>
          <w:p w14:paraId="1AF2518B" w14:textId="77777777" w:rsidR="00723454" w:rsidRDefault="00723454" w:rsidP="00723454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9" w:type="dxa"/>
            <w:vAlign w:val="bottom"/>
          </w:tcPr>
          <w:p w14:paraId="1B081647" w14:textId="2BCC6C11" w:rsidR="00723454" w:rsidRDefault="00723454" w:rsidP="00723454">
            <w:pPr>
              <w:jc w:val="center"/>
              <w:rPr>
                <w:rFonts w:ascii="Garamond" w:eastAsia="Garamond" w:hAnsi="Garamond" w:cs="Garamond"/>
              </w:rPr>
            </w:pPr>
          </w:p>
        </w:tc>
      </w:tr>
      <w:tr w:rsidR="00723454" w14:paraId="1EEF2085" w14:textId="77777777" w:rsidTr="00293116">
        <w:trPr>
          <w:trHeight w:val="728"/>
        </w:trPr>
        <w:tc>
          <w:tcPr>
            <w:tcW w:w="1940" w:type="dxa"/>
            <w:vMerge/>
            <w:shd w:val="clear" w:color="auto" w:fill="FFFFFF"/>
            <w:vAlign w:val="center"/>
          </w:tcPr>
          <w:p w14:paraId="097F96CA" w14:textId="77777777" w:rsidR="00723454" w:rsidRDefault="00723454" w:rsidP="007234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Garamond" w:eastAsia="Garamond" w:hAnsi="Garamond" w:cs="Garamond"/>
              </w:rPr>
            </w:pPr>
          </w:p>
        </w:tc>
        <w:tc>
          <w:tcPr>
            <w:tcW w:w="4178" w:type="dxa"/>
            <w:gridSpan w:val="5"/>
            <w:vAlign w:val="center"/>
          </w:tcPr>
          <w:p w14:paraId="7EC869F8" w14:textId="77777777" w:rsidR="00723454" w:rsidRDefault="00723454" w:rsidP="0072345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66" w:hanging="266"/>
              <w:jc w:val="both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color w:val="000000"/>
                <w:sz w:val="20"/>
                <w:szCs w:val="20"/>
              </w:rPr>
              <w:t>La investigación realizada en los programas académicos ha generado soluciones aplicadas en algún sector (Impacto/Pertinencia)</w:t>
            </w:r>
          </w:p>
        </w:tc>
        <w:tc>
          <w:tcPr>
            <w:tcW w:w="1128" w:type="dxa"/>
            <w:gridSpan w:val="2"/>
            <w:vAlign w:val="bottom"/>
          </w:tcPr>
          <w:p w14:paraId="07F1FA5D" w14:textId="77777777" w:rsidR="00723454" w:rsidRDefault="00723454" w:rsidP="00723454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8" w:type="dxa"/>
            <w:vAlign w:val="bottom"/>
          </w:tcPr>
          <w:p w14:paraId="691E6CCB" w14:textId="77777777" w:rsidR="00723454" w:rsidRDefault="00723454" w:rsidP="00723454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9" w:type="dxa"/>
            <w:vAlign w:val="bottom"/>
          </w:tcPr>
          <w:p w14:paraId="5E19CD8A" w14:textId="2B982C8D" w:rsidR="00723454" w:rsidRDefault="00723454" w:rsidP="00723454">
            <w:pPr>
              <w:jc w:val="center"/>
              <w:rPr>
                <w:rFonts w:ascii="Garamond" w:eastAsia="Garamond" w:hAnsi="Garamond" w:cs="Garamond"/>
              </w:rPr>
            </w:pPr>
          </w:p>
        </w:tc>
      </w:tr>
      <w:tr w:rsidR="00723454" w14:paraId="61AECADD" w14:textId="77777777" w:rsidTr="00293116">
        <w:trPr>
          <w:trHeight w:val="793"/>
        </w:trPr>
        <w:tc>
          <w:tcPr>
            <w:tcW w:w="1940" w:type="dxa"/>
            <w:vMerge/>
            <w:shd w:val="clear" w:color="auto" w:fill="FFFFFF"/>
            <w:vAlign w:val="center"/>
          </w:tcPr>
          <w:p w14:paraId="56BF4BAE" w14:textId="77777777" w:rsidR="00723454" w:rsidRDefault="00723454" w:rsidP="007234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Garamond" w:eastAsia="Garamond" w:hAnsi="Garamond" w:cs="Garamond"/>
              </w:rPr>
            </w:pPr>
          </w:p>
        </w:tc>
        <w:tc>
          <w:tcPr>
            <w:tcW w:w="4178" w:type="dxa"/>
            <w:gridSpan w:val="5"/>
            <w:vAlign w:val="center"/>
          </w:tcPr>
          <w:p w14:paraId="03C7495A" w14:textId="77777777" w:rsidR="00723454" w:rsidRDefault="00723454" w:rsidP="0072345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66" w:hanging="266"/>
              <w:jc w:val="both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color w:val="000000"/>
                <w:sz w:val="20"/>
                <w:szCs w:val="20"/>
              </w:rPr>
              <w:t>Los proyectos de investigación responden a necesidades emergentes y cambios en el contexto académico, científico, social o cultural. (Oportunidad)</w:t>
            </w:r>
          </w:p>
        </w:tc>
        <w:tc>
          <w:tcPr>
            <w:tcW w:w="1128" w:type="dxa"/>
            <w:gridSpan w:val="2"/>
            <w:vAlign w:val="bottom"/>
          </w:tcPr>
          <w:p w14:paraId="39445EB5" w14:textId="77777777" w:rsidR="00723454" w:rsidRDefault="00723454" w:rsidP="00723454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8" w:type="dxa"/>
            <w:vAlign w:val="bottom"/>
          </w:tcPr>
          <w:p w14:paraId="0EF21A80" w14:textId="77777777" w:rsidR="00723454" w:rsidRDefault="00723454" w:rsidP="00723454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9" w:type="dxa"/>
            <w:vAlign w:val="bottom"/>
          </w:tcPr>
          <w:p w14:paraId="4A595F6E" w14:textId="755782DD" w:rsidR="00723454" w:rsidRDefault="00723454" w:rsidP="00723454">
            <w:pPr>
              <w:jc w:val="center"/>
              <w:rPr>
                <w:rFonts w:ascii="Garamond" w:eastAsia="Garamond" w:hAnsi="Garamond" w:cs="Garamond"/>
              </w:rPr>
            </w:pPr>
          </w:p>
        </w:tc>
      </w:tr>
      <w:tr w:rsidR="00723454" w14:paraId="1E4182C0" w14:textId="77777777" w:rsidTr="00293116">
        <w:trPr>
          <w:trHeight w:val="607"/>
        </w:trPr>
        <w:tc>
          <w:tcPr>
            <w:tcW w:w="1940" w:type="dxa"/>
            <w:vMerge/>
            <w:shd w:val="clear" w:color="auto" w:fill="FFFFFF"/>
            <w:vAlign w:val="center"/>
          </w:tcPr>
          <w:p w14:paraId="09A95A34" w14:textId="77777777" w:rsidR="00723454" w:rsidRDefault="00723454" w:rsidP="007234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Garamond" w:eastAsia="Garamond" w:hAnsi="Garamond" w:cs="Garamond"/>
              </w:rPr>
            </w:pPr>
          </w:p>
        </w:tc>
        <w:tc>
          <w:tcPr>
            <w:tcW w:w="4178" w:type="dxa"/>
            <w:gridSpan w:val="5"/>
            <w:vAlign w:val="center"/>
          </w:tcPr>
          <w:p w14:paraId="40F62F2B" w14:textId="304AF1A6" w:rsidR="00723454" w:rsidRDefault="00723454" w:rsidP="0072345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66" w:hanging="266"/>
              <w:jc w:val="both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color w:val="000000"/>
                <w:sz w:val="20"/>
                <w:szCs w:val="20"/>
              </w:rPr>
              <w:t>El financiamiento y apoyo institucional son adecuados para el desarrollo sostenible de la investigación.   (Adecuación)</w:t>
            </w:r>
          </w:p>
        </w:tc>
        <w:tc>
          <w:tcPr>
            <w:tcW w:w="1128" w:type="dxa"/>
            <w:gridSpan w:val="2"/>
            <w:vAlign w:val="bottom"/>
          </w:tcPr>
          <w:p w14:paraId="40D08590" w14:textId="77777777" w:rsidR="00723454" w:rsidRDefault="00723454" w:rsidP="00723454">
            <w:pPr>
              <w:spacing w:after="0" w:line="240" w:lineRule="auto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1128" w:type="dxa"/>
            <w:vAlign w:val="bottom"/>
          </w:tcPr>
          <w:p w14:paraId="1AA0C1ED" w14:textId="77777777" w:rsidR="00723454" w:rsidRDefault="00723454" w:rsidP="00723454">
            <w:pPr>
              <w:spacing w:after="0" w:line="240" w:lineRule="auto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1129" w:type="dxa"/>
            <w:vAlign w:val="bottom"/>
          </w:tcPr>
          <w:p w14:paraId="1674E9FE" w14:textId="06067559" w:rsidR="00723454" w:rsidRDefault="00723454" w:rsidP="00723454">
            <w:pPr>
              <w:spacing w:after="0" w:line="240" w:lineRule="auto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</w:tr>
      <w:tr w:rsidR="00723454" w14:paraId="55FAFDB6" w14:textId="77777777">
        <w:trPr>
          <w:trHeight w:val="426"/>
        </w:trPr>
        <w:tc>
          <w:tcPr>
            <w:tcW w:w="6118" w:type="dxa"/>
            <w:gridSpan w:val="6"/>
            <w:shd w:val="clear" w:color="auto" w:fill="FFFFFF"/>
            <w:vAlign w:val="center"/>
          </w:tcPr>
          <w:p w14:paraId="5241D28C" w14:textId="77777777" w:rsidR="00723454" w:rsidRDefault="00723454" w:rsidP="00723454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Nivel de Cumplimiento del Criterio</w:t>
            </w:r>
          </w:p>
        </w:tc>
        <w:tc>
          <w:tcPr>
            <w:tcW w:w="3385" w:type="dxa"/>
            <w:gridSpan w:val="4"/>
            <w:shd w:val="clear" w:color="auto" w:fill="FFFFFF"/>
            <w:vAlign w:val="center"/>
          </w:tcPr>
          <w:p w14:paraId="423713AF" w14:textId="47C7BF29" w:rsidR="00723454" w:rsidRDefault="00723454" w:rsidP="00723454">
            <w:pPr>
              <w:spacing w:after="0" w:line="240" w:lineRule="auto"/>
              <w:jc w:val="center"/>
              <w:rPr>
                <w:rFonts w:ascii="Garamond" w:eastAsia="Garamond" w:hAnsi="Garamond" w:cs="Garamond"/>
              </w:rPr>
            </w:pPr>
          </w:p>
        </w:tc>
      </w:tr>
      <w:tr w:rsidR="00723454" w14:paraId="0632B899" w14:textId="77777777">
        <w:trPr>
          <w:trHeight w:val="426"/>
        </w:trPr>
        <w:tc>
          <w:tcPr>
            <w:tcW w:w="6118" w:type="dxa"/>
            <w:gridSpan w:val="6"/>
            <w:shd w:val="clear" w:color="auto" w:fill="C5E0B3"/>
            <w:vAlign w:val="center"/>
          </w:tcPr>
          <w:p w14:paraId="18E4007E" w14:textId="77777777" w:rsidR="00723454" w:rsidRDefault="00723454" w:rsidP="00723454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Argumento que sostiene el nivel de cumplimiento del criterio</w:t>
            </w:r>
          </w:p>
        </w:tc>
        <w:tc>
          <w:tcPr>
            <w:tcW w:w="3385" w:type="dxa"/>
            <w:gridSpan w:val="4"/>
            <w:shd w:val="clear" w:color="auto" w:fill="C5E0B3"/>
            <w:vAlign w:val="center"/>
          </w:tcPr>
          <w:p w14:paraId="7DF39F49" w14:textId="77777777" w:rsidR="00723454" w:rsidRDefault="00723454" w:rsidP="00723454">
            <w:pPr>
              <w:spacing w:after="0" w:line="240" w:lineRule="auto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Medios de Verificación</w:t>
            </w:r>
          </w:p>
        </w:tc>
      </w:tr>
      <w:tr w:rsidR="00723454" w14:paraId="0F45CB86" w14:textId="77777777">
        <w:trPr>
          <w:trHeight w:val="51"/>
        </w:trPr>
        <w:tc>
          <w:tcPr>
            <w:tcW w:w="6118" w:type="dxa"/>
            <w:gridSpan w:val="6"/>
            <w:shd w:val="clear" w:color="auto" w:fill="FFFFFF"/>
          </w:tcPr>
          <w:p w14:paraId="563B2105" w14:textId="2E7A3155" w:rsidR="00723454" w:rsidRDefault="00723454" w:rsidP="00B57CA8">
            <w:pPr>
              <w:jc w:val="both"/>
              <w:rPr>
                <w:rFonts w:ascii="Garamond" w:eastAsia="Garamond" w:hAnsi="Garamond" w:cs="Garamond"/>
              </w:rPr>
            </w:pPr>
          </w:p>
          <w:p w14:paraId="356EA365" w14:textId="77777777" w:rsidR="00723454" w:rsidRDefault="00723454" w:rsidP="00723454">
            <w:pPr>
              <w:jc w:val="both"/>
              <w:rPr>
                <w:rFonts w:ascii="Garamond" w:eastAsia="Garamond" w:hAnsi="Garamond" w:cs="Garamond"/>
              </w:rPr>
            </w:pPr>
          </w:p>
          <w:p w14:paraId="707F26B7" w14:textId="77777777" w:rsidR="00723454" w:rsidRDefault="00723454" w:rsidP="00723454">
            <w:pPr>
              <w:jc w:val="both"/>
              <w:rPr>
                <w:rFonts w:ascii="Garamond" w:eastAsia="Garamond" w:hAnsi="Garamond" w:cs="Garamond"/>
              </w:rPr>
            </w:pPr>
          </w:p>
          <w:p w14:paraId="58FD3031" w14:textId="77777777" w:rsidR="00723454" w:rsidRDefault="00723454" w:rsidP="00723454">
            <w:pPr>
              <w:jc w:val="both"/>
              <w:rPr>
                <w:rFonts w:ascii="Garamond" w:eastAsia="Garamond" w:hAnsi="Garamond" w:cs="Garamond"/>
              </w:rPr>
            </w:pPr>
          </w:p>
          <w:p w14:paraId="042EAF6E" w14:textId="77777777" w:rsidR="00723454" w:rsidRDefault="00723454" w:rsidP="00723454">
            <w:pPr>
              <w:jc w:val="both"/>
              <w:rPr>
                <w:rFonts w:ascii="Garamond" w:eastAsia="Garamond" w:hAnsi="Garamond" w:cs="Garamond"/>
              </w:rPr>
            </w:pPr>
          </w:p>
          <w:p w14:paraId="0E0CCA75" w14:textId="77777777" w:rsidR="00723454" w:rsidRDefault="00723454" w:rsidP="00723454">
            <w:pPr>
              <w:jc w:val="both"/>
              <w:rPr>
                <w:rFonts w:ascii="Garamond" w:eastAsia="Garamond" w:hAnsi="Garamond" w:cs="Garamond"/>
              </w:rPr>
            </w:pPr>
          </w:p>
          <w:p w14:paraId="1BBFA686" w14:textId="77777777" w:rsidR="00723454" w:rsidRDefault="00723454" w:rsidP="00723454">
            <w:pPr>
              <w:jc w:val="both"/>
              <w:rPr>
                <w:rFonts w:ascii="Garamond" w:eastAsia="Garamond" w:hAnsi="Garamond" w:cs="Garamond"/>
              </w:rPr>
            </w:pPr>
          </w:p>
          <w:p w14:paraId="2264291D" w14:textId="77777777" w:rsidR="00723454" w:rsidRDefault="00723454" w:rsidP="00723454">
            <w:pPr>
              <w:jc w:val="both"/>
              <w:rPr>
                <w:rFonts w:ascii="Garamond" w:eastAsia="Garamond" w:hAnsi="Garamond" w:cs="Garamond"/>
              </w:rPr>
            </w:pPr>
          </w:p>
          <w:p w14:paraId="0F3AF099" w14:textId="77777777" w:rsidR="00723454" w:rsidRDefault="00723454" w:rsidP="00723454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49967B89" w14:textId="77777777" w:rsidR="00B57CA8" w:rsidRDefault="00B57CA8" w:rsidP="00723454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0EB44CF4" w14:textId="77777777" w:rsidR="00B57CA8" w:rsidRDefault="00B57CA8" w:rsidP="00723454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268FBE06" w14:textId="77777777" w:rsidR="00B57CA8" w:rsidRDefault="00B57CA8" w:rsidP="00723454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1CDA771A" w14:textId="77777777" w:rsidR="00B57CA8" w:rsidRDefault="00B57CA8" w:rsidP="00723454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22324A83" w14:textId="77777777" w:rsidR="00B57CA8" w:rsidRDefault="00B57CA8" w:rsidP="00723454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732591DC" w14:textId="77777777" w:rsidR="00B57CA8" w:rsidRDefault="00B57CA8" w:rsidP="00723454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223481F5" w14:textId="77777777" w:rsidR="00B57CA8" w:rsidRDefault="00B57CA8" w:rsidP="00723454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3432F295" w14:textId="77777777" w:rsidR="00B57CA8" w:rsidRDefault="00B57CA8" w:rsidP="00723454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55574204" w14:textId="77777777" w:rsidR="00B57CA8" w:rsidRDefault="00B57CA8" w:rsidP="00723454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1B3531CE" w14:textId="77777777" w:rsidR="00B57CA8" w:rsidRDefault="00B57CA8" w:rsidP="00723454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261888BD" w14:textId="77777777" w:rsidR="00B57CA8" w:rsidRDefault="00B57CA8" w:rsidP="00723454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12E8E871" w14:textId="77777777" w:rsidR="00B57CA8" w:rsidRDefault="00B57CA8" w:rsidP="00723454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778A0D7B" w14:textId="16429208" w:rsidR="00B57CA8" w:rsidRDefault="00B57CA8" w:rsidP="00723454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3385" w:type="dxa"/>
            <w:gridSpan w:val="4"/>
            <w:shd w:val="clear" w:color="auto" w:fill="FFFFFF"/>
          </w:tcPr>
          <w:p w14:paraId="667C39A2" w14:textId="77777777" w:rsidR="00723454" w:rsidRDefault="00723454" w:rsidP="00723454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46BBEAF8" w14:textId="77777777" w:rsidR="00723454" w:rsidRDefault="00723454" w:rsidP="00723454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3232143F" w14:textId="77777777" w:rsidR="00723454" w:rsidRDefault="00723454" w:rsidP="00723454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463F7ACB" w14:textId="77777777" w:rsidR="00723454" w:rsidRDefault="00723454" w:rsidP="00723454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0C56A9A5" w14:textId="77777777" w:rsidR="00723454" w:rsidRDefault="00723454" w:rsidP="00723454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73B6E7FE" w14:textId="77777777" w:rsidR="00723454" w:rsidRDefault="00723454" w:rsidP="00723454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4AEEFF4C" w14:textId="77777777" w:rsidR="00723454" w:rsidRDefault="00723454" w:rsidP="00723454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4DC4E28C" w14:textId="77777777" w:rsidR="00723454" w:rsidRDefault="00723454" w:rsidP="00723454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1533E9D5" w14:textId="77777777" w:rsidR="00723454" w:rsidRDefault="00723454" w:rsidP="00723454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039E431C" w14:textId="77777777" w:rsidR="00723454" w:rsidRDefault="00723454" w:rsidP="00723454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69813B85" w14:textId="77777777" w:rsidR="00723454" w:rsidRDefault="00723454" w:rsidP="00723454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1DD55FEB" w14:textId="77777777" w:rsidR="00723454" w:rsidRDefault="00723454" w:rsidP="00723454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1DCD84DA" w14:textId="77777777" w:rsidR="00723454" w:rsidRDefault="00723454" w:rsidP="00723454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706E67CC" w14:textId="77777777" w:rsidR="00723454" w:rsidRDefault="00723454" w:rsidP="00723454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5690FDAF" w14:textId="77777777" w:rsidR="00723454" w:rsidRDefault="00723454" w:rsidP="00723454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13611717" w14:textId="77777777" w:rsidR="00723454" w:rsidRDefault="00723454" w:rsidP="00723454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0EBF9225" w14:textId="77777777" w:rsidR="00723454" w:rsidRDefault="00723454" w:rsidP="00723454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66563F2D" w14:textId="77777777" w:rsidR="00723454" w:rsidRDefault="00723454" w:rsidP="00723454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15C281DC" w14:textId="77777777" w:rsidR="00723454" w:rsidRDefault="00723454" w:rsidP="00723454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61FC8699" w14:textId="77777777" w:rsidR="00723454" w:rsidRDefault="00723454" w:rsidP="00723454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2FC485D5" w14:textId="77777777" w:rsidR="00723454" w:rsidRDefault="00723454" w:rsidP="00723454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214F0596" w14:textId="77777777" w:rsidR="00723454" w:rsidRDefault="00723454" w:rsidP="00723454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6F9610B9" w14:textId="77777777" w:rsidR="00723454" w:rsidRDefault="00723454" w:rsidP="00723454">
            <w:pPr>
              <w:spacing w:after="0" w:line="240" w:lineRule="auto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6B0C831D" w14:textId="77777777" w:rsidR="00723454" w:rsidRDefault="00723454" w:rsidP="00723454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5A0EDDC1" w14:textId="77777777" w:rsidR="00723454" w:rsidRDefault="00723454" w:rsidP="00723454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075E1673" w14:textId="77777777" w:rsidR="00723454" w:rsidRDefault="00723454" w:rsidP="00723454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3F8FEB61" w14:textId="77777777" w:rsidR="00723454" w:rsidRDefault="00723454" w:rsidP="00723454">
            <w:pPr>
              <w:spacing w:after="0" w:line="240" w:lineRule="auto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</w:tr>
      <w:tr w:rsidR="00B57CA8" w14:paraId="1907CD86" w14:textId="77777777">
        <w:trPr>
          <w:trHeight w:val="540"/>
        </w:trPr>
        <w:tc>
          <w:tcPr>
            <w:tcW w:w="1940" w:type="dxa"/>
            <w:vMerge w:val="restart"/>
            <w:shd w:val="clear" w:color="auto" w:fill="C5E0B3"/>
            <w:vAlign w:val="center"/>
          </w:tcPr>
          <w:p w14:paraId="039D7AA5" w14:textId="0C29FEFC" w:rsidR="00B57CA8" w:rsidRDefault="00B57CA8" w:rsidP="00723454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bookmarkStart w:id="10" w:name="_heading=h.x673wr7zdv59" w:colFirst="0" w:colLast="0"/>
            <w:bookmarkEnd w:id="10"/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lastRenderedPageBreak/>
              <w:t>Criterio 2.7</w:t>
            </w:r>
          </w:p>
        </w:tc>
        <w:tc>
          <w:tcPr>
            <w:tcW w:w="4178" w:type="dxa"/>
            <w:gridSpan w:val="5"/>
            <w:vMerge w:val="restart"/>
            <w:shd w:val="clear" w:color="auto" w:fill="C5E0B3"/>
            <w:vAlign w:val="center"/>
          </w:tcPr>
          <w:p w14:paraId="4B76D0CD" w14:textId="77777777" w:rsidR="00B57CA8" w:rsidRDefault="00B57CA8" w:rsidP="00723454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Indicadores</w:t>
            </w:r>
          </w:p>
        </w:tc>
        <w:tc>
          <w:tcPr>
            <w:tcW w:w="3385" w:type="dxa"/>
            <w:gridSpan w:val="4"/>
            <w:shd w:val="clear" w:color="auto" w:fill="C5E0B3"/>
            <w:vAlign w:val="center"/>
          </w:tcPr>
          <w:p w14:paraId="28351F8B" w14:textId="77777777" w:rsidR="00B57CA8" w:rsidRDefault="00B57CA8" w:rsidP="00723454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Nivel de cumplimiento</w:t>
            </w:r>
          </w:p>
        </w:tc>
      </w:tr>
      <w:tr w:rsidR="00B57CA8" w14:paraId="5E1AD1C6" w14:textId="77777777" w:rsidTr="00B57CA8">
        <w:trPr>
          <w:trHeight w:val="432"/>
        </w:trPr>
        <w:tc>
          <w:tcPr>
            <w:tcW w:w="1940" w:type="dxa"/>
            <w:vMerge/>
            <w:shd w:val="clear" w:color="auto" w:fill="FFFFFF"/>
            <w:vAlign w:val="center"/>
          </w:tcPr>
          <w:p w14:paraId="18AA23F4" w14:textId="77777777" w:rsidR="00B57CA8" w:rsidRDefault="00B57CA8" w:rsidP="00B57CA8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4178" w:type="dxa"/>
            <w:gridSpan w:val="5"/>
            <w:vMerge/>
            <w:vAlign w:val="center"/>
          </w:tcPr>
          <w:p w14:paraId="5232005C" w14:textId="77777777" w:rsidR="00B57CA8" w:rsidRDefault="00B57CA8" w:rsidP="00B57CA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66" w:hanging="283"/>
              <w:jc w:val="both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gridSpan w:val="2"/>
            <w:shd w:val="clear" w:color="auto" w:fill="C5E0B3" w:themeFill="accent6" w:themeFillTint="66"/>
            <w:vAlign w:val="center"/>
          </w:tcPr>
          <w:p w14:paraId="0088FC7D" w14:textId="790683B1" w:rsidR="00B57CA8" w:rsidRPr="00B57CA8" w:rsidRDefault="00B57CA8" w:rsidP="00B57CA8">
            <w:pPr>
              <w:widowControl w:val="0"/>
              <w:spacing w:after="0" w:line="276" w:lineRule="auto"/>
              <w:jc w:val="center"/>
              <w:rPr>
                <w:rFonts w:ascii="Garamond" w:eastAsia="Garamond" w:hAnsi="Garamond" w:cs="Garamond"/>
                <w:b/>
              </w:rPr>
            </w:pPr>
            <w:r w:rsidRPr="00B57CA8">
              <w:rPr>
                <w:rFonts w:ascii="Garamond" w:eastAsia="Garamond" w:hAnsi="Garamond" w:cs="Garamond"/>
                <w:b/>
                <w:sz w:val="20"/>
                <w:szCs w:val="20"/>
              </w:rPr>
              <w:t>CT</w:t>
            </w:r>
          </w:p>
        </w:tc>
        <w:tc>
          <w:tcPr>
            <w:tcW w:w="1128" w:type="dxa"/>
            <w:shd w:val="clear" w:color="auto" w:fill="C5E0B3" w:themeFill="accent6" w:themeFillTint="66"/>
            <w:vAlign w:val="center"/>
          </w:tcPr>
          <w:p w14:paraId="224AF32C" w14:textId="09F710D8" w:rsidR="00B57CA8" w:rsidRPr="00B57CA8" w:rsidRDefault="00B57CA8" w:rsidP="00B57CA8">
            <w:pPr>
              <w:widowControl w:val="0"/>
              <w:spacing w:after="0" w:line="276" w:lineRule="auto"/>
              <w:jc w:val="center"/>
              <w:rPr>
                <w:rFonts w:ascii="Garamond" w:eastAsia="Garamond" w:hAnsi="Garamond" w:cs="Garamond"/>
                <w:b/>
              </w:rPr>
            </w:pPr>
            <w:r w:rsidRPr="00B57CA8">
              <w:rPr>
                <w:rFonts w:ascii="Garamond" w:eastAsia="Garamond" w:hAnsi="Garamond" w:cs="Garamond"/>
                <w:b/>
                <w:sz w:val="20"/>
                <w:szCs w:val="20"/>
              </w:rPr>
              <w:t>CP</w:t>
            </w:r>
          </w:p>
        </w:tc>
        <w:tc>
          <w:tcPr>
            <w:tcW w:w="1129" w:type="dxa"/>
            <w:shd w:val="clear" w:color="auto" w:fill="C5E0B3" w:themeFill="accent6" w:themeFillTint="66"/>
            <w:vAlign w:val="center"/>
          </w:tcPr>
          <w:p w14:paraId="6344B684" w14:textId="664DE58A" w:rsidR="00B57CA8" w:rsidRPr="00B57CA8" w:rsidRDefault="00B57CA8" w:rsidP="00B57CA8">
            <w:pPr>
              <w:widowControl w:val="0"/>
              <w:spacing w:after="0" w:line="276" w:lineRule="auto"/>
              <w:jc w:val="center"/>
              <w:rPr>
                <w:rFonts w:ascii="Garamond" w:eastAsia="Garamond" w:hAnsi="Garamond" w:cs="Garamond"/>
                <w:b/>
                <w:sz w:val="20"/>
                <w:szCs w:val="20"/>
              </w:rPr>
            </w:pPr>
            <w:r w:rsidRPr="00B57CA8">
              <w:rPr>
                <w:rFonts w:ascii="Garamond" w:eastAsia="Garamond" w:hAnsi="Garamond" w:cs="Garamond"/>
                <w:b/>
                <w:sz w:val="20"/>
                <w:szCs w:val="20"/>
              </w:rPr>
              <w:t>NC</w:t>
            </w:r>
          </w:p>
        </w:tc>
      </w:tr>
      <w:tr w:rsidR="00B57CA8" w14:paraId="6CA9EE89" w14:textId="77777777" w:rsidTr="00293116">
        <w:trPr>
          <w:trHeight w:val="70"/>
        </w:trPr>
        <w:tc>
          <w:tcPr>
            <w:tcW w:w="1940" w:type="dxa"/>
            <w:vMerge w:val="restart"/>
            <w:shd w:val="clear" w:color="auto" w:fill="FFFFFF"/>
            <w:vAlign w:val="center"/>
          </w:tcPr>
          <w:p w14:paraId="5B643FBB" w14:textId="77777777" w:rsidR="00B57CA8" w:rsidRDefault="00B57CA8" w:rsidP="00B57CA8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Pertinencia de la integración de los ODS en la gestión institucional</w:t>
            </w:r>
          </w:p>
          <w:p w14:paraId="2FEDCFA9" w14:textId="77777777" w:rsidR="00B57CA8" w:rsidRDefault="00B57CA8" w:rsidP="00B57CA8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color w:val="EE0000"/>
                <w:sz w:val="20"/>
                <w:szCs w:val="20"/>
              </w:rPr>
              <w:t>(Relevante)</w:t>
            </w:r>
          </w:p>
        </w:tc>
        <w:tc>
          <w:tcPr>
            <w:tcW w:w="4178" w:type="dxa"/>
            <w:gridSpan w:val="5"/>
            <w:vAlign w:val="center"/>
          </w:tcPr>
          <w:p w14:paraId="5144615B" w14:textId="77777777" w:rsidR="00B57CA8" w:rsidRDefault="00B57CA8" w:rsidP="00B57CA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66" w:hanging="283"/>
              <w:jc w:val="both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color w:val="000000"/>
                <w:sz w:val="20"/>
                <w:szCs w:val="20"/>
              </w:rPr>
              <w:t>La institución cuenta con una política formal de integración de los ODS en su planificación estratégica.</w:t>
            </w:r>
          </w:p>
        </w:tc>
        <w:tc>
          <w:tcPr>
            <w:tcW w:w="1128" w:type="dxa"/>
            <w:gridSpan w:val="2"/>
            <w:vAlign w:val="bottom"/>
          </w:tcPr>
          <w:p w14:paraId="7BAE4366" w14:textId="77777777" w:rsidR="00B57CA8" w:rsidRDefault="00B57CA8" w:rsidP="00B57CA8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8" w:type="dxa"/>
            <w:vAlign w:val="bottom"/>
          </w:tcPr>
          <w:p w14:paraId="675CA9B2" w14:textId="77777777" w:rsidR="00B57CA8" w:rsidRDefault="00B57CA8" w:rsidP="00B57CA8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9" w:type="dxa"/>
            <w:vAlign w:val="bottom"/>
          </w:tcPr>
          <w:p w14:paraId="3B19ED1B" w14:textId="11AB8231" w:rsidR="00B57CA8" w:rsidRDefault="00B57CA8" w:rsidP="00B57CA8">
            <w:pPr>
              <w:jc w:val="center"/>
              <w:rPr>
                <w:rFonts w:ascii="Garamond" w:eastAsia="Garamond" w:hAnsi="Garamond" w:cs="Garamond"/>
              </w:rPr>
            </w:pPr>
          </w:p>
        </w:tc>
      </w:tr>
      <w:tr w:rsidR="00B57CA8" w14:paraId="7E299931" w14:textId="77777777" w:rsidTr="00293116">
        <w:trPr>
          <w:trHeight w:val="632"/>
        </w:trPr>
        <w:tc>
          <w:tcPr>
            <w:tcW w:w="1940" w:type="dxa"/>
            <w:vMerge/>
            <w:shd w:val="clear" w:color="auto" w:fill="FFFFFF"/>
            <w:vAlign w:val="center"/>
          </w:tcPr>
          <w:p w14:paraId="4E30F3C8" w14:textId="77777777" w:rsidR="00B57CA8" w:rsidRDefault="00B57CA8" w:rsidP="00B57C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Garamond" w:eastAsia="Garamond" w:hAnsi="Garamond" w:cs="Garamond"/>
              </w:rPr>
            </w:pPr>
          </w:p>
        </w:tc>
        <w:tc>
          <w:tcPr>
            <w:tcW w:w="4178" w:type="dxa"/>
            <w:gridSpan w:val="5"/>
            <w:vAlign w:val="center"/>
          </w:tcPr>
          <w:p w14:paraId="47051CCB" w14:textId="77777777" w:rsidR="00B57CA8" w:rsidRDefault="00B57CA8" w:rsidP="00B57CA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66" w:hanging="283"/>
              <w:jc w:val="both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color w:val="000000"/>
                <w:sz w:val="20"/>
                <w:szCs w:val="20"/>
              </w:rPr>
              <w:t>Se implementan programas y proyectos alineados con los ODS en docencia, investigación y extensión.</w:t>
            </w:r>
          </w:p>
        </w:tc>
        <w:tc>
          <w:tcPr>
            <w:tcW w:w="1128" w:type="dxa"/>
            <w:gridSpan w:val="2"/>
            <w:vAlign w:val="bottom"/>
          </w:tcPr>
          <w:p w14:paraId="0C0E83D6" w14:textId="77777777" w:rsidR="00B57CA8" w:rsidRDefault="00B57CA8" w:rsidP="00B57CA8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8" w:type="dxa"/>
            <w:vAlign w:val="bottom"/>
          </w:tcPr>
          <w:p w14:paraId="23E46C41" w14:textId="77777777" w:rsidR="00B57CA8" w:rsidRDefault="00B57CA8" w:rsidP="00B57CA8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9" w:type="dxa"/>
            <w:vAlign w:val="bottom"/>
          </w:tcPr>
          <w:p w14:paraId="0B3B549C" w14:textId="3680F39C" w:rsidR="00B57CA8" w:rsidRDefault="00B57CA8" w:rsidP="00B57CA8">
            <w:pPr>
              <w:jc w:val="center"/>
              <w:rPr>
                <w:rFonts w:ascii="Garamond" w:eastAsia="Garamond" w:hAnsi="Garamond" w:cs="Garamond"/>
              </w:rPr>
            </w:pPr>
          </w:p>
        </w:tc>
      </w:tr>
      <w:tr w:rsidR="00B57CA8" w14:paraId="6099061D" w14:textId="77777777" w:rsidTr="00293116">
        <w:trPr>
          <w:trHeight w:val="554"/>
        </w:trPr>
        <w:tc>
          <w:tcPr>
            <w:tcW w:w="1940" w:type="dxa"/>
            <w:vMerge/>
            <w:shd w:val="clear" w:color="auto" w:fill="FFFFFF"/>
            <w:vAlign w:val="center"/>
          </w:tcPr>
          <w:p w14:paraId="1CE6F9AB" w14:textId="77777777" w:rsidR="00B57CA8" w:rsidRDefault="00B57CA8" w:rsidP="00B57C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Garamond" w:eastAsia="Garamond" w:hAnsi="Garamond" w:cs="Garamond"/>
              </w:rPr>
            </w:pPr>
          </w:p>
        </w:tc>
        <w:tc>
          <w:tcPr>
            <w:tcW w:w="4178" w:type="dxa"/>
            <w:gridSpan w:val="5"/>
            <w:vAlign w:val="center"/>
          </w:tcPr>
          <w:p w14:paraId="6404DB2D" w14:textId="77777777" w:rsidR="00B57CA8" w:rsidRDefault="00B57CA8" w:rsidP="00B57CA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66" w:hanging="283"/>
              <w:jc w:val="both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color w:val="000000"/>
                <w:sz w:val="20"/>
                <w:szCs w:val="20"/>
              </w:rPr>
              <w:t>Existen mecanismos de seguimiento y evaluación del impacto de las acciones vinculadas a los ODS.</w:t>
            </w:r>
          </w:p>
        </w:tc>
        <w:tc>
          <w:tcPr>
            <w:tcW w:w="1128" w:type="dxa"/>
            <w:gridSpan w:val="2"/>
            <w:vAlign w:val="bottom"/>
          </w:tcPr>
          <w:p w14:paraId="63981C60" w14:textId="77777777" w:rsidR="00B57CA8" w:rsidRDefault="00B57CA8" w:rsidP="00B57CA8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8" w:type="dxa"/>
            <w:vAlign w:val="bottom"/>
          </w:tcPr>
          <w:p w14:paraId="5D8589C2" w14:textId="77777777" w:rsidR="00B57CA8" w:rsidRDefault="00B57CA8" w:rsidP="00B57CA8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9" w:type="dxa"/>
            <w:vAlign w:val="bottom"/>
          </w:tcPr>
          <w:p w14:paraId="3AD03549" w14:textId="173B938C" w:rsidR="00B57CA8" w:rsidRDefault="00B57CA8" w:rsidP="00B57CA8">
            <w:pPr>
              <w:jc w:val="center"/>
              <w:rPr>
                <w:rFonts w:ascii="Garamond" w:eastAsia="Garamond" w:hAnsi="Garamond" w:cs="Garamond"/>
              </w:rPr>
            </w:pPr>
          </w:p>
        </w:tc>
      </w:tr>
      <w:tr w:rsidR="00B57CA8" w14:paraId="5196531F" w14:textId="77777777" w:rsidTr="00293116">
        <w:trPr>
          <w:trHeight w:val="632"/>
        </w:trPr>
        <w:tc>
          <w:tcPr>
            <w:tcW w:w="1940" w:type="dxa"/>
            <w:vMerge/>
            <w:shd w:val="clear" w:color="auto" w:fill="FFFFFF"/>
            <w:vAlign w:val="center"/>
          </w:tcPr>
          <w:p w14:paraId="698C6325" w14:textId="77777777" w:rsidR="00B57CA8" w:rsidRDefault="00B57CA8" w:rsidP="00B57C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Garamond" w:eastAsia="Garamond" w:hAnsi="Garamond" w:cs="Garamond"/>
              </w:rPr>
            </w:pPr>
          </w:p>
        </w:tc>
        <w:tc>
          <w:tcPr>
            <w:tcW w:w="4178" w:type="dxa"/>
            <w:gridSpan w:val="5"/>
            <w:vAlign w:val="center"/>
          </w:tcPr>
          <w:p w14:paraId="49C46FC3" w14:textId="77777777" w:rsidR="00B57CA8" w:rsidRDefault="00B57CA8" w:rsidP="00B57CA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66" w:hanging="283"/>
              <w:jc w:val="both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color w:val="000000"/>
                <w:sz w:val="20"/>
                <w:szCs w:val="20"/>
              </w:rPr>
              <w:t>La institución promueve la sensibilización y formación en ODS para su comunidad académica.</w:t>
            </w:r>
          </w:p>
        </w:tc>
        <w:tc>
          <w:tcPr>
            <w:tcW w:w="1128" w:type="dxa"/>
            <w:gridSpan w:val="2"/>
            <w:vAlign w:val="bottom"/>
          </w:tcPr>
          <w:p w14:paraId="61E00BED" w14:textId="77777777" w:rsidR="00B57CA8" w:rsidRDefault="00B57CA8" w:rsidP="00B57CA8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8" w:type="dxa"/>
            <w:vAlign w:val="bottom"/>
          </w:tcPr>
          <w:p w14:paraId="6B3675F6" w14:textId="77777777" w:rsidR="00B57CA8" w:rsidRDefault="00B57CA8" w:rsidP="00B57CA8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9" w:type="dxa"/>
            <w:vAlign w:val="bottom"/>
          </w:tcPr>
          <w:p w14:paraId="2F2FA33E" w14:textId="1B45DA9A" w:rsidR="00B57CA8" w:rsidRDefault="00B57CA8" w:rsidP="00B57CA8">
            <w:pPr>
              <w:jc w:val="center"/>
              <w:rPr>
                <w:rFonts w:ascii="Garamond" w:eastAsia="Garamond" w:hAnsi="Garamond" w:cs="Garamond"/>
              </w:rPr>
            </w:pPr>
          </w:p>
        </w:tc>
      </w:tr>
      <w:tr w:rsidR="00B57CA8" w14:paraId="12E4FF34" w14:textId="77777777" w:rsidTr="00293116">
        <w:trPr>
          <w:trHeight w:val="283"/>
        </w:trPr>
        <w:tc>
          <w:tcPr>
            <w:tcW w:w="1940" w:type="dxa"/>
            <w:vMerge/>
            <w:shd w:val="clear" w:color="auto" w:fill="FFFFFF"/>
            <w:vAlign w:val="center"/>
          </w:tcPr>
          <w:p w14:paraId="0EFF9EB0" w14:textId="77777777" w:rsidR="00B57CA8" w:rsidRDefault="00B57CA8" w:rsidP="00B57C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Garamond" w:eastAsia="Garamond" w:hAnsi="Garamond" w:cs="Garamond"/>
              </w:rPr>
            </w:pPr>
          </w:p>
        </w:tc>
        <w:tc>
          <w:tcPr>
            <w:tcW w:w="4178" w:type="dxa"/>
            <w:gridSpan w:val="5"/>
            <w:vAlign w:val="center"/>
          </w:tcPr>
          <w:p w14:paraId="7F7771EB" w14:textId="77777777" w:rsidR="00B57CA8" w:rsidRDefault="00B57CA8" w:rsidP="00B57CA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66" w:hanging="283"/>
              <w:jc w:val="both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color w:val="000000"/>
                <w:sz w:val="20"/>
                <w:szCs w:val="20"/>
              </w:rPr>
              <w:t>Se establecen alianzas estratégicas con organismos nacionales e internacionales para el cumplimiento de los ODS.</w:t>
            </w:r>
          </w:p>
        </w:tc>
        <w:tc>
          <w:tcPr>
            <w:tcW w:w="1128" w:type="dxa"/>
            <w:gridSpan w:val="2"/>
            <w:vAlign w:val="bottom"/>
          </w:tcPr>
          <w:p w14:paraId="624987FC" w14:textId="77777777" w:rsidR="00B57CA8" w:rsidRDefault="00B57CA8" w:rsidP="00B57CA8">
            <w:pPr>
              <w:spacing w:after="0" w:line="240" w:lineRule="auto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1128" w:type="dxa"/>
            <w:vAlign w:val="bottom"/>
          </w:tcPr>
          <w:p w14:paraId="39F2BC64" w14:textId="77777777" w:rsidR="00B57CA8" w:rsidRDefault="00B57CA8" w:rsidP="00B57CA8">
            <w:pPr>
              <w:spacing w:after="0" w:line="240" w:lineRule="auto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1129" w:type="dxa"/>
            <w:vAlign w:val="bottom"/>
          </w:tcPr>
          <w:p w14:paraId="577DDF1B" w14:textId="42877969" w:rsidR="00B57CA8" w:rsidRDefault="00B57CA8" w:rsidP="00B57CA8">
            <w:pPr>
              <w:spacing w:after="0" w:line="240" w:lineRule="auto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</w:tr>
      <w:tr w:rsidR="00B57CA8" w14:paraId="73F3C406" w14:textId="77777777">
        <w:trPr>
          <w:trHeight w:val="426"/>
        </w:trPr>
        <w:tc>
          <w:tcPr>
            <w:tcW w:w="6118" w:type="dxa"/>
            <w:gridSpan w:val="6"/>
            <w:shd w:val="clear" w:color="auto" w:fill="FFFFFF"/>
            <w:vAlign w:val="center"/>
          </w:tcPr>
          <w:p w14:paraId="761F330C" w14:textId="77777777" w:rsidR="00B57CA8" w:rsidRDefault="00B57CA8" w:rsidP="00B57CA8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Nivel de Cumplimiento del Criterio</w:t>
            </w:r>
          </w:p>
        </w:tc>
        <w:tc>
          <w:tcPr>
            <w:tcW w:w="3385" w:type="dxa"/>
            <w:gridSpan w:val="4"/>
            <w:shd w:val="clear" w:color="auto" w:fill="FFFFFF"/>
            <w:vAlign w:val="center"/>
          </w:tcPr>
          <w:p w14:paraId="25F6464D" w14:textId="3AFDDCA3" w:rsidR="00B57CA8" w:rsidRDefault="00B57CA8" w:rsidP="00B57CA8">
            <w:pPr>
              <w:spacing w:after="0" w:line="240" w:lineRule="auto"/>
              <w:jc w:val="center"/>
              <w:rPr>
                <w:rFonts w:ascii="Garamond" w:eastAsia="Garamond" w:hAnsi="Garamond" w:cs="Garamond"/>
              </w:rPr>
            </w:pPr>
          </w:p>
        </w:tc>
      </w:tr>
      <w:tr w:rsidR="00B57CA8" w14:paraId="6576EF18" w14:textId="77777777">
        <w:trPr>
          <w:trHeight w:val="426"/>
        </w:trPr>
        <w:tc>
          <w:tcPr>
            <w:tcW w:w="6118" w:type="dxa"/>
            <w:gridSpan w:val="6"/>
            <w:shd w:val="clear" w:color="auto" w:fill="C5E0B3"/>
            <w:vAlign w:val="center"/>
          </w:tcPr>
          <w:p w14:paraId="69B40207" w14:textId="77777777" w:rsidR="00B57CA8" w:rsidRDefault="00B57CA8" w:rsidP="00B57CA8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Argumento que sostiene el nivel de cumplimiento del criterio</w:t>
            </w:r>
          </w:p>
        </w:tc>
        <w:tc>
          <w:tcPr>
            <w:tcW w:w="3385" w:type="dxa"/>
            <w:gridSpan w:val="4"/>
            <w:shd w:val="clear" w:color="auto" w:fill="C5E0B3"/>
            <w:vAlign w:val="center"/>
          </w:tcPr>
          <w:p w14:paraId="39BEBD74" w14:textId="77777777" w:rsidR="00B57CA8" w:rsidRDefault="00B57CA8" w:rsidP="00B57CA8">
            <w:pPr>
              <w:spacing w:after="0" w:line="240" w:lineRule="auto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Medios de Verificación</w:t>
            </w:r>
          </w:p>
        </w:tc>
      </w:tr>
      <w:tr w:rsidR="00B57CA8" w14:paraId="5BE0B963" w14:textId="77777777">
        <w:trPr>
          <w:trHeight w:val="90"/>
        </w:trPr>
        <w:tc>
          <w:tcPr>
            <w:tcW w:w="6118" w:type="dxa"/>
            <w:gridSpan w:val="6"/>
            <w:shd w:val="clear" w:color="auto" w:fill="FFFFFF"/>
          </w:tcPr>
          <w:p w14:paraId="2CA27C30" w14:textId="2AEDFF9B" w:rsidR="00B57CA8" w:rsidRDefault="00B57CA8" w:rsidP="00B57CA8">
            <w:pPr>
              <w:jc w:val="both"/>
              <w:rPr>
                <w:rFonts w:ascii="Garamond" w:eastAsia="Garamond" w:hAnsi="Garamond" w:cs="Garamond"/>
              </w:rPr>
            </w:pPr>
          </w:p>
          <w:p w14:paraId="708317E0" w14:textId="77777777" w:rsidR="00B57CA8" w:rsidRDefault="00B57CA8" w:rsidP="00B57CA8">
            <w:pPr>
              <w:jc w:val="both"/>
              <w:rPr>
                <w:rFonts w:ascii="Garamond" w:eastAsia="Garamond" w:hAnsi="Garamond" w:cs="Garamond"/>
              </w:rPr>
            </w:pPr>
          </w:p>
          <w:p w14:paraId="7037CF6D" w14:textId="77777777" w:rsidR="00B57CA8" w:rsidRDefault="00B57CA8" w:rsidP="00B57CA8">
            <w:pPr>
              <w:jc w:val="both"/>
              <w:rPr>
                <w:rFonts w:ascii="Garamond" w:eastAsia="Garamond" w:hAnsi="Garamond" w:cs="Garamond"/>
              </w:rPr>
            </w:pPr>
          </w:p>
          <w:p w14:paraId="281D8DE6" w14:textId="77777777" w:rsidR="00B57CA8" w:rsidRDefault="00B57CA8" w:rsidP="00B57CA8">
            <w:pPr>
              <w:jc w:val="both"/>
              <w:rPr>
                <w:rFonts w:ascii="Garamond" w:eastAsia="Garamond" w:hAnsi="Garamond" w:cs="Garamond"/>
              </w:rPr>
            </w:pPr>
          </w:p>
          <w:p w14:paraId="10D9696E" w14:textId="77777777" w:rsidR="00B57CA8" w:rsidRDefault="00B57CA8" w:rsidP="00B57CA8">
            <w:pPr>
              <w:jc w:val="both"/>
              <w:rPr>
                <w:rFonts w:ascii="Garamond" w:eastAsia="Garamond" w:hAnsi="Garamond" w:cs="Garamond"/>
              </w:rPr>
            </w:pPr>
          </w:p>
          <w:p w14:paraId="7FAE4F43" w14:textId="77777777" w:rsidR="00B57CA8" w:rsidRDefault="00B57CA8" w:rsidP="00B57CA8">
            <w:pPr>
              <w:jc w:val="both"/>
              <w:rPr>
                <w:rFonts w:ascii="Garamond" w:eastAsia="Garamond" w:hAnsi="Garamond" w:cs="Garamond"/>
              </w:rPr>
            </w:pPr>
          </w:p>
          <w:p w14:paraId="5D23C748" w14:textId="77777777" w:rsidR="00B57CA8" w:rsidRDefault="00B57CA8" w:rsidP="00B57CA8">
            <w:pPr>
              <w:jc w:val="both"/>
              <w:rPr>
                <w:rFonts w:ascii="Garamond" w:eastAsia="Garamond" w:hAnsi="Garamond" w:cs="Garamond"/>
              </w:rPr>
            </w:pPr>
          </w:p>
          <w:p w14:paraId="40A0FE6E" w14:textId="77777777" w:rsidR="00B57CA8" w:rsidRDefault="00B57CA8" w:rsidP="00B57CA8">
            <w:pPr>
              <w:jc w:val="both"/>
              <w:rPr>
                <w:rFonts w:ascii="Garamond" w:eastAsia="Garamond" w:hAnsi="Garamond" w:cs="Garamond"/>
              </w:rPr>
            </w:pPr>
          </w:p>
          <w:p w14:paraId="7B4DA3AA" w14:textId="77777777" w:rsidR="00B57CA8" w:rsidRDefault="00B57CA8" w:rsidP="00B57CA8">
            <w:pPr>
              <w:jc w:val="both"/>
              <w:rPr>
                <w:rFonts w:ascii="Garamond" w:eastAsia="Garamond" w:hAnsi="Garamond" w:cs="Garamond"/>
              </w:rPr>
            </w:pPr>
          </w:p>
          <w:p w14:paraId="360AEC26" w14:textId="77777777" w:rsidR="00B57CA8" w:rsidRDefault="00B57CA8" w:rsidP="00B57CA8">
            <w:pPr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436D60F6" w14:textId="77777777" w:rsidR="00B57CA8" w:rsidRDefault="00B57CA8" w:rsidP="00B57CA8">
            <w:pPr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2BA7799A" w14:textId="77777777" w:rsidR="00B57CA8" w:rsidRDefault="00B57CA8" w:rsidP="00B57CA8">
            <w:pPr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7E168C3D" w14:textId="77777777" w:rsidR="00B57CA8" w:rsidRDefault="00B57CA8" w:rsidP="00B57CA8">
            <w:pPr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5625EF2B" w14:textId="77777777" w:rsidR="00B57CA8" w:rsidRDefault="00B57CA8" w:rsidP="00B57CA8">
            <w:pPr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4402CC1A" w14:textId="77777777" w:rsidR="00B57CA8" w:rsidRDefault="00B57CA8" w:rsidP="00B57CA8">
            <w:pPr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6C8CAB90" w14:textId="08551B3E" w:rsidR="00B57CA8" w:rsidRDefault="00B57CA8" w:rsidP="00B57CA8">
            <w:pPr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3385" w:type="dxa"/>
            <w:gridSpan w:val="4"/>
            <w:shd w:val="clear" w:color="auto" w:fill="FFFFFF"/>
          </w:tcPr>
          <w:p w14:paraId="187CC8EF" w14:textId="28952EAD" w:rsidR="00B57CA8" w:rsidRDefault="00B57CA8" w:rsidP="00B57CA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063530F3" w14:textId="77777777" w:rsidR="00B57CA8" w:rsidRDefault="00B57CA8" w:rsidP="00B57CA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41A38FA0" w14:textId="77777777" w:rsidR="00B57CA8" w:rsidRDefault="00B57CA8" w:rsidP="00B57CA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3AC9D38D" w14:textId="77777777" w:rsidR="00B57CA8" w:rsidRDefault="00B57CA8" w:rsidP="00B57CA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6BC5ADAC" w14:textId="77777777" w:rsidR="00B57CA8" w:rsidRDefault="00B57CA8" w:rsidP="00B57CA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19A49D71" w14:textId="77777777" w:rsidR="00B57CA8" w:rsidRDefault="00B57CA8" w:rsidP="00B57CA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5B38B890" w14:textId="77777777" w:rsidR="00B57CA8" w:rsidRDefault="00B57CA8" w:rsidP="00B57CA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2A0D5537" w14:textId="77777777" w:rsidR="00B57CA8" w:rsidRDefault="00B57CA8" w:rsidP="00B57CA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5C8ADDD8" w14:textId="77777777" w:rsidR="00B57CA8" w:rsidRDefault="00B57CA8" w:rsidP="00B57CA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566D9084" w14:textId="77777777" w:rsidR="00B57CA8" w:rsidRDefault="00B57CA8" w:rsidP="00B57CA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444E0B1E" w14:textId="77777777" w:rsidR="00B57CA8" w:rsidRDefault="00B57CA8" w:rsidP="00B57CA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010D5EB6" w14:textId="77777777" w:rsidR="00B57CA8" w:rsidRDefault="00B57CA8" w:rsidP="00B57CA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78F7134D" w14:textId="77777777" w:rsidR="00B57CA8" w:rsidRDefault="00B57CA8" w:rsidP="00B57CA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39AC711A" w14:textId="77777777" w:rsidR="00B57CA8" w:rsidRDefault="00B57CA8" w:rsidP="00B57CA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277BC8B1" w14:textId="77777777" w:rsidR="00B57CA8" w:rsidRDefault="00B57CA8" w:rsidP="00B57CA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52CEE466" w14:textId="77777777" w:rsidR="00B57CA8" w:rsidRDefault="00B57CA8" w:rsidP="00B57CA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661CFC70" w14:textId="77777777" w:rsidR="00B57CA8" w:rsidRDefault="00B57CA8" w:rsidP="00B57CA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010D374C" w14:textId="77777777" w:rsidR="00B57CA8" w:rsidRDefault="00B57CA8" w:rsidP="00B57CA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730F1395" w14:textId="77777777" w:rsidR="00B57CA8" w:rsidRDefault="00B57CA8" w:rsidP="00B57CA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246F2515" w14:textId="77777777" w:rsidR="00B57CA8" w:rsidRDefault="00B57CA8" w:rsidP="00B57CA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56EE4F80" w14:textId="77777777" w:rsidR="00B57CA8" w:rsidRDefault="00B57CA8" w:rsidP="00B57CA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0F6CB62C" w14:textId="77777777" w:rsidR="00B57CA8" w:rsidRDefault="00B57CA8" w:rsidP="00B57CA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58957333" w14:textId="77777777" w:rsidR="00B57CA8" w:rsidRDefault="00B57CA8" w:rsidP="00B57CA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787154B9" w14:textId="77777777" w:rsidR="00B57CA8" w:rsidRDefault="00B57CA8" w:rsidP="00B57CA8">
            <w:pPr>
              <w:spacing w:after="0" w:line="240" w:lineRule="auto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2ECC3E4F" w14:textId="77777777" w:rsidR="00B57CA8" w:rsidRDefault="00B57CA8" w:rsidP="00B57CA8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6C7F3556" w14:textId="77777777" w:rsidR="00B57CA8" w:rsidRDefault="00B57CA8" w:rsidP="00B57CA8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672E1FDF" w14:textId="77777777" w:rsidR="00B57CA8" w:rsidRDefault="00B57CA8" w:rsidP="00B57CA8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6F89A31F" w14:textId="77777777" w:rsidR="00B57CA8" w:rsidRDefault="00B57CA8" w:rsidP="00B57CA8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0E43D8CC" w14:textId="77777777" w:rsidR="00B57CA8" w:rsidRDefault="00B57CA8" w:rsidP="00B57CA8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</w:tr>
      <w:tr w:rsidR="00B57CA8" w14:paraId="29A7537F" w14:textId="77777777">
        <w:trPr>
          <w:trHeight w:val="492"/>
        </w:trPr>
        <w:tc>
          <w:tcPr>
            <w:tcW w:w="1940" w:type="dxa"/>
            <w:vMerge w:val="restart"/>
            <w:shd w:val="clear" w:color="auto" w:fill="C5E0B3"/>
            <w:vAlign w:val="center"/>
          </w:tcPr>
          <w:p w14:paraId="5734FC68" w14:textId="563ECC5B" w:rsidR="00B57CA8" w:rsidRDefault="00B57CA8" w:rsidP="00B57CA8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bookmarkStart w:id="11" w:name="_heading=h.wtjuhqqn2yth" w:colFirst="0" w:colLast="0"/>
            <w:bookmarkEnd w:id="11"/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lastRenderedPageBreak/>
              <w:t>Criterio 2.8</w:t>
            </w:r>
          </w:p>
        </w:tc>
        <w:tc>
          <w:tcPr>
            <w:tcW w:w="4178" w:type="dxa"/>
            <w:gridSpan w:val="5"/>
            <w:vMerge w:val="restart"/>
            <w:shd w:val="clear" w:color="auto" w:fill="C5E0B3"/>
            <w:vAlign w:val="center"/>
          </w:tcPr>
          <w:p w14:paraId="26C3FBC6" w14:textId="77777777" w:rsidR="00B57CA8" w:rsidRDefault="00B57CA8" w:rsidP="00B57CA8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Indicadores</w:t>
            </w:r>
          </w:p>
        </w:tc>
        <w:tc>
          <w:tcPr>
            <w:tcW w:w="3385" w:type="dxa"/>
            <w:gridSpan w:val="4"/>
            <w:shd w:val="clear" w:color="auto" w:fill="C5E0B3"/>
            <w:vAlign w:val="center"/>
          </w:tcPr>
          <w:p w14:paraId="479E942D" w14:textId="77777777" w:rsidR="00B57CA8" w:rsidRDefault="00B57CA8" w:rsidP="00B57CA8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Nivel de cumplimiento</w:t>
            </w:r>
          </w:p>
        </w:tc>
      </w:tr>
      <w:tr w:rsidR="00B57CA8" w14:paraId="2D90393A" w14:textId="77777777" w:rsidTr="00B57CA8">
        <w:trPr>
          <w:trHeight w:val="488"/>
        </w:trPr>
        <w:tc>
          <w:tcPr>
            <w:tcW w:w="1940" w:type="dxa"/>
            <w:vMerge/>
            <w:shd w:val="clear" w:color="auto" w:fill="FFFFFF"/>
            <w:vAlign w:val="center"/>
          </w:tcPr>
          <w:p w14:paraId="55A9C54F" w14:textId="77777777" w:rsidR="00B57CA8" w:rsidRDefault="00B57CA8" w:rsidP="00B57CA8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4178" w:type="dxa"/>
            <w:gridSpan w:val="5"/>
            <w:vMerge/>
            <w:vAlign w:val="center"/>
          </w:tcPr>
          <w:p w14:paraId="6D0347C1" w14:textId="77777777" w:rsidR="00B57CA8" w:rsidRDefault="00B57CA8" w:rsidP="00B57CA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66" w:hanging="266"/>
              <w:jc w:val="both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gridSpan w:val="2"/>
            <w:shd w:val="clear" w:color="auto" w:fill="C5E0B3" w:themeFill="accent6" w:themeFillTint="66"/>
            <w:vAlign w:val="center"/>
          </w:tcPr>
          <w:p w14:paraId="042F25FF" w14:textId="08DA9EB3" w:rsidR="00B57CA8" w:rsidRPr="00B57CA8" w:rsidRDefault="00B57CA8" w:rsidP="00B57CA8">
            <w:pPr>
              <w:widowControl w:val="0"/>
              <w:spacing w:after="0" w:line="276" w:lineRule="auto"/>
              <w:jc w:val="center"/>
              <w:rPr>
                <w:rFonts w:ascii="Garamond" w:eastAsia="Garamond" w:hAnsi="Garamond" w:cs="Garamond"/>
                <w:b/>
                <w:sz w:val="20"/>
                <w:szCs w:val="20"/>
              </w:rPr>
            </w:pPr>
            <w:r w:rsidRPr="00B57CA8">
              <w:rPr>
                <w:rFonts w:ascii="Garamond" w:eastAsia="Garamond" w:hAnsi="Garamond" w:cs="Garamond"/>
                <w:b/>
                <w:sz w:val="20"/>
                <w:szCs w:val="20"/>
              </w:rPr>
              <w:t>CT</w:t>
            </w:r>
          </w:p>
        </w:tc>
        <w:tc>
          <w:tcPr>
            <w:tcW w:w="1128" w:type="dxa"/>
            <w:shd w:val="clear" w:color="auto" w:fill="C5E0B3" w:themeFill="accent6" w:themeFillTint="66"/>
            <w:vAlign w:val="center"/>
          </w:tcPr>
          <w:p w14:paraId="1FD15F9C" w14:textId="4606F682" w:rsidR="00B57CA8" w:rsidRPr="00B57CA8" w:rsidRDefault="00B57CA8" w:rsidP="00B57CA8">
            <w:pPr>
              <w:widowControl w:val="0"/>
              <w:spacing w:after="0" w:line="276" w:lineRule="auto"/>
              <w:jc w:val="center"/>
              <w:rPr>
                <w:rFonts w:ascii="Garamond" w:eastAsia="Garamond" w:hAnsi="Garamond" w:cs="Garamond"/>
                <w:b/>
                <w:sz w:val="20"/>
                <w:szCs w:val="20"/>
              </w:rPr>
            </w:pPr>
            <w:r w:rsidRPr="00B57CA8">
              <w:rPr>
                <w:rFonts w:ascii="Garamond" w:eastAsia="Garamond" w:hAnsi="Garamond" w:cs="Garamond"/>
                <w:b/>
                <w:sz w:val="20"/>
                <w:szCs w:val="20"/>
              </w:rPr>
              <w:t>CP</w:t>
            </w:r>
          </w:p>
        </w:tc>
        <w:tc>
          <w:tcPr>
            <w:tcW w:w="1129" w:type="dxa"/>
            <w:shd w:val="clear" w:color="auto" w:fill="C5E0B3" w:themeFill="accent6" w:themeFillTint="66"/>
            <w:vAlign w:val="center"/>
          </w:tcPr>
          <w:p w14:paraId="31E4B212" w14:textId="142BA146" w:rsidR="00B57CA8" w:rsidRPr="00B57CA8" w:rsidRDefault="00B57CA8" w:rsidP="00B57CA8">
            <w:pPr>
              <w:widowControl w:val="0"/>
              <w:spacing w:after="0" w:line="276" w:lineRule="auto"/>
              <w:jc w:val="center"/>
              <w:rPr>
                <w:rFonts w:ascii="Garamond" w:eastAsia="Garamond" w:hAnsi="Garamond" w:cs="Garamond"/>
                <w:b/>
                <w:sz w:val="20"/>
                <w:szCs w:val="20"/>
              </w:rPr>
            </w:pPr>
            <w:r w:rsidRPr="00B57CA8">
              <w:rPr>
                <w:rFonts w:ascii="Garamond" w:eastAsia="Garamond" w:hAnsi="Garamond" w:cs="Garamond"/>
                <w:b/>
                <w:sz w:val="20"/>
                <w:szCs w:val="20"/>
              </w:rPr>
              <w:t>NC</w:t>
            </w:r>
          </w:p>
        </w:tc>
      </w:tr>
      <w:tr w:rsidR="00B57CA8" w14:paraId="1348AFA6" w14:textId="77777777" w:rsidTr="00293116">
        <w:trPr>
          <w:trHeight w:val="125"/>
        </w:trPr>
        <w:tc>
          <w:tcPr>
            <w:tcW w:w="1940" w:type="dxa"/>
            <w:vMerge w:val="restart"/>
            <w:shd w:val="clear" w:color="auto" w:fill="FFFFFF"/>
            <w:vAlign w:val="center"/>
          </w:tcPr>
          <w:p w14:paraId="133AFE1D" w14:textId="4368BD2F" w:rsidR="00B57CA8" w:rsidRDefault="00B57CA8" w:rsidP="00B57CA8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Eficacia en la transferencia de conocimiento</w:t>
            </w:r>
          </w:p>
          <w:p w14:paraId="5933633E" w14:textId="77777777" w:rsidR="00B57CA8" w:rsidRDefault="00B57CA8" w:rsidP="00B57CA8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color w:val="EE0000"/>
                <w:sz w:val="20"/>
                <w:szCs w:val="20"/>
              </w:rPr>
              <w:t>(Relevante)</w:t>
            </w:r>
          </w:p>
        </w:tc>
        <w:tc>
          <w:tcPr>
            <w:tcW w:w="4178" w:type="dxa"/>
            <w:gridSpan w:val="5"/>
            <w:vAlign w:val="center"/>
          </w:tcPr>
          <w:p w14:paraId="23733105" w14:textId="77777777" w:rsidR="00B57CA8" w:rsidRDefault="00B57CA8" w:rsidP="00B57CA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66" w:hanging="266"/>
              <w:jc w:val="both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color w:val="000000"/>
                <w:sz w:val="20"/>
                <w:szCs w:val="20"/>
              </w:rPr>
              <w:t>Se han establecido alianzas con empresas, organizaciones o instituciones para la transferencia de conocimiento.</w:t>
            </w:r>
          </w:p>
        </w:tc>
        <w:tc>
          <w:tcPr>
            <w:tcW w:w="1128" w:type="dxa"/>
            <w:gridSpan w:val="2"/>
            <w:vAlign w:val="bottom"/>
          </w:tcPr>
          <w:p w14:paraId="7B706587" w14:textId="77777777" w:rsidR="00B57CA8" w:rsidRDefault="00B57CA8" w:rsidP="00B57CA8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8" w:type="dxa"/>
            <w:vAlign w:val="bottom"/>
          </w:tcPr>
          <w:p w14:paraId="21F3F65D" w14:textId="77777777" w:rsidR="00B57CA8" w:rsidRDefault="00B57CA8" w:rsidP="00B57CA8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9" w:type="dxa"/>
            <w:vAlign w:val="bottom"/>
          </w:tcPr>
          <w:p w14:paraId="38759E5A" w14:textId="5C67212B" w:rsidR="00B57CA8" w:rsidRDefault="00B57CA8" w:rsidP="00B57CA8">
            <w:pPr>
              <w:jc w:val="center"/>
              <w:rPr>
                <w:rFonts w:ascii="Garamond" w:eastAsia="Garamond" w:hAnsi="Garamond" w:cs="Garamond"/>
              </w:rPr>
            </w:pPr>
          </w:p>
        </w:tc>
      </w:tr>
      <w:tr w:rsidR="00B57CA8" w14:paraId="0B6768AF" w14:textId="77777777" w:rsidTr="00293116">
        <w:trPr>
          <w:trHeight w:val="685"/>
        </w:trPr>
        <w:tc>
          <w:tcPr>
            <w:tcW w:w="1940" w:type="dxa"/>
            <w:vMerge/>
            <w:shd w:val="clear" w:color="auto" w:fill="FFFFFF"/>
            <w:vAlign w:val="center"/>
          </w:tcPr>
          <w:p w14:paraId="66873BAF" w14:textId="77777777" w:rsidR="00B57CA8" w:rsidRDefault="00B57CA8" w:rsidP="00B57C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Garamond" w:eastAsia="Garamond" w:hAnsi="Garamond" w:cs="Garamond"/>
              </w:rPr>
            </w:pPr>
          </w:p>
        </w:tc>
        <w:tc>
          <w:tcPr>
            <w:tcW w:w="4178" w:type="dxa"/>
            <w:gridSpan w:val="5"/>
            <w:vAlign w:val="center"/>
          </w:tcPr>
          <w:p w14:paraId="6D09943E" w14:textId="77777777" w:rsidR="00B57CA8" w:rsidRDefault="00B57CA8" w:rsidP="00B57CA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66" w:hanging="266"/>
              <w:jc w:val="both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color w:val="000000"/>
                <w:sz w:val="20"/>
                <w:szCs w:val="20"/>
              </w:rPr>
              <w:t>Los programas académicos han generado patentes, licencias o registros de propiedad intelectual.</w:t>
            </w:r>
          </w:p>
        </w:tc>
        <w:tc>
          <w:tcPr>
            <w:tcW w:w="1128" w:type="dxa"/>
            <w:gridSpan w:val="2"/>
            <w:vAlign w:val="bottom"/>
          </w:tcPr>
          <w:p w14:paraId="49CB0899" w14:textId="77777777" w:rsidR="00B57CA8" w:rsidRDefault="00B57CA8" w:rsidP="00B57CA8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8" w:type="dxa"/>
            <w:vAlign w:val="bottom"/>
          </w:tcPr>
          <w:p w14:paraId="0D15B738" w14:textId="77777777" w:rsidR="00B57CA8" w:rsidRDefault="00B57CA8" w:rsidP="00B57CA8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9" w:type="dxa"/>
            <w:vAlign w:val="bottom"/>
          </w:tcPr>
          <w:p w14:paraId="7238E2F3" w14:textId="2AC7B081" w:rsidR="00B57CA8" w:rsidRDefault="00B57CA8" w:rsidP="00B57CA8">
            <w:pPr>
              <w:jc w:val="center"/>
              <w:rPr>
                <w:rFonts w:ascii="Garamond" w:eastAsia="Garamond" w:hAnsi="Garamond" w:cs="Garamond"/>
              </w:rPr>
            </w:pPr>
          </w:p>
        </w:tc>
      </w:tr>
      <w:tr w:rsidR="00B57CA8" w14:paraId="2AF0F1F4" w14:textId="77777777" w:rsidTr="00293116">
        <w:trPr>
          <w:trHeight w:val="532"/>
        </w:trPr>
        <w:tc>
          <w:tcPr>
            <w:tcW w:w="1940" w:type="dxa"/>
            <w:vMerge/>
            <w:shd w:val="clear" w:color="auto" w:fill="FFFFFF"/>
            <w:vAlign w:val="center"/>
          </w:tcPr>
          <w:p w14:paraId="1927C457" w14:textId="77777777" w:rsidR="00B57CA8" w:rsidRDefault="00B57CA8" w:rsidP="00B57C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Garamond" w:eastAsia="Garamond" w:hAnsi="Garamond" w:cs="Garamond"/>
              </w:rPr>
            </w:pPr>
          </w:p>
        </w:tc>
        <w:tc>
          <w:tcPr>
            <w:tcW w:w="4178" w:type="dxa"/>
            <w:gridSpan w:val="5"/>
            <w:vAlign w:val="center"/>
          </w:tcPr>
          <w:p w14:paraId="25A3EB04" w14:textId="77777777" w:rsidR="00B57CA8" w:rsidRDefault="00B57CA8" w:rsidP="00B57CA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66" w:hanging="266"/>
              <w:jc w:val="both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color w:val="000000"/>
                <w:sz w:val="20"/>
                <w:szCs w:val="20"/>
              </w:rPr>
              <w:t>Se han realizado actividades de divulgación científica para la transferencia de conocimiento a la sociedad.</w:t>
            </w:r>
          </w:p>
        </w:tc>
        <w:tc>
          <w:tcPr>
            <w:tcW w:w="1128" w:type="dxa"/>
            <w:gridSpan w:val="2"/>
            <w:vAlign w:val="bottom"/>
          </w:tcPr>
          <w:p w14:paraId="1AF79B92" w14:textId="77777777" w:rsidR="00B57CA8" w:rsidRDefault="00B57CA8" w:rsidP="00B57CA8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8" w:type="dxa"/>
            <w:vAlign w:val="bottom"/>
          </w:tcPr>
          <w:p w14:paraId="2817F666" w14:textId="77777777" w:rsidR="00B57CA8" w:rsidRDefault="00B57CA8" w:rsidP="00B57CA8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9" w:type="dxa"/>
            <w:vAlign w:val="bottom"/>
          </w:tcPr>
          <w:p w14:paraId="666AD16B" w14:textId="7733D823" w:rsidR="00B57CA8" w:rsidRDefault="00B57CA8" w:rsidP="00B57CA8">
            <w:pPr>
              <w:jc w:val="center"/>
              <w:rPr>
                <w:rFonts w:ascii="Garamond" w:eastAsia="Garamond" w:hAnsi="Garamond" w:cs="Garamond"/>
              </w:rPr>
            </w:pPr>
          </w:p>
        </w:tc>
      </w:tr>
      <w:tr w:rsidR="00B57CA8" w14:paraId="1F27E2A3" w14:textId="77777777" w:rsidTr="00293116">
        <w:trPr>
          <w:trHeight w:val="765"/>
        </w:trPr>
        <w:tc>
          <w:tcPr>
            <w:tcW w:w="1940" w:type="dxa"/>
            <w:vMerge/>
            <w:shd w:val="clear" w:color="auto" w:fill="FFFFFF"/>
            <w:vAlign w:val="center"/>
          </w:tcPr>
          <w:p w14:paraId="787EEFAF" w14:textId="77777777" w:rsidR="00B57CA8" w:rsidRDefault="00B57CA8" w:rsidP="00B57C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Garamond" w:eastAsia="Garamond" w:hAnsi="Garamond" w:cs="Garamond"/>
              </w:rPr>
            </w:pPr>
          </w:p>
        </w:tc>
        <w:tc>
          <w:tcPr>
            <w:tcW w:w="4178" w:type="dxa"/>
            <w:gridSpan w:val="5"/>
          </w:tcPr>
          <w:p w14:paraId="38BE08CE" w14:textId="77777777" w:rsidR="00B57CA8" w:rsidRDefault="00B57CA8" w:rsidP="00B57CA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66" w:hanging="266"/>
              <w:jc w:val="both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color w:val="000000"/>
                <w:sz w:val="20"/>
                <w:szCs w:val="20"/>
              </w:rPr>
              <w:t>Los resultados de investigaciones institucionales o proyectos académicos (tesis y trabajos finales de grado) son divulgados mediante artículos, presentaciones, boletines, medios digitales o eventos científicos.</w:t>
            </w:r>
          </w:p>
        </w:tc>
        <w:tc>
          <w:tcPr>
            <w:tcW w:w="1128" w:type="dxa"/>
            <w:gridSpan w:val="2"/>
            <w:vAlign w:val="bottom"/>
          </w:tcPr>
          <w:p w14:paraId="5D614F5D" w14:textId="77777777" w:rsidR="00B57CA8" w:rsidRDefault="00B57CA8" w:rsidP="00B57CA8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8" w:type="dxa"/>
            <w:vAlign w:val="bottom"/>
          </w:tcPr>
          <w:p w14:paraId="792E7DD2" w14:textId="77777777" w:rsidR="00B57CA8" w:rsidRDefault="00B57CA8" w:rsidP="00B57CA8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9" w:type="dxa"/>
            <w:vAlign w:val="bottom"/>
          </w:tcPr>
          <w:p w14:paraId="72F43F28" w14:textId="4C89CBEE" w:rsidR="00B57CA8" w:rsidRDefault="00B57CA8" w:rsidP="00B57CA8">
            <w:pPr>
              <w:jc w:val="center"/>
              <w:rPr>
                <w:rFonts w:ascii="Garamond" w:eastAsia="Garamond" w:hAnsi="Garamond" w:cs="Garamond"/>
              </w:rPr>
            </w:pPr>
          </w:p>
        </w:tc>
      </w:tr>
      <w:tr w:rsidR="00B57CA8" w14:paraId="47D542E6" w14:textId="77777777" w:rsidTr="00293116">
        <w:trPr>
          <w:trHeight w:val="757"/>
        </w:trPr>
        <w:tc>
          <w:tcPr>
            <w:tcW w:w="1940" w:type="dxa"/>
            <w:vMerge/>
            <w:shd w:val="clear" w:color="auto" w:fill="FFFFFF"/>
            <w:vAlign w:val="center"/>
          </w:tcPr>
          <w:p w14:paraId="582E397E" w14:textId="77777777" w:rsidR="00B57CA8" w:rsidRDefault="00B57CA8" w:rsidP="00B57C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Garamond" w:eastAsia="Garamond" w:hAnsi="Garamond" w:cs="Garamond"/>
              </w:rPr>
            </w:pPr>
          </w:p>
        </w:tc>
        <w:tc>
          <w:tcPr>
            <w:tcW w:w="4178" w:type="dxa"/>
            <w:gridSpan w:val="5"/>
            <w:vAlign w:val="center"/>
          </w:tcPr>
          <w:p w14:paraId="00606C0C" w14:textId="77777777" w:rsidR="00B57CA8" w:rsidRDefault="00B57CA8" w:rsidP="00B57CA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66" w:hanging="266"/>
              <w:jc w:val="both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color w:val="000000"/>
                <w:sz w:val="20"/>
                <w:szCs w:val="20"/>
              </w:rPr>
              <w:t>Los docentes socializan con los estudiantes los resultados de investigaciones (tesis y trabajos finales de grado) que han acompañado, como parte de actividades curriculares o extracurriculares.</w:t>
            </w:r>
          </w:p>
        </w:tc>
        <w:tc>
          <w:tcPr>
            <w:tcW w:w="1128" w:type="dxa"/>
            <w:gridSpan w:val="2"/>
            <w:vAlign w:val="bottom"/>
          </w:tcPr>
          <w:p w14:paraId="7E98BC37" w14:textId="77777777" w:rsidR="00B57CA8" w:rsidRDefault="00B57CA8" w:rsidP="00B57CA8">
            <w:pPr>
              <w:spacing w:after="0" w:line="240" w:lineRule="auto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1128" w:type="dxa"/>
            <w:vAlign w:val="bottom"/>
          </w:tcPr>
          <w:p w14:paraId="447977D3" w14:textId="77777777" w:rsidR="00B57CA8" w:rsidRDefault="00B57CA8" w:rsidP="00B57CA8">
            <w:pPr>
              <w:spacing w:after="0" w:line="240" w:lineRule="auto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1129" w:type="dxa"/>
            <w:vAlign w:val="bottom"/>
          </w:tcPr>
          <w:p w14:paraId="59164EAE" w14:textId="434664E0" w:rsidR="00B57CA8" w:rsidRDefault="00B57CA8" w:rsidP="00B57CA8">
            <w:pPr>
              <w:spacing w:after="0" w:line="240" w:lineRule="auto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</w:tr>
      <w:tr w:rsidR="00B57CA8" w14:paraId="32D81273" w14:textId="77777777">
        <w:trPr>
          <w:trHeight w:val="426"/>
        </w:trPr>
        <w:tc>
          <w:tcPr>
            <w:tcW w:w="6118" w:type="dxa"/>
            <w:gridSpan w:val="6"/>
            <w:shd w:val="clear" w:color="auto" w:fill="FFFFFF"/>
            <w:vAlign w:val="center"/>
          </w:tcPr>
          <w:p w14:paraId="5B745BA7" w14:textId="77777777" w:rsidR="00B57CA8" w:rsidRDefault="00B57CA8" w:rsidP="00B57CA8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Nivel de Cumplimiento del Criterio</w:t>
            </w:r>
          </w:p>
        </w:tc>
        <w:tc>
          <w:tcPr>
            <w:tcW w:w="3385" w:type="dxa"/>
            <w:gridSpan w:val="4"/>
            <w:shd w:val="clear" w:color="auto" w:fill="FFFFFF"/>
            <w:vAlign w:val="center"/>
          </w:tcPr>
          <w:p w14:paraId="19ECF74D" w14:textId="51918241" w:rsidR="00B57CA8" w:rsidRDefault="00B57CA8" w:rsidP="00B57CA8">
            <w:pPr>
              <w:spacing w:after="0" w:line="240" w:lineRule="auto"/>
              <w:jc w:val="center"/>
              <w:rPr>
                <w:rFonts w:ascii="Garamond" w:eastAsia="Garamond" w:hAnsi="Garamond" w:cs="Garamond"/>
              </w:rPr>
            </w:pPr>
          </w:p>
        </w:tc>
      </w:tr>
      <w:tr w:rsidR="00B57CA8" w14:paraId="31B8A435" w14:textId="77777777">
        <w:trPr>
          <w:trHeight w:val="426"/>
        </w:trPr>
        <w:tc>
          <w:tcPr>
            <w:tcW w:w="6118" w:type="dxa"/>
            <w:gridSpan w:val="6"/>
            <w:shd w:val="clear" w:color="auto" w:fill="C5E0B3"/>
            <w:vAlign w:val="center"/>
          </w:tcPr>
          <w:p w14:paraId="26489893" w14:textId="77777777" w:rsidR="00B57CA8" w:rsidRDefault="00B57CA8" w:rsidP="00B57CA8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Argumento que sostiene el nivel de cumplimiento del criterio</w:t>
            </w:r>
          </w:p>
        </w:tc>
        <w:tc>
          <w:tcPr>
            <w:tcW w:w="3385" w:type="dxa"/>
            <w:gridSpan w:val="4"/>
            <w:shd w:val="clear" w:color="auto" w:fill="C5E0B3"/>
            <w:vAlign w:val="center"/>
          </w:tcPr>
          <w:p w14:paraId="4A120E3A" w14:textId="77777777" w:rsidR="00B57CA8" w:rsidRDefault="00B57CA8" w:rsidP="00B57CA8">
            <w:pPr>
              <w:spacing w:after="0" w:line="240" w:lineRule="auto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Medios de Verificación</w:t>
            </w:r>
          </w:p>
        </w:tc>
      </w:tr>
      <w:tr w:rsidR="00B57CA8" w14:paraId="76BC87D0" w14:textId="77777777">
        <w:trPr>
          <w:trHeight w:val="91"/>
        </w:trPr>
        <w:tc>
          <w:tcPr>
            <w:tcW w:w="6118" w:type="dxa"/>
            <w:gridSpan w:val="6"/>
            <w:shd w:val="clear" w:color="auto" w:fill="FFFFFF"/>
          </w:tcPr>
          <w:p w14:paraId="3D881C01" w14:textId="6458E00D" w:rsidR="00B57CA8" w:rsidRDefault="00B57CA8" w:rsidP="00B57CA8">
            <w:pPr>
              <w:jc w:val="both"/>
              <w:rPr>
                <w:rFonts w:ascii="Garamond" w:eastAsia="Garamond" w:hAnsi="Garamond" w:cs="Garamond"/>
              </w:rPr>
            </w:pPr>
          </w:p>
          <w:p w14:paraId="29A73113" w14:textId="77777777" w:rsidR="00B57CA8" w:rsidRDefault="00B57CA8" w:rsidP="00B57CA8">
            <w:pPr>
              <w:jc w:val="both"/>
              <w:rPr>
                <w:rFonts w:ascii="Garamond" w:eastAsia="Garamond" w:hAnsi="Garamond" w:cs="Garamond"/>
              </w:rPr>
            </w:pPr>
          </w:p>
          <w:p w14:paraId="0E127029" w14:textId="77777777" w:rsidR="00B57CA8" w:rsidRDefault="00B57CA8" w:rsidP="00B57CA8">
            <w:pPr>
              <w:jc w:val="both"/>
              <w:rPr>
                <w:rFonts w:ascii="Garamond" w:eastAsia="Garamond" w:hAnsi="Garamond" w:cs="Garamond"/>
              </w:rPr>
            </w:pPr>
          </w:p>
          <w:p w14:paraId="74658898" w14:textId="77777777" w:rsidR="00B57CA8" w:rsidRDefault="00B57CA8" w:rsidP="00B57CA8">
            <w:pPr>
              <w:jc w:val="both"/>
              <w:rPr>
                <w:rFonts w:ascii="Garamond" w:eastAsia="Garamond" w:hAnsi="Garamond" w:cs="Garamond"/>
              </w:rPr>
            </w:pPr>
          </w:p>
          <w:p w14:paraId="763615CB" w14:textId="77777777" w:rsidR="00B57CA8" w:rsidRDefault="00B57CA8" w:rsidP="00B57CA8">
            <w:pPr>
              <w:jc w:val="both"/>
              <w:rPr>
                <w:rFonts w:ascii="Garamond" w:eastAsia="Garamond" w:hAnsi="Garamond" w:cs="Garamond"/>
              </w:rPr>
            </w:pPr>
          </w:p>
          <w:p w14:paraId="13EF0037" w14:textId="77777777" w:rsidR="00B57CA8" w:rsidRDefault="00B57CA8" w:rsidP="00B57CA8">
            <w:pPr>
              <w:jc w:val="both"/>
              <w:rPr>
                <w:rFonts w:ascii="Garamond" w:eastAsia="Garamond" w:hAnsi="Garamond" w:cs="Garamond"/>
              </w:rPr>
            </w:pPr>
          </w:p>
          <w:p w14:paraId="52E7EE02" w14:textId="77777777" w:rsidR="00B57CA8" w:rsidRDefault="00B57CA8" w:rsidP="00B57CA8">
            <w:pPr>
              <w:jc w:val="both"/>
              <w:rPr>
                <w:rFonts w:ascii="Garamond" w:eastAsia="Garamond" w:hAnsi="Garamond" w:cs="Garamond"/>
              </w:rPr>
            </w:pPr>
          </w:p>
          <w:p w14:paraId="56D9F3B6" w14:textId="77777777" w:rsidR="00B57CA8" w:rsidRDefault="00B57CA8" w:rsidP="00B57CA8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57E4E8A2" w14:textId="77777777" w:rsidR="00B57CA8" w:rsidRDefault="00B57CA8" w:rsidP="00B57CA8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18B04593" w14:textId="77777777" w:rsidR="00B57CA8" w:rsidRDefault="00B57CA8" w:rsidP="00B57CA8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22DE38F3" w14:textId="77777777" w:rsidR="00B57CA8" w:rsidRDefault="00B57CA8" w:rsidP="00B57CA8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015FF96A" w14:textId="77777777" w:rsidR="00B57CA8" w:rsidRDefault="00B57CA8" w:rsidP="00B57CA8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688EDAF8" w14:textId="77777777" w:rsidR="00B57CA8" w:rsidRDefault="00B57CA8" w:rsidP="00B57CA8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203908DB" w14:textId="77777777" w:rsidR="00B57CA8" w:rsidRDefault="00B57CA8" w:rsidP="00B57CA8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20F58B0A" w14:textId="77777777" w:rsidR="00B57CA8" w:rsidRDefault="00B57CA8" w:rsidP="00B57CA8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6C5C3DFE" w14:textId="77777777" w:rsidR="00B57CA8" w:rsidRDefault="00B57CA8" w:rsidP="00B57CA8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3D25813F" w14:textId="77777777" w:rsidR="00B57CA8" w:rsidRDefault="00B57CA8" w:rsidP="00B57CA8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320F8634" w14:textId="77777777" w:rsidR="00B57CA8" w:rsidRDefault="00B57CA8" w:rsidP="00B57CA8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3BDD329F" w14:textId="77777777" w:rsidR="00B57CA8" w:rsidRDefault="00B57CA8" w:rsidP="00B57CA8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04033468" w14:textId="77777777" w:rsidR="00B57CA8" w:rsidRDefault="00B57CA8" w:rsidP="00B57CA8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26A2AD20" w14:textId="2FEBCC23" w:rsidR="00B57CA8" w:rsidRDefault="00B57CA8" w:rsidP="00B57CA8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3385" w:type="dxa"/>
            <w:gridSpan w:val="4"/>
            <w:shd w:val="clear" w:color="auto" w:fill="FFFFFF"/>
          </w:tcPr>
          <w:p w14:paraId="438E64A0" w14:textId="7B1EC41D" w:rsidR="00B57CA8" w:rsidRDefault="00B57CA8" w:rsidP="00B57CA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48B72591" w14:textId="77777777" w:rsidR="00B57CA8" w:rsidRDefault="00B57CA8" w:rsidP="00B57CA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3529048B" w14:textId="77777777" w:rsidR="00B57CA8" w:rsidRDefault="00B57CA8" w:rsidP="00B57CA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01A00C4F" w14:textId="77777777" w:rsidR="00B57CA8" w:rsidRDefault="00B57CA8" w:rsidP="00B57CA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7404F4EF" w14:textId="77777777" w:rsidR="00B57CA8" w:rsidRDefault="00B57CA8" w:rsidP="00B57CA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7D35648A" w14:textId="77777777" w:rsidR="00B57CA8" w:rsidRDefault="00B57CA8" w:rsidP="00B57CA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045F0749" w14:textId="77777777" w:rsidR="00B57CA8" w:rsidRDefault="00B57CA8" w:rsidP="00B57CA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4CA72674" w14:textId="77777777" w:rsidR="00B57CA8" w:rsidRDefault="00B57CA8" w:rsidP="00B57CA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437B0D0D" w14:textId="77777777" w:rsidR="00B57CA8" w:rsidRDefault="00B57CA8" w:rsidP="00B57CA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62B08E8D" w14:textId="77777777" w:rsidR="00B57CA8" w:rsidRDefault="00B57CA8" w:rsidP="00B57CA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2A59A778" w14:textId="77777777" w:rsidR="00B57CA8" w:rsidRDefault="00B57CA8" w:rsidP="00B57CA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4C7A5DD1" w14:textId="77777777" w:rsidR="00B57CA8" w:rsidRDefault="00B57CA8" w:rsidP="00B57CA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0D6DEFBF" w14:textId="77777777" w:rsidR="00B57CA8" w:rsidRDefault="00B57CA8" w:rsidP="00B57CA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4D933D8A" w14:textId="77777777" w:rsidR="00B57CA8" w:rsidRDefault="00B57CA8" w:rsidP="00B57CA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24ACB818" w14:textId="77777777" w:rsidR="00B57CA8" w:rsidRDefault="00B57CA8" w:rsidP="00B57CA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111F25D9" w14:textId="77777777" w:rsidR="00B57CA8" w:rsidRDefault="00B57CA8" w:rsidP="00B57CA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72FBA0FD" w14:textId="77777777" w:rsidR="00B57CA8" w:rsidRDefault="00B57CA8" w:rsidP="00B57CA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3A5BFBBA" w14:textId="77777777" w:rsidR="00B57CA8" w:rsidRDefault="00B57CA8" w:rsidP="00B57CA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75D4E51C" w14:textId="77777777" w:rsidR="00B57CA8" w:rsidRDefault="00B57CA8" w:rsidP="00B57CA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03665B83" w14:textId="77777777" w:rsidR="00B57CA8" w:rsidRDefault="00B57CA8" w:rsidP="00B57CA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08D15948" w14:textId="77777777" w:rsidR="00B57CA8" w:rsidRDefault="00B57CA8" w:rsidP="00B57CA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625AC478" w14:textId="77777777" w:rsidR="00B57CA8" w:rsidRDefault="00B57CA8" w:rsidP="00B57CA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4F301AF7" w14:textId="77777777" w:rsidR="00B57CA8" w:rsidRDefault="00B57CA8" w:rsidP="00B57CA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03875ABD" w14:textId="77777777" w:rsidR="00B57CA8" w:rsidRDefault="00B57CA8" w:rsidP="00B57CA8">
            <w:pPr>
              <w:spacing w:after="0" w:line="240" w:lineRule="auto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7AB0B270" w14:textId="77777777" w:rsidR="00B57CA8" w:rsidRDefault="00B57CA8" w:rsidP="00B57CA8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417EFD75" w14:textId="77777777" w:rsidR="00B57CA8" w:rsidRDefault="00B57CA8" w:rsidP="00B57CA8">
            <w:pPr>
              <w:spacing w:after="0" w:line="240" w:lineRule="auto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672D6C26" w14:textId="77777777" w:rsidR="00607368" w:rsidRDefault="00607368" w:rsidP="00B57CA8">
            <w:pPr>
              <w:spacing w:after="0" w:line="240" w:lineRule="auto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54119246" w14:textId="77777777" w:rsidR="00607368" w:rsidRDefault="00607368" w:rsidP="00B57CA8">
            <w:pPr>
              <w:spacing w:after="0" w:line="240" w:lineRule="auto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50EF12CD" w14:textId="77777777" w:rsidR="00607368" w:rsidRDefault="00607368" w:rsidP="00B57CA8">
            <w:pPr>
              <w:spacing w:after="0" w:line="240" w:lineRule="auto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67BA7237" w14:textId="7EB11617" w:rsidR="00607368" w:rsidRDefault="00607368" w:rsidP="00B57CA8">
            <w:pPr>
              <w:spacing w:after="0" w:line="240" w:lineRule="auto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</w:tr>
      <w:tr w:rsidR="00B57CA8" w14:paraId="2A85EA72" w14:textId="77777777" w:rsidTr="00607368">
        <w:trPr>
          <w:trHeight w:val="566"/>
        </w:trPr>
        <w:tc>
          <w:tcPr>
            <w:tcW w:w="1940" w:type="dxa"/>
            <w:vMerge w:val="restart"/>
            <w:shd w:val="clear" w:color="auto" w:fill="C5E0B3"/>
            <w:vAlign w:val="center"/>
          </w:tcPr>
          <w:p w14:paraId="39B31C9E" w14:textId="77777777" w:rsidR="00B57CA8" w:rsidRDefault="00B57CA8" w:rsidP="00B57CA8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bookmarkStart w:id="12" w:name="_heading=h.e8z3lmexdzlz" w:colFirst="0" w:colLast="0"/>
            <w:bookmarkEnd w:id="12"/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lastRenderedPageBreak/>
              <w:t>Criterio 2.9</w:t>
            </w:r>
          </w:p>
        </w:tc>
        <w:tc>
          <w:tcPr>
            <w:tcW w:w="4178" w:type="dxa"/>
            <w:gridSpan w:val="5"/>
            <w:vMerge w:val="restart"/>
            <w:shd w:val="clear" w:color="auto" w:fill="C5E0B3"/>
            <w:vAlign w:val="center"/>
          </w:tcPr>
          <w:p w14:paraId="275D9C29" w14:textId="77777777" w:rsidR="00B57CA8" w:rsidRDefault="00B57CA8" w:rsidP="00B57CA8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Indicadores</w:t>
            </w:r>
          </w:p>
        </w:tc>
        <w:tc>
          <w:tcPr>
            <w:tcW w:w="3385" w:type="dxa"/>
            <w:gridSpan w:val="4"/>
            <w:shd w:val="clear" w:color="auto" w:fill="C5E0B3"/>
            <w:vAlign w:val="center"/>
          </w:tcPr>
          <w:p w14:paraId="4D3CA4AA" w14:textId="4713FC25" w:rsidR="00B57CA8" w:rsidRDefault="00B57CA8" w:rsidP="00B57CA8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Nivel de cumplimiento</w:t>
            </w:r>
          </w:p>
        </w:tc>
      </w:tr>
      <w:tr w:rsidR="00B57CA8" w14:paraId="53DEF247" w14:textId="77777777" w:rsidTr="00607368">
        <w:trPr>
          <w:trHeight w:val="546"/>
        </w:trPr>
        <w:tc>
          <w:tcPr>
            <w:tcW w:w="1940" w:type="dxa"/>
            <w:vMerge/>
            <w:vAlign w:val="center"/>
          </w:tcPr>
          <w:p w14:paraId="6EF1BC26" w14:textId="77777777" w:rsidR="00B57CA8" w:rsidRDefault="00B57CA8" w:rsidP="00B57CA8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4178" w:type="dxa"/>
            <w:gridSpan w:val="5"/>
            <w:vMerge/>
            <w:vAlign w:val="center"/>
          </w:tcPr>
          <w:p w14:paraId="4ACBF311" w14:textId="77777777" w:rsidR="00B57CA8" w:rsidRDefault="00B57CA8" w:rsidP="00B57CA8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66" w:hanging="266"/>
              <w:jc w:val="both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gridSpan w:val="2"/>
            <w:shd w:val="clear" w:color="auto" w:fill="C5E0B3" w:themeFill="accent6" w:themeFillTint="66"/>
            <w:vAlign w:val="center"/>
          </w:tcPr>
          <w:p w14:paraId="1DBA5A82" w14:textId="076ACCF1" w:rsidR="00B57CA8" w:rsidRDefault="00B57CA8" w:rsidP="00B57CA8">
            <w:pPr>
              <w:widowControl w:val="0"/>
              <w:spacing w:after="0" w:line="276" w:lineRule="auto"/>
              <w:jc w:val="center"/>
              <w:rPr>
                <w:rFonts w:ascii="Garamond" w:eastAsia="Garamond" w:hAnsi="Garamond" w:cs="Garamond"/>
              </w:rPr>
            </w:pPr>
            <w:r w:rsidRPr="00B57CA8">
              <w:rPr>
                <w:rFonts w:ascii="Garamond" w:eastAsia="Garamond" w:hAnsi="Garamond" w:cs="Garamond"/>
                <w:b/>
                <w:sz w:val="20"/>
                <w:szCs w:val="20"/>
              </w:rPr>
              <w:t>CT</w:t>
            </w:r>
          </w:p>
        </w:tc>
        <w:tc>
          <w:tcPr>
            <w:tcW w:w="1128" w:type="dxa"/>
            <w:shd w:val="clear" w:color="auto" w:fill="C5E0B3" w:themeFill="accent6" w:themeFillTint="66"/>
            <w:vAlign w:val="center"/>
          </w:tcPr>
          <w:p w14:paraId="112EF47D" w14:textId="2744F4BF" w:rsidR="00B57CA8" w:rsidRDefault="00B57CA8" w:rsidP="00B57CA8">
            <w:pPr>
              <w:widowControl w:val="0"/>
              <w:spacing w:after="0" w:line="276" w:lineRule="auto"/>
              <w:jc w:val="center"/>
              <w:rPr>
                <w:rFonts w:ascii="Garamond" w:eastAsia="Garamond" w:hAnsi="Garamond" w:cs="Garamond"/>
              </w:rPr>
            </w:pPr>
            <w:r w:rsidRPr="00B57CA8">
              <w:rPr>
                <w:rFonts w:ascii="Garamond" w:eastAsia="Garamond" w:hAnsi="Garamond" w:cs="Garamond"/>
                <w:b/>
                <w:sz w:val="20"/>
                <w:szCs w:val="20"/>
              </w:rPr>
              <w:t>CP</w:t>
            </w:r>
          </w:p>
        </w:tc>
        <w:tc>
          <w:tcPr>
            <w:tcW w:w="1129" w:type="dxa"/>
            <w:shd w:val="clear" w:color="auto" w:fill="C5E0B3" w:themeFill="accent6" w:themeFillTint="66"/>
            <w:vAlign w:val="center"/>
          </w:tcPr>
          <w:p w14:paraId="0D38B75C" w14:textId="1B6E09E6" w:rsidR="00B57CA8" w:rsidRPr="00B57CA8" w:rsidRDefault="00B57CA8" w:rsidP="00B57CA8">
            <w:pPr>
              <w:widowControl w:val="0"/>
              <w:spacing w:after="0" w:line="276" w:lineRule="auto"/>
              <w:jc w:val="center"/>
              <w:rPr>
                <w:rFonts w:ascii="Garamond" w:eastAsia="Garamond" w:hAnsi="Garamond" w:cs="Garamond"/>
                <w:b/>
                <w:sz w:val="20"/>
                <w:szCs w:val="20"/>
              </w:rPr>
            </w:pPr>
            <w:r w:rsidRPr="00B57CA8">
              <w:rPr>
                <w:rFonts w:ascii="Garamond" w:eastAsia="Garamond" w:hAnsi="Garamond" w:cs="Garamond"/>
                <w:b/>
                <w:sz w:val="20"/>
                <w:szCs w:val="20"/>
              </w:rPr>
              <w:t>NC</w:t>
            </w:r>
          </w:p>
        </w:tc>
      </w:tr>
      <w:tr w:rsidR="00B57CA8" w14:paraId="6715DDC5" w14:textId="77777777" w:rsidTr="00293116">
        <w:trPr>
          <w:trHeight w:val="865"/>
        </w:trPr>
        <w:tc>
          <w:tcPr>
            <w:tcW w:w="1940" w:type="dxa"/>
            <w:vMerge w:val="restart"/>
            <w:vAlign w:val="center"/>
          </w:tcPr>
          <w:p w14:paraId="6E7FE556" w14:textId="77777777" w:rsidR="00B57CA8" w:rsidRDefault="00B57CA8" w:rsidP="00B57CA8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Eficiencia en la modernización de los espacios físicos</w:t>
            </w:r>
          </w:p>
          <w:p w14:paraId="3B8E10D9" w14:textId="77777777" w:rsidR="00B57CA8" w:rsidRDefault="00B57CA8" w:rsidP="00B57CA8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color w:val="EE0000"/>
                <w:sz w:val="20"/>
                <w:szCs w:val="20"/>
              </w:rPr>
              <w:t>(Relevante)</w:t>
            </w:r>
          </w:p>
        </w:tc>
        <w:tc>
          <w:tcPr>
            <w:tcW w:w="4178" w:type="dxa"/>
            <w:gridSpan w:val="5"/>
            <w:vAlign w:val="center"/>
          </w:tcPr>
          <w:p w14:paraId="5429315E" w14:textId="77777777" w:rsidR="00B57CA8" w:rsidRDefault="00B57CA8" w:rsidP="00B57CA8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66" w:hanging="266"/>
              <w:jc w:val="both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color w:val="000000"/>
                <w:sz w:val="20"/>
                <w:szCs w:val="20"/>
              </w:rPr>
              <w:t>La infraestructura académica ha sido ampliada y actualizada de forma planificada, en función del crecimiento institucional.</w:t>
            </w:r>
          </w:p>
        </w:tc>
        <w:tc>
          <w:tcPr>
            <w:tcW w:w="1128" w:type="dxa"/>
            <w:gridSpan w:val="2"/>
            <w:vAlign w:val="bottom"/>
          </w:tcPr>
          <w:p w14:paraId="547EF041" w14:textId="77777777" w:rsidR="00B57CA8" w:rsidRDefault="00B57CA8" w:rsidP="00B57CA8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8" w:type="dxa"/>
            <w:vAlign w:val="bottom"/>
          </w:tcPr>
          <w:p w14:paraId="24D3CA14" w14:textId="77777777" w:rsidR="00B57CA8" w:rsidRDefault="00B57CA8" w:rsidP="00B57CA8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9" w:type="dxa"/>
            <w:vAlign w:val="bottom"/>
          </w:tcPr>
          <w:p w14:paraId="062225EE" w14:textId="504A7BDF" w:rsidR="00B57CA8" w:rsidRDefault="00B57CA8" w:rsidP="00B57CA8">
            <w:pPr>
              <w:jc w:val="center"/>
              <w:rPr>
                <w:rFonts w:ascii="Garamond" w:eastAsia="Garamond" w:hAnsi="Garamond" w:cs="Garamond"/>
              </w:rPr>
            </w:pPr>
          </w:p>
        </w:tc>
      </w:tr>
      <w:tr w:rsidR="00B57CA8" w14:paraId="127FB608" w14:textId="77777777" w:rsidTr="00293116">
        <w:trPr>
          <w:trHeight w:val="409"/>
        </w:trPr>
        <w:tc>
          <w:tcPr>
            <w:tcW w:w="1940" w:type="dxa"/>
            <w:vMerge/>
            <w:vAlign w:val="center"/>
          </w:tcPr>
          <w:p w14:paraId="4CE9C541" w14:textId="77777777" w:rsidR="00B57CA8" w:rsidRDefault="00B57CA8" w:rsidP="00B57C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Garamond" w:eastAsia="Garamond" w:hAnsi="Garamond" w:cs="Garamond"/>
              </w:rPr>
            </w:pPr>
          </w:p>
        </w:tc>
        <w:tc>
          <w:tcPr>
            <w:tcW w:w="4178" w:type="dxa"/>
            <w:gridSpan w:val="5"/>
            <w:vAlign w:val="center"/>
          </w:tcPr>
          <w:p w14:paraId="3F411DAA" w14:textId="77777777" w:rsidR="00B57CA8" w:rsidRDefault="00B57CA8" w:rsidP="00B57CA8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66" w:hanging="266"/>
              <w:jc w:val="both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color w:val="000000"/>
                <w:sz w:val="20"/>
                <w:szCs w:val="20"/>
              </w:rPr>
              <w:t>Los espacios académicos incorporan condiciones de accesibilidad, confort y ergonomía conforme normativas vigentes</w:t>
            </w:r>
            <w:r>
              <w:rPr>
                <w:rFonts w:ascii="Garamond" w:eastAsia="Garamond" w:hAnsi="Garamond" w:cs="Garamond"/>
                <w:color w:val="000000"/>
              </w:rPr>
              <w:t>.</w:t>
            </w:r>
          </w:p>
        </w:tc>
        <w:tc>
          <w:tcPr>
            <w:tcW w:w="1128" w:type="dxa"/>
            <w:gridSpan w:val="2"/>
            <w:vAlign w:val="bottom"/>
          </w:tcPr>
          <w:p w14:paraId="7F8C7F4C" w14:textId="77777777" w:rsidR="00B57CA8" w:rsidRDefault="00B57CA8" w:rsidP="00B57CA8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8" w:type="dxa"/>
            <w:vAlign w:val="bottom"/>
          </w:tcPr>
          <w:p w14:paraId="4BFC8CF5" w14:textId="77777777" w:rsidR="00B57CA8" w:rsidRDefault="00B57CA8" w:rsidP="00B57CA8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9" w:type="dxa"/>
            <w:vAlign w:val="bottom"/>
          </w:tcPr>
          <w:p w14:paraId="6B9371C0" w14:textId="4B00FA3B" w:rsidR="00B57CA8" w:rsidRDefault="00B57CA8" w:rsidP="00B57CA8">
            <w:pPr>
              <w:jc w:val="center"/>
              <w:rPr>
                <w:rFonts w:ascii="Garamond" w:eastAsia="Garamond" w:hAnsi="Garamond" w:cs="Garamond"/>
              </w:rPr>
            </w:pPr>
          </w:p>
        </w:tc>
      </w:tr>
      <w:tr w:rsidR="00B57CA8" w14:paraId="7956035D" w14:textId="77777777" w:rsidTr="00293116">
        <w:trPr>
          <w:trHeight w:val="775"/>
        </w:trPr>
        <w:tc>
          <w:tcPr>
            <w:tcW w:w="1940" w:type="dxa"/>
            <w:vMerge/>
            <w:vAlign w:val="center"/>
          </w:tcPr>
          <w:p w14:paraId="48771E4F" w14:textId="77777777" w:rsidR="00B57CA8" w:rsidRDefault="00B57CA8" w:rsidP="00B57C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Garamond" w:eastAsia="Garamond" w:hAnsi="Garamond" w:cs="Garamond"/>
              </w:rPr>
            </w:pPr>
          </w:p>
        </w:tc>
        <w:tc>
          <w:tcPr>
            <w:tcW w:w="4178" w:type="dxa"/>
            <w:gridSpan w:val="5"/>
            <w:vAlign w:val="center"/>
          </w:tcPr>
          <w:p w14:paraId="1CD28887" w14:textId="77777777" w:rsidR="00B57CA8" w:rsidRDefault="00B57CA8" w:rsidP="00B57CA8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66" w:hanging="266"/>
              <w:jc w:val="both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color w:val="000000"/>
                <w:sz w:val="20"/>
                <w:szCs w:val="20"/>
              </w:rPr>
              <w:t>Se han incorporado tecnologías actualizadas en espacios de docencia e investigación, en coherencia con las exigencias académicas y disciplinarias.</w:t>
            </w:r>
          </w:p>
        </w:tc>
        <w:tc>
          <w:tcPr>
            <w:tcW w:w="1128" w:type="dxa"/>
            <w:gridSpan w:val="2"/>
            <w:vAlign w:val="bottom"/>
          </w:tcPr>
          <w:p w14:paraId="7754F5FC" w14:textId="77777777" w:rsidR="00B57CA8" w:rsidRDefault="00B57CA8" w:rsidP="00B57CA8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8" w:type="dxa"/>
            <w:vAlign w:val="bottom"/>
          </w:tcPr>
          <w:p w14:paraId="116DBBC3" w14:textId="77777777" w:rsidR="00B57CA8" w:rsidRDefault="00B57CA8" w:rsidP="00B57CA8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9" w:type="dxa"/>
            <w:vAlign w:val="bottom"/>
          </w:tcPr>
          <w:p w14:paraId="32336928" w14:textId="1DE8641A" w:rsidR="00B57CA8" w:rsidRDefault="00B57CA8" w:rsidP="00B57CA8">
            <w:pPr>
              <w:jc w:val="center"/>
              <w:rPr>
                <w:rFonts w:ascii="Garamond" w:eastAsia="Garamond" w:hAnsi="Garamond" w:cs="Garamond"/>
              </w:rPr>
            </w:pPr>
          </w:p>
        </w:tc>
      </w:tr>
      <w:tr w:rsidR="00B57CA8" w14:paraId="30B095C9" w14:textId="77777777" w:rsidTr="00293116">
        <w:trPr>
          <w:trHeight w:val="712"/>
        </w:trPr>
        <w:tc>
          <w:tcPr>
            <w:tcW w:w="1940" w:type="dxa"/>
            <w:vMerge/>
            <w:vAlign w:val="center"/>
          </w:tcPr>
          <w:p w14:paraId="73CBECD6" w14:textId="77777777" w:rsidR="00B57CA8" w:rsidRDefault="00B57CA8" w:rsidP="00B57C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Garamond" w:eastAsia="Garamond" w:hAnsi="Garamond" w:cs="Garamond"/>
              </w:rPr>
            </w:pPr>
          </w:p>
        </w:tc>
        <w:tc>
          <w:tcPr>
            <w:tcW w:w="4178" w:type="dxa"/>
            <w:gridSpan w:val="5"/>
            <w:vAlign w:val="center"/>
          </w:tcPr>
          <w:p w14:paraId="7149B6DD" w14:textId="77777777" w:rsidR="00B57CA8" w:rsidRDefault="00B57CA8" w:rsidP="00B57CA8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66" w:hanging="266"/>
              <w:jc w:val="both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color w:val="000000"/>
                <w:sz w:val="20"/>
                <w:szCs w:val="20"/>
              </w:rPr>
              <w:t>Se cuenta con equipamiento adecuado y operativo en los espacios académicos, con mantenimiento técnico periódico que garantice su uso sostenible.</w:t>
            </w:r>
          </w:p>
        </w:tc>
        <w:tc>
          <w:tcPr>
            <w:tcW w:w="1128" w:type="dxa"/>
            <w:gridSpan w:val="2"/>
            <w:vAlign w:val="bottom"/>
          </w:tcPr>
          <w:p w14:paraId="0859765D" w14:textId="77777777" w:rsidR="00B57CA8" w:rsidRDefault="00B57CA8" w:rsidP="00B57CA8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8" w:type="dxa"/>
            <w:vAlign w:val="bottom"/>
          </w:tcPr>
          <w:p w14:paraId="6B1E732C" w14:textId="77777777" w:rsidR="00B57CA8" w:rsidRDefault="00B57CA8" w:rsidP="00B57CA8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9" w:type="dxa"/>
            <w:vAlign w:val="bottom"/>
          </w:tcPr>
          <w:p w14:paraId="521CA9F2" w14:textId="1364428A" w:rsidR="00B57CA8" w:rsidRDefault="00B57CA8" w:rsidP="00B57CA8">
            <w:pPr>
              <w:jc w:val="center"/>
              <w:rPr>
                <w:rFonts w:ascii="Garamond" w:eastAsia="Garamond" w:hAnsi="Garamond" w:cs="Garamond"/>
              </w:rPr>
            </w:pPr>
          </w:p>
        </w:tc>
      </w:tr>
      <w:tr w:rsidR="00B57CA8" w14:paraId="0049A135" w14:textId="77777777" w:rsidTr="00293116">
        <w:trPr>
          <w:trHeight w:val="488"/>
        </w:trPr>
        <w:tc>
          <w:tcPr>
            <w:tcW w:w="1940" w:type="dxa"/>
            <w:vMerge/>
            <w:vAlign w:val="center"/>
          </w:tcPr>
          <w:p w14:paraId="016F16F1" w14:textId="77777777" w:rsidR="00B57CA8" w:rsidRDefault="00B57CA8" w:rsidP="00B57C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Garamond" w:eastAsia="Garamond" w:hAnsi="Garamond" w:cs="Garamond"/>
              </w:rPr>
            </w:pPr>
          </w:p>
        </w:tc>
        <w:tc>
          <w:tcPr>
            <w:tcW w:w="4178" w:type="dxa"/>
            <w:gridSpan w:val="5"/>
            <w:vAlign w:val="center"/>
          </w:tcPr>
          <w:p w14:paraId="1DCFC3A4" w14:textId="77777777" w:rsidR="00B57CA8" w:rsidRDefault="00B57CA8" w:rsidP="00B57CA8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66" w:hanging="266"/>
              <w:jc w:val="both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color w:val="000000"/>
                <w:sz w:val="20"/>
                <w:szCs w:val="20"/>
              </w:rPr>
              <w:t>Los espacios físicos académicos facilitan el desarrollo de metodologías activas y colaborativas en el proceso de enseñanza-aprendizaje.</w:t>
            </w:r>
          </w:p>
        </w:tc>
        <w:tc>
          <w:tcPr>
            <w:tcW w:w="1128" w:type="dxa"/>
            <w:gridSpan w:val="2"/>
            <w:vAlign w:val="bottom"/>
          </w:tcPr>
          <w:p w14:paraId="288655E1" w14:textId="77777777" w:rsidR="00B57CA8" w:rsidRDefault="00B57CA8" w:rsidP="00B57CA8">
            <w:pPr>
              <w:spacing w:after="0" w:line="240" w:lineRule="auto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1128" w:type="dxa"/>
            <w:vAlign w:val="bottom"/>
          </w:tcPr>
          <w:p w14:paraId="44996ADC" w14:textId="77777777" w:rsidR="00B57CA8" w:rsidRDefault="00B57CA8" w:rsidP="00B57CA8">
            <w:pPr>
              <w:spacing w:after="0" w:line="240" w:lineRule="auto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1129" w:type="dxa"/>
            <w:vAlign w:val="bottom"/>
          </w:tcPr>
          <w:p w14:paraId="0DFEBA9C" w14:textId="5B1DFD2C" w:rsidR="00B57CA8" w:rsidRDefault="00B57CA8" w:rsidP="00B57CA8">
            <w:pPr>
              <w:spacing w:after="0" w:line="240" w:lineRule="auto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</w:tr>
      <w:tr w:rsidR="00B57CA8" w14:paraId="41108B59" w14:textId="77777777">
        <w:trPr>
          <w:trHeight w:val="426"/>
        </w:trPr>
        <w:tc>
          <w:tcPr>
            <w:tcW w:w="6118" w:type="dxa"/>
            <w:gridSpan w:val="6"/>
            <w:shd w:val="clear" w:color="auto" w:fill="FFFFFF"/>
            <w:vAlign w:val="center"/>
          </w:tcPr>
          <w:p w14:paraId="23BA1A04" w14:textId="77777777" w:rsidR="00B57CA8" w:rsidRDefault="00B57CA8" w:rsidP="00B57CA8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Nivel de Cumplimiento del Criterio</w:t>
            </w:r>
          </w:p>
        </w:tc>
        <w:tc>
          <w:tcPr>
            <w:tcW w:w="3385" w:type="dxa"/>
            <w:gridSpan w:val="4"/>
            <w:shd w:val="clear" w:color="auto" w:fill="FFFFFF"/>
            <w:vAlign w:val="center"/>
          </w:tcPr>
          <w:p w14:paraId="3584C1EE" w14:textId="4F658817" w:rsidR="00B57CA8" w:rsidRDefault="00B57CA8" w:rsidP="00B57CA8">
            <w:pPr>
              <w:spacing w:after="0" w:line="240" w:lineRule="auto"/>
              <w:jc w:val="center"/>
              <w:rPr>
                <w:rFonts w:ascii="Garamond" w:eastAsia="Garamond" w:hAnsi="Garamond" w:cs="Garamond"/>
              </w:rPr>
            </w:pPr>
          </w:p>
        </w:tc>
      </w:tr>
      <w:tr w:rsidR="00B57CA8" w14:paraId="61A3BEB1" w14:textId="77777777">
        <w:trPr>
          <w:trHeight w:val="426"/>
        </w:trPr>
        <w:tc>
          <w:tcPr>
            <w:tcW w:w="6118" w:type="dxa"/>
            <w:gridSpan w:val="6"/>
            <w:shd w:val="clear" w:color="auto" w:fill="C5E0B3"/>
            <w:vAlign w:val="center"/>
          </w:tcPr>
          <w:p w14:paraId="32BE9E8A" w14:textId="77777777" w:rsidR="00B57CA8" w:rsidRDefault="00B57CA8" w:rsidP="00B57CA8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Argumento que sostiene el nivel de cumplimiento del criterio</w:t>
            </w:r>
          </w:p>
        </w:tc>
        <w:tc>
          <w:tcPr>
            <w:tcW w:w="3385" w:type="dxa"/>
            <w:gridSpan w:val="4"/>
            <w:shd w:val="clear" w:color="auto" w:fill="C5E0B3"/>
            <w:vAlign w:val="center"/>
          </w:tcPr>
          <w:p w14:paraId="55D4D95E" w14:textId="77777777" w:rsidR="00B57CA8" w:rsidRDefault="00B57CA8" w:rsidP="00B57CA8">
            <w:pPr>
              <w:spacing w:after="0" w:line="240" w:lineRule="auto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Medios de Verificación</w:t>
            </w:r>
          </w:p>
        </w:tc>
      </w:tr>
      <w:tr w:rsidR="00B57CA8" w14:paraId="5E27BE41" w14:textId="77777777">
        <w:trPr>
          <w:trHeight w:val="51"/>
        </w:trPr>
        <w:tc>
          <w:tcPr>
            <w:tcW w:w="6118" w:type="dxa"/>
            <w:gridSpan w:val="6"/>
            <w:shd w:val="clear" w:color="auto" w:fill="FFFFFF"/>
          </w:tcPr>
          <w:p w14:paraId="23873DE6" w14:textId="77777777" w:rsidR="00B57CA8" w:rsidRDefault="00B57CA8" w:rsidP="00B57CA8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41174B89" w14:textId="77777777" w:rsidR="00B57CA8" w:rsidRDefault="00B57CA8" w:rsidP="00B57CA8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2EF6FF77" w14:textId="77777777" w:rsidR="00B57CA8" w:rsidRDefault="00B57CA8" w:rsidP="00B57CA8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7A60FC3F" w14:textId="77777777" w:rsidR="00B57CA8" w:rsidRDefault="00B57CA8" w:rsidP="00B57CA8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7C825DD7" w14:textId="77777777" w:rsidR="00B57CA8" w:rsidRDefault="00B57CA8" w:rsidP="00B57CA8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11F466D1" w14:textId="77777777" w:rsidR="00B57CA8" w:rsidRDefault="00B57CA8" w:rsidP="00B57CA8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24608FB9" w14:textId="77777777" w:rsidR="00B57CA8" w:rsidRDefault="00B57CA8" w:rsidP="00B57CA8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052198A7" w14:textId="77777777" w:rsidR="00B57CA8" w:rsidRDefault="00B57CA8" w:rsidP="00B57CA8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4E4323E1" w14:textId="77777777" w:rsidR="00B57CA8" w:rsidRDefault="00B57CA8" w:rsidP="00B57CA8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06E19344" w14:textId="77777777" w:rsidR="00B57CA8" w:rsidRDefault="00B57CA8" w:rsidP="00B57CA8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7733319F" w14:textId="77777777" w:rsidR="00B57CA8" w:rsidRDefault="00B57CA8" w:rsidP="00B57CA8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5E8119C1" w14:textId="77777777" w:rsidR="00B57CA8" w:rsidRDefault="00B57CA8" w:rsidP="00B57CA8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56D80688" w14:textId="77777777" w:rsidR="00B57CA8" w:rsidRDefault="00B57CA8" w:rsidP="00B57CA8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09ADB64E" w14:textId="77777777" w:rsidR="00B57CA8" w:rsidRDefault="00B57CA8" w:rsidP="00B57CA8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35D4CAB7" w14:textId="77777777" w:rsidR="00B57CA8" w:rsidRDefault="00B57CA8" w:rsidP="00B57CA8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06E2DD00" w14:textId="77777777" w:rsidR="00B57CA8" w:rsidRDefault="00B57CA8" w:rsidP="00B57CA8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17633F58" w14:textId="77777777" w:rsidR="00B57CA8" w:rsidRDefault="00B57CA8" w:rsidP="00B57CA8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6EE6123D" w14:textId="77777777" w:rsidR="00B57CA8" w:rsidRDefault="00B57CA8" w:rsidP="00B57CA8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1544105E" w14:textId="77777777" w:rsidR="00B57CA8" w:rsidRDefault="00B57CA8" w:rsidP="00B57CA8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4EC88E60" w14:textId="77777777" w:rsidR="00B57CA8" w:rsidRDefault="00B57CA8" w:rsidP="00B57CA8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5ECF364E" w14:textId="77777777" w:rsidR="00B57CA8" w:rsidRDefault="00B57CA8" w:rsidP="00B57CA8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4DFA8D28" w14:textId="77777777" w:rsidR="00B57CA8" w:rsidRDefault="00B57CA8" w:rsidP="00B57CA8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23A17D83" w14:textId="77777777" w:rsidR="00B57CA8" w:rsidRDefault="00B57CA8" w:rsidP="00B57CA8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3DCD26CE" w14:textId="77777777" w:rsidR="00B57CA8" w:rsidRDefault="00B57CA8" w:rsidP="00B57CA8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4E1D19A3" w14:textId="77777777" w:rsidR="00B57CA8" w:rsidRDefault="00B57CA8" w:rsidP="00B57CA8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7931D995" w14:textId="77777777" w:rsidR="00B57CA8" w:rsidRDefault="00B57CA8" w:rsidP="00B57CA8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11B6D3F1" w14:textId="77777777" w:rsidR="00B57CA8" w:rsidRDefault="00B57CA8" w:rsidP="00B57CA8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0BEB81A8" w14:textId="77777777" w:rsidR="00B57CA8" w:rsidRDefault="00B57CA8" w:rsidP="00B57CA8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512A0917" w14:textId="74C3E114" w:rsidR="00B57CA8" w:rsidRDefault="00B57CA8" w:rsidP="00B57CA8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3385" w:type="dxa"/>
            <w:gridSpan w:val="4"/>
            <w:shd w:val="clear" w:color="auto" w:fill="FFFFFF"/>
          </w:tcPr>
          <w:p w14:paraId="3FFCBE92" w14:textId="77777777" w:rsidR="00B57CA8" w:rsidRDefault="00B57CA8" w:rsidP="00B57CA8">
            <w:pPr>
              <w:spacing w:after="0" w:line="240" w:lineRule="auto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</w:tr>
      <w:tr w:rsidR="00607368" w14:paraId="3A05DB7A" w14:textId="77777777" w:rsidTr="00607368">
        <w:trPr>
          <w:trHeight w:val="498"/>
        </w:trPr>
        <w:tc>
          <w:tcPr>
            <w:tcW w:w="1940" w:type="dxa"/>
            <w:vMerge w:val="restart"/>
            <w:shd w:val="clear" w:color="auto" w:fill="C5E0B3"/>
            <w:vAlign w:val="center"/>
          </w:tcPr>
          <w:p w14:paraId="35BAADF0" w14:textId="77777777" w:rsidR="00607368" w:rsidRDefault="00607368" w:rsidP="00B57CA8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bookmarkStart w:id="13" w:name="_heading=h.gpjw82ekfk1r" w:colFirst="0" w:colLast="0"/>
            <w:bookmarkEnd w:id="13"/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lastRenderedPageBreak/>
              <w:t>Criterio 2.10</w:t>
            </w:r>
          </w:p>
        </w:tc>
        <w:tc>
          <w:tcPr>
            <w:tcW w:w="4178" w:type="dxa"/>
            <w:gridSpan w:val="5"/>
            <w:vMerge w:val="restart"/>
            <w:shd w:val="clear" w:color="auto" w:fill="C5E0B3"/>
            <w:vAlign w:val="center"/>
          </w:tcPr>
          <w:p w14:paraId="55AFA05C" w14:textId="77777777" w:rsidR="00607368" w:rsidRDefault="00607368" w:rsidP="00B57CA8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Indicadores</w:t>
            </w:r>
          </w:p>
        </w:tc>
        <w:tc>
          <w:tcPr>
            <w:tcW w:w="3385" w:type="dxa"/>
            <w:gridSpan w:val="4"/>
            <w:shd w:val="clear" w:color="auto" w:fill="C5E0B3"/>
            <w:vAlign w:val="center"/>
          </w:tcPr>
          <w:p w14:paraId="4DA7D0E6" w14:textId="77777777" w:rsidR="00607368" w:rsidRDefault="00607368" w:rsidP="00B57CA8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Nivel de cumplimiento</w:t>
            </w:r>
          </w:p>
        </w:tc>
      </w:tr>
      <w:tr w:rsidR="00607368" w14:paraId="6DC7BCCD" w14:textId="77777777" w:rsidTr="00293116">
        <w:trPr>
          <w:trHeight w:val="498"/>
        </w:trPr>
        <w:tc>
          <w:tcPr>
            <w:tcW w:w="1940" w:type="dxa"/>
            <w:vMerge/>
            <w:shd w:val="clear" w:color="auto" w:fill="C5E0B3"/>
            <w:vAlign w:val="center"/>
          </w:tcPr>
          <w:p w14:paraId="7740C423" w14:textId="77777777" w:rsidR="00607368" w:rsidRDefault="00607368" w:rsidP="00607368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4178" w:type="dxa"/>
            <w:gridSpan w:val="5"/>
            <w:vMerge/>
            <w:shd w:val="clear" w:color="auto" w:fill="C5E0B3"/>
            <w:vAlign w:val="center"/>
          </w:tcPr>
          <w:p w14:paraId="0AB177F1" w14:textId="77777777" w:rsidR="00607368" w:rsidRDefault="00607368" w:rsidP="00607368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1128" w:type="dxa"/>
            <w:gridSpan w:val="2"/>
            <w:shd w:val="clear" w:color="auto" w:fill="C5E0B3" w:themeFill="accent6" w:themeFillTint="66"/>
            <w:vAlign w:val="center"/>
          </w:tcPr>
          <w:p w14:paraId="058FA8C3" w14:textId="4DACE7F1" w:rsidR="00607368" w:rsidRDefault="00607368" w:rsidP="00607368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B57CA8">
              <w:rPr>
                <w:rFonts w:ascii="Garamond" w:eastAsia="Garamond" w:hAnsi="Garamond" w:cs="Garamond"/>
                <w:b/>
                <w:sz w:val="20"/>
                <w:szCs w:val="20"/>
              </w:rPr>
              <w:t>CT</w:t>
            </w:r>
          </w:p>
        </w:tc>
        <w:tc>
          <w:tcPr>
            <w:tcW w:w="1128" w:type="dxa"/>
            <w:shd w:val="clear" w:color="auto" w:fill="C5E0B3" w:themeFill="accent6" w:themeFillTint="66"/>
            <w:vAlign w:val="center"/>
          </w:tcPr>
          <w:p w14:paraId="7349E507" w14:textId="7D4AED7A" w:rsidR="00607368" w:rsidRDefault="00607368" w:rsidP="00607368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B57CA8">
              <w:rPr>
                <w:rFonts w:ascii="Garamond" w:eastAsia="Garamond" w:hAnsi="Garamond" w:cs="Garamond"/>
                <w:b/>
                <w:sz w:val="20"/>
                <w:szCs w:val="20"/>
              </w:rPr>
              <w:t>CP</w:t>
            </w:r>
          </w:p>
        </w:tc>
        <w:tc>
          <w:tcPr>
            <w:tcW w:w="1129" w:type="dxa"/>
            <w:shd w:val="clear" w:color="auto" w:fill="C5E0B3" w:themeFill="accent6" w:themeFillTint="66"/>
            <w:vAlign w:val="center"/>
          </w:tcPr>
          <w:p w14:paraId="55530A87" w14:textId="3E8554DC" w:rsidR="00607368" w:rsidRDefault="00607368" w:rsidP="00607368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B57CA8">
              <w:rPr>
                <w:rFonts w:ascii="Garamond" w:eastAsia="Garamond" w:hAnsi="Garamond" w:cs="Garamond"/>
                <w:b/>
                <w:sz w:val="20"/>
                <w:szCs w:val="20"/>
              </w:rPr>
              <w:t>NC</w:t>
            </w:r>
          </w:p>
        </w:tc>
      </w:tr>
      <w:tr w:rsidR="00607368" w14:paraId="3690690E" w14:textId="77777777" w:rsidTr="00293116">
        <w:trPr>
          <w:trHeight w:val="658"/>
        </w:trPr>
        <w:tc>
          <w:tcPr>
            <w:tcW w:w="1940" w:type="dxa"/>
            <w:vMerge w:val="restart"/>
            <w:shd w:val="clear" w:color="auto" w:fill="FFFFFF"/>
            <w:vAlign w:val="center"/>
          </w:tcPr>
          <w:p w14:paraId="0DC19B95" w14:textId="5D708B12" w:rsidR="00607368" w:rsidRDefault="00607368" w:rsidP="00607368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br/>
              <w:t xml:space="preserve">Impacto de los egresados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​​</w:t>
            </w: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en el ámbito laboral y social</w:t>
            </w:r>
          </w:p>
          <w:p w14:paraId="577A68D0" w14:textId="77777777" w:rsidR="00607368" w:rsidRDefault="00607368" w:rsidP="00607368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color w:val="EE0000"/>
                <w:sz w:val="20"/>
                <w:szCs w:val="20"/>
              </w:rPr>
              <w:t>(Sustantivo)</w:t>
            </w:r>
          </w:p>
        </w:tc>
        <w:tc>
          <w:tcPr>
            <w:tcW w:w="4178" w:type="dxa"/>
            <w:gridSpan w:val="5"/>
            <w:vAlign w:val="center"/>
          </w:tcPr>
          <w:p w14:paraId="0E13CA8F" w14:textId="77777777" w:rsidR="00607368" w:rsidRDefault="00607368" w:rsidP="00607368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66" w:hanging="266"/>
              <w:jc w:val="both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color w:val="000000"/>
                <w:sz w:val="20"/>
                <w:szCs w:val="20"/>
              </w:rPr>
              <w:t>La tasa de empleabilidad de los egresados en su área de formación se mantiene en niveles altos y sostenidos.</w:t>
            </w:r>
          </w:p>
        </w:tc>
        <w:tc>
          <w:tcPr>
            <w:tcW w:w="1128" w:type="dxa"/>
            <w:gridSpan w:val="2"/>
            <w:vAlign w:val="bottom"/>
          </w:tcPr>
          <w:p w14:paraId="70043F31" w14:textId="77777777" w:rsidR="00607368" w:rsidRDefault="00607368" w:rsidP="00607368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8" w:type="dxa"/>
            <w:vAlign w:val="bottom"/>
          </w:tcPr>
          <w:p w14:paraId="6DF92426" w14:textId="77777777" w:rsidR="00607368" w:rsidRDefault="00607368" w:rsidP="00607368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9" w:type="dxa"/>
            <w:vAlign w:val="bottom"/>
          </w:tcPr>
          <w:p w14:paraId="3B11D7CB" w14:textId="0D221820" w:rsidR="00607368" w:rsidRDefault="00607368" w:rsidP="00607368">
            <w:pPr>
              <w:jc w:val="center"/>
              <w:rPr>
                <w:rFonts w:ascii="Garamond" w:eastAsia="Garamond" w:hAnsi="Garamond" w:cs="Garamond"/>
              </w:rPr>
            </w:pPr>
          </w:p>
        </w:tc>
      </w:tr>
      <w:tr w:rsidR="00607368" w14:paraId="3E2C25B9" w14:textId="77777777" w:rsidTr="00293116">
        <w:trPr>
          <w:trHeight w:val="658"/>
        </w:trPr>
        <w:tc>
          <w:tcPr>
            <w:tcW w:w="1940" w:type="dxa"/>
            <w:vMerge/>
            <w:shd w:val="clear" w:color="auto" w:fill="FFFFFF"/>
            <w:vAlign w:val="center"/>
          </w:tcPr>
          <w:p w14:paraId="5D1AFD8C" w14:textId="77777777" w:rsidR="00607368" w:rsidRDefault="00607368" w:rsidP="006073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Garamond" w:eastAsia="Garamond" w:hAnsi="Garamond" w:cs="Garamond"/>
              </w:rPr>
            </w:pPr>
          </w:p>
        </w:tc>
        <w:tc>
          <w:tcPr>
            <w:tcW w:w="4178" w:type="dxa"/>
            <w:gridSpan w:val="5"/>
            <w:vAlign w:val="center"/>
          </w:tcPr>
          <w:p w14:paraId="6F7DDE4A" w14:textId="77777777" w:rsidR="00607368" w:rsidRDefault="00607368" w:rsidP="00607368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66" w:hanging="266"/>
              <w:jc w:val="both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color w:val="000000"/>
                <w:sz w:val="20"/>
                <w:szCs w:val="20"/>
              </w:rPr>
              <w:t>La institución realiza un seguimiento sistemático y actualizado de la inserción laboral y el impacto social de los egresados.</w:t>
            </w:r>
          </w:p>
        </w:tc>
        <w:tc>
          <w:tcPr>
            <w:tcW w:w="1128" w:type="dxa"/>
            <w:gridSpan w:val="2"/>
            <w:vAlign w:val="bottom"/>
          </w:tcPr>
          <w:p w14:paraId="0E7109B8" w14:textId="77777777" w:rsidR="00607368" w:rsidRDefault="00607368" w:rsidP="00607368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8" w:type="dxa"/>
            <w:vAlign w:val="bottom"/>
          </w:tcPr>
          <w:p w14:paraId="218E97AF" w14:textId="77777777" w:rsidR="00607368" w:rsidRDefault="00607368" w:rsidP="00607368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9" w:type="dxa"/>
            <w:vAlign w:val="bottom"/>
          </w:tcPr>
          <w:p w14:paraId="48A35CCE" w14:textId="42FA1128" w:rsidR="00607368" w:rsidRDefault="00607368" w:rsidP="00607368">
            <w:pPr>
              <w:jc w:val="center"/>
              <w:rPr>
                <w:rFonts w:ascii="Garamond" w:eastAsia="Garamond" w:hAnsi="Garamond" w:cs="Garamond"/>
              </w:rPr>
            </w:pPr>
          </w:p>
        </w:tc>
      </w:tr>
      <w:tr w:rsidR="00607368" w14:paraId="05947BB5" w14:textId="77777777" w:rsidTr="00293116">
        <w:trPr>
          <w:trHeight w:val="703"/>
        </w:trPr>
        <w:tc>
          <w:tcPr>
            <w:tcW w:w="1940" w:type="dxa"/>
            <w:vMerge/>
            <w:shd w:val="clear" w:color="auto" w:fill="FFFFFF"/>
            <w:vAlign w:val="center"/>
          </w:tcPr>
          <w:p w14:paraId="3EB010B6" w14:textId="77777777" w:rsidR="00607368" w:rsidRDefault="00607368" w:rsidP="006073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Garamond" w:eastAsia="Garamond" w:hAnsi="Garamond" w:cs="Garamond"/>
              </w:rPr>
            </w:pPr>
          </w:p>
        </w:tc>
        <w:tc>
          <w:tcPr>
            <w:tcW w:w="4178" w:type="dxa"/>
            <w:gridSpan w:val="5"/>
            <w:vAlign w:val="center"/>
          </w:tcPr>
          <w:p w14:paraId="037DDC2E" w14:textId="77777777" w:rsidR="00607368" w:rsidRDefault="00607368" w:rsidP="00607368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66" w:hanging="266"/>
              <w:jc w:val="both"/>
              <w:rPr>
                <w:rFonts w:ascii="Garamond" w:eastAsia="Garamond" w:hAnsi="Garamond" w:cs="Garamond"/>
                <w:strike/>
                <w:color w:val="000000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color w:val="000000"/>
                <w:sz w:val="20"/>
                <w:szCs w:val="20"/>
              </w:rPr>
              <w:t>La institución promueve la vinculación de sus egresados con los programas académicos mediante actividades de mentoría, charlas, ferias de empleabilidad o colaboración en prácticas profesionales.</w:t>
            </w:r>
          </w:p>
        </w:tc>
        <w:tc>
          <w:tcPr>
            <w:tcW w:w="1128" w:type="dxa"/>
            <w:gridSpan w:val="2"/>
            <w:vAlign w:val="bottom"/>
          </w:tcPr>
          <w:p w14:paraId="706C3572" w14:textId="77777777" w:rsidR="00607368" w:rsidRDefault="00607368" w:rsidP="00607368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8" w:type="dxa"/>
            <w:vAlign w:val="bottom"/>
          </w:tcPr>
          <w:p w14:paraId="024B5678" w14:textId="77777777" w:rsidR="00607368" w:rsidRDefault="00607368" w:rsidP="00607368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9" w:type="dxa"/>
            <w:vAlign w:val="bottom"/>
          </w:tcPr>
          <w:p w14:paraId="02B219CD" w14:textId="50FC0C2F" w:rsidR="00607368" w:rsidRDefault="00607368" w:rsidP="00607368">
            <w:pPr>
              <w:jc w:val="center"/>
              <w:rPr>
                <w:rFonts w:ascii="Garamond" w:eastAsia="Garamond" w:hAnsi="Garamond" w:cs="Garamond"/>
              </w:rPr>
            </w:pPr>
          </w:p>
        </w:tc>
      </w:tr>
      <w:tr w:rsidR="00607368" w14:paraId="2AD5D945" w14:textId="77777777" w:rsidTr="00293116">
        <w:trPr>
          <w:trHeight w:val="550"/>
        </w:trPr>
        <w:tc>
          <w:tcPr>
            <w:tcW w:w="1940" w:type="dxa"/>
            <w:vMerge/>
            <w:shd w:val="clear" w:color="auto" w:fill="FFFFFF"/>
            <w:vAlign w:val="center"/>
          </w:tcPr>
          <w:p w14:paraId="2C5A8502" w14:textId="77777777" w:rsidR="00607368" w:rsidRDefault="00607368" w:rsidP="006073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Garamond" w:eastAsia="Garamond" w:hAnsi="Garamond" w:cs="Garamond"/>
              </w:rPr>
            </w:pPr>
          </w:p>
        </w:tc>
        <w:tc>
          <w:tcPr>
            <w:tcW w:w="4178" w:type="dxa"/>
            <w:gridSpan w:val="5"/>
            <w:shd w:val="clear" w:color="auto" w:fill="FFFFFF"/>
            <w:vAlign w:val="center"/>
          </w:tcPr>
          <w:p w14:paraId="27AD5551" w14:textId="77777777" w:rsidR="00607368" w:rsidRDefault="00607368" w:rsidP="00607368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66" w:hanging="266"/>
              <w:jc w:val="both"/>
              <w:rPr>
                <w:rFonts w:ascii="Garamond" w:eastAsia="Garamond" w:hAnsi="Garamond" w:cs="Garamond"/>
                <w:strike/>
                <w:color w:val="000000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color w:val="000000"/>
                <w:sz w:val="20"/>
                <w:szCs w:val="20"/>
              </w:rPr>
              <w:t>La institución mantiene espacios organizados de participación de egresados en órganos consultivos, comités académicos u otras instancias de decisión</w:t>
            </w:r>
          </w:p>
        </w:tc>
        <w:tc>
          <w:tcPr>
            <w:tcW w:w="1128" w:type="dxa"/>
            <w:gridSpan w:val="2"/>
            <w:shd w:val="clear" w:color="auto" w:fill="FFFFFF"/>
            <w:vAlign w:val="bottom"/>
          </w:tcPr>
          <w:p w14:paraId="1FB4129B" w14:textId="77777777" w:rsidR="00607368" w:rsidRDefault="00607368" w:rsidP="00607368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8" w:type="dxa"/>
            <w:shd w:val="clear" w:color="auto" w:fill="FFFFFF"/>
            <w:vAlign w:val="bottom"/>
          </w:tcPr>
          <w:p w14:paraId="5A3A7BC1" w14:textId="77777777" w:rsidR="00607368" w:rsidRDefault="00607368" w:rsidP="00607368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9" w:type="dxa"/>
            <w:shd w:val="clear" w:color="auto" w:fill="FFFFFF"/>
            <w:vAlign w:val="bottom"/>
          </w:tcPr>
          <w:p w14:paraId="0E854C89" w14:textId="2CF720DA" w:rsidR="00607368" w:rsidRDefault="00607368" w:rsidP="00607368">
            <w:pPr>
              <w:jc w:val="center"/>
              <w:rPr>
                <w:rFonts w:ascii="Garamond" w:eastAsia="Garamond" w:hAnsi="Garamond" w:cs="Garamond"/>
              </w:rPr>
            </w:pPr>
          </w:p>
        </w:tc>
      </w:tr>
      <w:tr w:rsidR="00607368" w14:paraId="049A957E" w14:textId="77777777" w:rsidTr="00293116">
        <w:trPr>
          <w:trHeight w:val="595"/>
        </w:trPr>
        <w:tc>
          <w:tcPr>
            <w:tcW w:w="1940" w:type="dxa"/>
            <w:vMerge/>
            <w:shd w:val="clear" w:color="auto" w:fill="FFFFFF"/>
            <w:vAlign w:val="center"/>
          </w:tcPr>
          <w:p w14:paraId="68FCFA11" w14:textId="77777777" w:rsidR="00607368" w:rsidRDefault="00607368" w:rsidP="006073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Garamond" w:eastAsia="Garamond" w:hAnsi="Garamond" w:cs="Garamond"/>
              </w:rPr>
            </w:pPr>
          </w:p>
        </w:tc>
        <w:tc>
          <w:tcPr>
            <w:tcW w:w="4178" w:type="dxa"/>
            <w:gridSpan w:val="5"/>
            <w:shd w:val="clear" w:color="auto" w:fill="FFFFFF"/>
            <w:vAlign w:val="center"/>
          </w:tcPr>
          <w:p w14:paraId="4C123B63" w14:textId="77777777" w:rsidR="00607368" w:rsidRDefault="00607368" w:rsidP="00607368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66" w:hanging="266"/>
              <w:jc w:val="both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color w:val="000000"/>
                <w:sz w:val="20"/>
                <w:szCs w:val="20"/>
              </w:rPr>
              <w:t>Se dispone de mecanismos institucionales para difundir los logros profesionales, sociales o científicos de los egresados como referentes para la comunidad académica.</w:t>
            </w:r>
          </w:p>
        </w:tc>
        <w:tc>
          <w:tcPr>
            <w:tcW w:w="1128" w:type="dxa"/>
            <w:gridSpan w:val="2"/>
            <w:shd w:val="clear" w:color="auto" w:fill="FFFFFF"/>
            <w:vAlign w:val="bottom"/>
          </w:tcPr>
          <w:p w14:paraId="0F9F1C7E" w14:textId="77777777" w:rsidR="00607368" w:rsidRDefault="00607368" w:rsidP="00607368">
            <w:pPr>
              <w:spacing w:after="0" w:line="240" w:lineRule="auto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1128" w:type="dxa"/>
            <w:shd w:val="clear" w:color="auto" w:fill="FFFFFF"/>
            <w:vAlign w:val="bottom"/>
          </w:tcPr>
          <w:p w14:paraId="6614C1FF" w14:textId="77777777" w:rsidR="00607368" w:rsidRDefault="00607368" w:rsidP="00607368">
            <w:pPr>
              <w:spacing w:after="0" w:line="240" w:lineRule="auto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1129" w:type="dxa"/>
            <w:shd w:val="clear" w:color="auto" w:fill="FFFFFF"/>
            <w:vAlign w:val="bottom"/>
          </w:tcPr>
          <w:p w14:paraId="44802F12" w14:textId="6EBE2505" w:rsidR="00607368" w:rsidRDefault="00607368" w:rsidP="00607368">
            <w:pPr>
              <w:spacing w:after="0" w:line="240" w:lineRule="auto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</w:tr>
      <w:tr w:rsidR="00607368" w14:paraId="6F4FC5BA" w14:textId="77777777">
        <w:trPr>
          <w:trHeight w:val="426"/>
        </w:trPr>
        <w:tc>
          <w:tcPr>
            <w:tcW w:w="6118" w:type="dxa"/>
            <w:gridSpan w:val="6"/>
            <w:shd w:val="clear" w:color="auto" w:fill="FFFFFF"/>
            <w:vAlign w:val="center"/>
          </w:tcPr>
          <w:p w14:paraId="3965AEFB" w14:textId="77777777" w:rsidR="00607368" w:rsidRDefault="00607368" w:rsidP="00607368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Nivel de Cumplimiento del Criterio</w:t>
            </w:r>
          </w:p>
        </w:tc>
        <w:tc>
          <w:tcPr>
            <w:tcW w:w="3385" w:type="dxa"/>
            <w:gridSpan w:val="4"/>
            <w:shd w:val="clear" w:color="auto" w:fill="FFFFFF"/>
            <w:vAlign w:val="center"/>
          </w:tcPr>
          <w:p w14:paraId="0CF6B378" w14:textId="1720B947" w:rsidR="00607368" w:rsidRDefault="00607368" w:rsidP="00607368">
            <w:pPr>
              <w:spacing w:after="0" w:line="240" w:lineRule="auto"/>
              <w:jc w:val="center"/>
              <w:rPr>
                <w:rFonts w:ascii="Garamond" w:eastAsia="Garamond" w:hAnsi="Garamond" w:cs="Garamond"/>
              </w:rPr>
            </w:pPr>
          </w:p>
        </w:tc>
      </w:tr>
      <w:tr w:rsidR="00607368" w14:paraId="63203433" w14:textId="77777777">
        <w:trPr>
          <w:trHeight w:val="426"/>
        </w:trPr>
        <w:tc>
          <w:tcPr>
            <w:tcW w:w="6118" w:type="dxa"/>
            <w:gridSpan w:val="6"/>
            <w:shd w:val="clear" w:color="auto" w:fill="C5E0B3"/>
            <w:vAlign w:val="center"/>
          </w:tcPr>
          <w:p w14:paraId="6261672E" w14:textId="77777777" w:rsidR="00607368" w:rsidRDefault="00607368" w:rsidP="00607368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Argumento que sostiene el nivel de cumplimiento del criterio</w:t>
            </w:r>
          </w:p>
        </w:tc>
        <w:tc>
          <w:tcPr>
            <w:tcW w:w="3385" w:type="dxa"/>
            <w:gridSpan w:val="4"/>
            <w:shd w:val="clear" w:color="auto" w:fill="C5E0B3"/>
            <w:vAlign w:val="center"/>
          </w:tcPr>
          <w:p w14:paraId="4DC03E3B" w14:textId="77777777" w:rsidR="00607368" w:rsidRDefault="00607368" w:rsidP="00607368">
            <w:pPr>
              <w:spacing w:after="0" w:line="240" w:lineRule="auto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Medios de Verificación</w:t>
            </w:r>
          </w:p>
        </w:tc>
      </w:tr>
      <w:tr w:rsidR="00607368" w14:paraId="031A68B4" w14:textId="77777777">
        <w:trPr>
          <w:trHeight w:val="799"/>
        </w:trPr>
        <w:tc>
          <w:tcPr>
            <w:tcW w:w="6118" w:type="dxa"/>
            <w:gridSpan w:val="6"/>
            <w:shd w:val="clear" w:color="auto" w:fill="FFFFFF"/>
          </w:tcPr>
          <w:p w14:paraId="64E1AB51" w14:textId="0A17D1F5" w:rsidR="00607368" w:rsidRDefault="00607368" w:rsidP="00607368">
            <w:pPr>
              <w:jc w:val="both"/>
              <w:rPr>
                <w:rFonts w:ascii="Garamond" w:eastAsia="Garamond" w:hAnsi="Garamond" w:cs="Garamond"/>
              </w:rPr>
            </w:pPr>
          </w:p>
          <w:p w14:paraId="407627A7" w14:textId="77777777" w:rsidR="00607368" w:rsidRDefault="00607368" w:rsidP="00607368">
            <w:pPr>
              <w:jc w:val="both"/>
              <w:rPr>
                <w:rFonts w:ascii="Garamond" w:eastAsia="Garamond" w:hAnsi="Garamond" w:cs="Garamond"/>
              </w:rPr>
            </w:pPr>
          </w:p>
          <w:p w14:paraId="0FDC1AB8" w14:textId="77777777" w:rsidR="00607368" w:rsidRDefault="00607368" w:rsidP="00607368">
            <w:pPr>
              <w:jc w:val="both"/>
              <w:rPr>
                <w:rFonts w:ascii="Garamond" w:eastAsia="Garamond" w:hAnsi="Garamond" w:cs="Garamond"/>
              </w:rPr>
            </w:pPr>
          </w:p>
          <w:p w14:paraId="09F9D1A6" w14:textId="77777777" w:rsidR="00607368" w:rsidRDefault="00607368" w:rsidP="00607368">
            <w:pPr>
              <w:jc w:val="both"/>
              <w:rPr>
                <w:rFonts w:ascii="Garamond" w:eastAsia="Garamond" w:hAnsi="Garamond" w:cs="Garamond"/>
              </w:rPr>
            </w:pPr>
          </w:p>
          <w:p w14:paraId="4FEC87C0" w14:textId="77777777" w:rsidR="00607368" w:rsidRDefault="00607368" w:rsidP="00607368">
            <w:pPr>
              <w:jc w:val="both"/>
              <w:rPr>
                <w:rFonts w:ascii="Garamond" w:eastAsia="Garamond" w:hAnsi="Garamond" w:cs="Garamond"/>
              </w:rPr>
            </w:pPr>
          </w:p>
          <w:p w14:paraId="40209E4D" w14:textId="77777777" w:rsidR="00607368" w:rsidRDefault="00607368" w:rsidP="00607368">
            <w:pPr>
              <w:jc w:val="both"/>
              <w:rPr>
                <w:rFonts w:ascii="Garamond" w:eastAsia="Garamond" w:hAnsi="Garamond" w:cs="Garamond"/>
              </w:rPr>
            </w:pPr>
          </w:p>
          <w:p w14:paraId="3E65C9BD" w14:textId="77777777" w:rsidR="00607368" w:rsidRDefault="00607368" w:rsidP="00607368">
            <w:pPr>
              <w:jc w:val="both"/>
              <w:rPr>
                <w:rFonts w:ascii="Garamond" w:eastAsia="Garamond" w:hAnsi="Garamond" w:cs="Garamond"/>
              </w:rPr>
            </w:pPr>
          </w:p>
          <w:p w14:paraId="147AA6E9" w14:textId="77777777" w:rsidR="00607368" w:rsidRDefault="00607368" w:rsidP="00607368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093BC0F6" w14:textId="77777777" w:rsidR="00607368" w:rsidRDefault="00607368" w:rsidP="00607368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748B9C63" w14:textId="77777777" w:rsidR="00607368" w:rsidRDefault="00607368" w:rsidP="00607368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0D02A5DA" w14:textId="77777777" w:rsidR="00607368" w:rsidRDefault="00607368" w:rsidP="00607368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7E65D50A" w14:textId="77777777" w:rsidR="00607368" w:rsidRDefault="00607368" w:rsidP="00607368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6B4FBCA1" w14:textId="77777777" w:rsidR="00607368" w:rsidRDefault="00607368" w:rsidP="00607368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5D6BB864" w14:textId="77777777" w:rsidR="00607368" w:rsidRDefault="00607368" w:rsidP="00607368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3DCA0005" w14:textId="77777777" w:rsidR="00607368" w:rsidRDefault="00607368" w:rsidP="00607368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16F3EFE6" w14:textId="77777777" w:rsidR="00607368" w:rsidRDefault="00607368" w:rsidP="00607368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6BE22FAD" w14:textId="77777777" w:rsidR="00607368" w:rsidRDefault="00607368" w:rsidP="00607368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7F9F9C01" w14:textId="68FBB16B" w:rsidR="00607368" w:rsidRDefault="00607368" w:rsidP="00607368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1AD23CC0" w14:textId="0E71544A" w:rsidR="00576759" w:rsidRDefault="00576759" w:rsidP="00607368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2CBB59C0" w14:textId="77777777" w:rsidR="00576759" w:rsidRDefault="00576759" w:rsidP="00607368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4F6FC8D7" w14:textId="77777777" w:rsidR="00607368" w:rsidRDefault="00607368" w:rsidP="00607368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61F9225D" w14:textId="2930C7DA" w:rsidR="00607368" w:rsidRDefault="00607368" w:rsidP="00607368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3385" w:type="dxa"/>
            <w:gridSpan w:val="4"/>
            <w:shd w:val="clear" w:color="auto" w:fill="FFFFFF"/>
          </w:tcPr>
          <w:p w14:paraId="15B7FD68" w14:textId="77777777" w:rsidR="00607368" w:rsidRDefault="00607368" w:rsidP="0060736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4E813E8B" w14:textId="77777777" w:rsidR="00607368" w:rsidRDefault="00607368" w:rsidP="0060736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4F494A70" w14:textId="77777777" w:rsidR="00607368" w:rsidRDefault="00607368" w:rsidP="0060736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49B992C3" w14:textId="77777777" w:rsidR="00607368" w:rsidRDefault="00607368" w:rsidP="0060736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6F402824" w14:textId="77777777" w:rsidR="00607368" w:rsidRDefault="00607368" w:rsidP="0060736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0B50DD19" w14:textId="77777777" w:rsidR="00607368" w:rsidRDefault="00607368" w:rsidP="0060736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383ED0D7" w14:textId="77777777" w:rsidR="00607368" w:rsidRDefault="00607368" w:rsidP="0060736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5CDE89E4" w14:textId="77777777" w:rsidR="00607368" w:rsidRDefault="00607368" w:rsidP="0060736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605CDC19" w14:textId="77777777" w:rsidR="00607368" w:rsidRDefault="00607368" w:rsidP="0060736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657496FA" w14:textId="77777777" w:rsidR="00607368" w:rsidRDefault="00607368" w:rsidP="0060736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44D0E43D" w14:textId="77777777" w:rsidR="00607368" w:rsidRDefault="00607368" w:rsidP="0060736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1CD0D5D3" w14:textId="77777777" w:rsidR="00607368" w:rsidRDefault="00607368" w:rsidP="0060736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12A7B514" w14:textId="77777777" w:rsidR="00607368" w:rsidRDefault="00607368" w:rsidP="0060736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46DA874C" w14:textId="77777777" w:rsidR="00607368" w:rsidRDefault="00607368" w:rsidP="0060736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48854FF1" w14:textId="77777777" w:rsidR="00607368" w:rsidRDefault="00607368" w:rsidP="0060736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3D58A884" w14:textId="77777777" w:rsidR="00607368" w:rsidRDefault="00607368" w:rsidP="0060736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0D45B33D" w14:textId="77777777" w:rsidR="00607368" w:rsidRDefault="00607368" w:rsidP="0060736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45F9D21F" w14:textId="77777777" w:rsidR="00607368" w:rsidRDefault="00607368" w:rsidP="0060736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1BFEDA7D" w14:textId="77777777" w:rsidR="00607368" w:rsidRDefault="00607368" w:rsidP="0060736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1B109E1E" w14:textId="77777777" w:rsidR="00607368" w:rsidRDefault="00607368" w:rsidP="0060736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678E9AEB" w14:textId="77777777" w:rsidR="00607368" w:rsidRDefault="00607368" w:rsidP="0060736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64DA2826" w14:textId="77777777" w:rsidR="00607368" w:rsidRDefault="00607368" w:rsidP="0060736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20432089" w14:textId="77777777" w:rsidR="00607368" w:rsidRDefault="00607368" w:rsidP="00607368">
            <w:pPr>
              <w:spacing w:after="0" w:line="240" w:lineRule="auto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4A43DC5E" w14:textId="77777777" w:rsidR="00607368" w:rsidRDefault="00607368" w:rsidP="00607368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2869EF9F" w14:textId="77777777" w:rsidR="00607368" w:rsidRDefault="00607368" w:rsidP="00607368">
            <w:pPr>
              <w:spacing w:after="0" w:line="240" w:lineRule="auto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</w:tr>
      <w:tr w:rsidR="00607368" w14:paraId="61BD44AB" w14:textId="77777777" w:rsidTr="00576759">
        <w:trPr>
          <w:trHeight w:val="282"/>
        </w:trPr>
        <w:tc>
          <w:tcPr>
            <w:tcW w:w="9503" w:type="dxa"/>
            <w:gridSpan w:val="10"/>
            <w:shd w:val="clear" w:color="auto" w:fill="A8D08D"/>
            <w:vAlign w:val="center"/>
          </w:tcPr>
          <w:p w14:paraId="272F6EE0" w14:textId="77777777" w:rsidR="00607368" w:rsidRDefault="00607368" w:rsidP="00607368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576759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lastRenderedPageBreak/>
              <w:t>Oportunidades</w:t>
            </w:r>
            <w:r>
              <w:rPr>
                <w:rFonts w:ascii="Garamond" w:eastAsia="Garamond" w:hAnsi="Garamond" w:cs="Garamond"/>
                <w:b/>
                <w:bCs/>
              </w:rPr>
              <w:t xml:space="preserve"> de Mejoras</w:t>
            </w:r>
          </w:p>
        </w:tc>
      </w:tr>
      <w:tr w:rsidR="00607368" w14:paraId="41399A24" w14:textId="77777777">
        <w:trPr>
          <w:trHeight w:val="799"/>
        </w:trPr>
        <w:tc>
          <w:tcPr>
            <w:tcW w:w="9503" w:type="dxa"/>
            <w:gridSpan w:val="10"/>
            <w:shd w:val="clear" w:color="auto" w:fill="FFFFFF"/>
            <w:vAlign w:val="center"/>
          </w:tcPr>
          <w:p w14:paraId="1D8733A3" w14:textId="77777777" w:rsidR="00607368" w:rsidRDefault="00607368" w:rsidP="00607368">
            <w:pPr>
              <w:rPr>
                <w:rFonts w:ascii="Garamond" w:eastAsia="Garamond" w:hAnsi="Garamond" w:cs="Garamond"/>
                <w:b/>
                <w:bCs/>
              </w:rPr>
            </w:pPr>
          </w:p>
          <w:p w14:paraId="66D4AE6F" w14:textId="77777777" w:rsidR="00607368" w:rsidRDefault="00607368" w:rsidP="00607368">
            <w:pPr>
              <w:rPr>
                <w:rFonts w:ascii="Garamond" w:eastAsia="Garamond" w:hAnsi="Garamond" w:cs="Garamond"/>
                <w:b/>
                <w:bCs/>
              </w:rPr>
            </w:pPr>
          </w:p>
          <w:p w14:paraId="0834B756" w14:textId="77777777" w:rsidR="00607368" w:rsidRDefault="00607368" w:rsidP="00607368">
            <w:pPr>
              <w:rPr>
                <w:rFonts w:ascii="Garamond" w:eastAsia="Garamond" w:hAnsi="Garamond" w:cs="Garamond"/>
                <w:b/>
                <w:bCs/>
              </w:rPr>
            </w:pPr>
          </w:p>
          <w:p w14:paraId="696A1E01" w14:textId="77777777" w:rsidR="00607368" w:rsidRDefault="00607368" w:rsidP="00607368">
            <w:pPr>
              <w:rPr>
                <w:rFonts w:ascii="Garamond" w:eastAsia="Garamond" w:hAnsi="Garamond" w:cs="Garamond"/>
                <w:b/>
                <w:bCs/>
              </w:rPr>
            </w:pPr>
          </w:p>
          <w:p w14:paraId="270DFC4F" w14:textId="77777777" w:rsidR="00607368" w:rsidRDefault="00607368" w:rsidP="00607368">
            <w:pPr>
              <w:rPr>
                <w:rFonts w:ascii="Garamond" w:eastAsia="Garamond" w:hAnsi="Garamond" w:cs="Garamond"/>
                <w:b/>
                <w:bCs/>
              </w:rPr>
            </w:pPr>
          </w:p>
          <w:p w14:paraId="5E952469" w14:textId="77777777" w:rsidR="00607368" w:rsidRDefault="00607368" w:rsidP="00607368">
            <w:pPr>
              <w:rPr>
                <w:rFonts w:ascii="Garamond" w:eastAsia="Garamond" w:hAnsi="Garamond" w:cs="Garamond"/>
                <w:b/>
                <w:bCs/>
              </w:rPr>
            </w:pPr>
          </w:p>
          <w:p w14:paraId="1AA2B573" w14:textId="77777777" w:rsidR="00607368" w:rsidRDefault="00607368" w:rsidP="00607368">
            <w:pPr>
              <w:rPr>
                <w:rFonts w:ascii="Garamond" w:eastAsia="Garamond" w:hAnsi="Garamond" w:cs="Garamond"/>
                <w:b/>
                <w:bCs/>
              </w:rPr>
            </w:pPr>
          </w:p>
          <w:p w14:paraId="6F17C66E" w14:textId="77777777" w:rsidR="00607368" w:rsidRDefault="00607368" w:rsidP="00607368">
            <w:pPr>
              <w:rPr>
                <w:rFonts w:ascii="Garamond" w:eastAsia="Garamond" w:hAnsi="Garamond" w:cs="Garamond"/>
                <w:b/>
                <w:bCs/>
              </w:rPr>
            </w:pPr>
          </w:p>
          <w:p w14:paraId="7E245900" w14:textId="77777777" w:rsidR="00607368" w:rsidRDefault="00607368" w:rsidP="00607368">
            <w:pPr>
              <w:rPr>
                <w:rFonts w:ascii="Garamond" w:eastAsia="Garamond" w:hAnsi="Garamond" w:cs="Garamond"/>
                <w:b/>
                <w:bCs/>
              </w:rPr>
            </w:pPr>
          </w:p>
          <w:p w14:paraId="53775CB2" w14:textId="77777777" w:rsidR="00607368" w:rsidRDefault="00607368" w:rsidP="00607368">
            <w:pPr>
              <w:rPr>
                <w:rFonts w:ascii="Garamond" w:eastAsia="Garamond" w:hAnsi="Garamond" w:cs="Garamond"/>
                <w:b/>
                <w:bCs/>
              </w:rPr>
            </w:pPr>
          </w:p>
          <w:p w14:paraId="252BF0B5" w14:textId="77777777" w:rsidR="00607368" w:rsidRDefault="00607368" w:rsidP="00607368">
            <w:pPr>
              <w:rPr>
                <w:rFonts w:ascii="Garamond" w:eastAsia="Garamond" w:hAnsi="Garamond" w:cs="Garamond"/>
                <w:b/>
                <w:bCs/>
              </w:rPr>
            </w:pPr>
          </w:p>
          <w:p w14:paraId="21BE13A4" w14:textId="77777777" w:rsidR="00607368" w:rsidRDefault="00607368" w:rsidP="00607368">
            <w:pPr>
              <w:rPr>
                <w:rFonts w:ascii="Garamond" w:eastAsia="Garamond" w:hAnsi="Garamond" w:cs="Garamond"/>
                <w:b/>
                <w:bCs/>
              </w:rPr>
            </w:pPr>
          </w:p>
          <w:p w14:paraId="140443C9" w14:textId="77777777" w:rsidR="00607368" w:rsidRDefault="00607368" w:rsidP="00607368">
            <w:pPr>
              <w:rPr>
                <w:rFonts w:ascii="Garamond" w:eastAsia="Garamond" w:hAnsi="Garamond" w:cs="Garamond"/>
                <w:b/>
                <w:bCs/>
              </w:rPr>
            </w:pPr>
          </w:p>
          <w:p w14:paraId="02A93B42" w14:textId="10A9D0E4" w:rsidR="00607368" w:rsidRDefault="00607368" w:rsidP="00607368">
            <w:pPr>
              <w:rPr>
                <w:rFonts w:ascii="Garamond" w:eastAsia="Garamond" w:hAnsi="Garamond" w:cs="Garamond"/>
                <w:b/>
                <w:bCs/>
              </w:rPr>
            </w:pPr>
          </w:p>
          <w:p w14:paraId="5DBF6516" w14:textId="1295E7EB" w:rsidR="00607368" w:rsidRDefault="00607368" w:rsidP="00607368">
            <w:pPr>
              <w:rPr>
                <w:rFonts w:ascii="Garamond" w:eastAsia="Garamond" w:hAnsi="Garamond" w:cs="Garamond"/>
                <w:b/>
                <w:bCs/>
              </w:rPr>
            </w:pPr>
          </w:p>
          <w:p w14:paraId="1BEEDD91" w14:textId="35B6CA2F" w:rsidR="00607368" w:rsidRDefault="00607368" w:rsidP="00607368">
            <w:pPr>
              <w:rPr>
                <w:rFonts w:ascii="Garamond" w:eastAsia="Garamond" w:hAnsi="Garamond" w:cs="Garamond"/>
                <w:b/>
                <w:bCs/>
              </w:rPr>
            </w:pPr>
          </w:p>
          <w:p w14:paraId="407743FE" w14:textId="3A7835B9" w:rsidR="00607368" w:rsidRDefault="00607368" w:rsidP="00607368">
            <w:pPr>
              <w:rPr>
                <w:rFonts w:ascii="Garamond" w:eastAsia="Garamond" w:hAnsi="Garamond" w:cs="Garamond"/>
                <w:b/>
                <w:bCs/>
              </w:rPr>
            </w:pPr>
          </w:p>
          <w:p w14:paraId="30B1DADE" w14:textId="32263644" w:rsidR="00607368" w:rsidRDefault="00607368" w:rsidP="00607368">
            <w:pPr>
              <w:rPr>
                <w:rFonts w:ascii="Garamond" w:eastAsia="Garamond" w:hAnsi="Garamond" w:cs="Garamond"/>
                <w:b/>
                <w:bCs/>
              </w:rPr>
            </w:pPr>
          </w:p>
          <w:p w14:paraId="7EFC8A58" w14:textId="39544249" w:rsidR="00607368" w:rsidRDefault="00607368" w:rsidP="00607368">
            <w:pPr>
              <w:rPr>
                <w:rFonts w:ascii="Garamond" w:eastAsia="Garamond" w:hAnsi="Garamond" w:cs="Garamond"/>
                <w:b/>
                <w:bCs/>
              </w:rPr>
            </w:pPr>
          </w:p>
          <w:p w14:paraId="707FCF25" w14:textId="723ABC78" w:rsidR="00607368" w:rsidRDefault="00607368" w:rsidP="00607368">
            <w:pPr>
              <w:rPr>
                <w:rFonts w:ascii="Garamond" w:eastAsia="Garamond" w:hAnsi="Garamond" w:cs="Garamond"/>
                <w:b/>
                <w:bCs/>
              </w:rPr>
            </w:pPr>
          </w:p>
          <w:p w14:paraId="525D3583" w14:textId="5CDACE69" w:rsidR="00607368" w:rsidRDefault="00607368" w:rsidP="00607368">
            <w:pPr>
              <w:rPr>
                <w:rFonts w:ascii="Garamond" w:eastAsia="Garamond" w:hAnsi="Garamond" w:cs="Garamond"/>
                <w:b/>
                <w:bCs/>
              </w:rPr>
            </w:pPr>
          </w:p>
          <w:p w14:paraId="512D7A98" w14:textId="58C4FB00" w:rsidR="00607368" w:rsidRDefault="00607368" w:rsidP="00607368">
            <w:pPr>
              <w:rPr>
                <w:rFonts w:ascii="Garamond" w:eastAsia="Garamond" w:hAnsi="Garamond" w:cs="Garamond"/>
                <w:b/>
                <w:bCs/>
              </w:rPr>
            </w:pPr>
          </w:p>
          <w:p w14:paraId="2BB9B1FA" w14:textId="77777777" w:rsidR="00607368" w:rsidRDefault="00607368" w:rsidP="00607368">
            <w:pPr>
              <w:rPr>
                <w:rFonts w:ascii="Garamond" w:eastAsia="Garamond" w:hAnsi="Garamond" w:cs="Garamond"/>
                <w:b/>
                <w:bCs/>
              </w:rPr>
            </w:pPr>
          </w:p>
          <w:p w14:paraId="31530029" w14:textId="77777777" w:rsidR="00607368" w:rsidRDefault="00607368" w:rsidP="00607368">
            <w:pPr>
              <w:rPr>
                <w:rFonts w:ascii="Garamond" w:eastAsia="Garamond" w:hAnsi="Garamond" w:cs="Garamond"/>
                <w:b/>
                <w:bCs/>
              </w:rPr>
            </w:pPr>
          </w:p>
          <w:p w14:paraId="1827BABA" w14:textId="77777777" w:rsidR="00607368" w:rsidRDefault="00607368" w:rsidP="00607368">
            <w:pPr>
              <w:rPr>
                <w:rFonts w:ascii="Garamond" w:eastAsia="Garamond" w:hAnsi="Garamond" w:cs="Garamond"/>
                <w:b/>
                <w:bCs/>
              </w:rPr>
            </w:pPr>
          </w:p>
          <w:p w14:paraId="5839ECAD" w14:textId="435B1454" w:rsidR="00607368" w:rsidRDefault="00607368" w:rsidP="00607368">
            <w:pPr>
              <w:rPr>
                <w:rFonts w:ascii="Garamond" w:eastAsia="Garamond" w:hAnsi="Garamond" w:cs="Garamond"/>
                <w:b/>
                <w:bCs/>
              </w:rPr>
            </w:pPr>
          </w:p>
        </w:tc>
      </w:tr>
      <w:tr w:rsidR="00607368" w14:paraId="4C8422E1" w14:textId="77777777" w:rsidTr="00607368">
        <w:trPr>
          <w:trHeight w:val="424"/>
        </w:trPr>
        <w:tc>
          <w:tcPr>
            <w:tcW w:w="9503" w:type="dxa"/>
            <w:gridSpan w:val="10"/>
            <w:shd w:val="clear" w:color="auto" w:fill="006666"/>
            <w:vAlign w:val="center"/>
          </w:tcPr>
          <w:p w14:paraId="09C45882" w14:textId="77777777" w:rsidR="00607368" w:rsidRDefault="00607368" w:rsidP="00607368">
            <w:pPr>
              <w:spacing w:after="0" w:line="240" w:lineRule="auto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607368">
              <w:rPr>
                <w:rFonts w:ascii="Garamond" w:eastAsia="Garamond" w:hAnsi="Garamond" w:cs="Garamond"/>
                <w:b/>
                <w:bCs/>
                <w:color w:val="FFFFFF"/>
                <w:sz w:val="20"/>
                <w:szCs w:val="20"/>
              </w:rPr>
              <w:lastRenderedPageBreak/>
              <w:t>DIMENSION 3. GESTIÓN DE LA INNOVACIÓN</w:t>
            </w:r>
          </w:p>
        </w:tc>
      </w:tr>
      <w:tr w:rsidR="00607368" w14:paraId="023F6BD6" w14:textId="77777777" w:rsidTr="00607368">
        <w:trPr>
          <w:trHeight w:val="274"/>
        </w:trPr>
        <w:tc>
          <w:tcPr>
            <w:tcW w:w="1940" w:type="dxa"/>
            <w:vMerge w:val="restart"/>
            <w:shd w:val="clear" w:color="auto" w:fill="C5E0B3"/>
            <w:vAlign w:val="center"/>
          </w:tcPr>
          <w:p w14:paraId="043AFFA9" w14:textId="5AC0CC7C" w:rsidR="00607368" w:rsidRDefault="00607368" w:rsidP="00607368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bookmarkStart w:id="14" w:name="_heading=h.em4e99ve9rna" w:colFirst="0" w:colLast="0"/>
            <w:bookmarkEnd w:id="14"/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Criterio 3.1</w:t>
            </w:r>
          </w:p>
        </w:tc>
        <w:tc>
          <w:tcPr>
            <w:tcW w:w="4178" w:type="dxa"/>
            <w:gridSpan w:val="5"/>
            <w:vMerge w:val="restart"/>
            <w:shd w:val="clear" w:color="auto" w:fill="C5E0B3"/>
            <w:vAlign w:val="center"/>
          </w:tcPr>
          <w:p w14:paraId="666EBBC7" w14:textId="77777777" w:rsidR="00607368" w:rsidRDefault="00607368" w:rsidP="00607368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Indicadores</w:t>
            </w:r>
          </w:p>
        </w:tc>
        <w:tc>
          <w:tcPr>
            <w:tcW w:w="3385" w:type="dxa"/>
            <w:gridSpan w:val="4"/>
            <w:shd w:val="clear" w:color="auto" w:fill="C5E0B3"/>
          </w:tcPr>
          <w:p w14:paraId="4126A2C6" w14:textId="77777777" w:rsidR="00607368" w:rsidRDefault="00607368" w:rsidP="00607368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Nivel de cumplimiento</w:t>
            </w:r>
          </w:p>
        </w:tc>
      </w:tr>
      <w:tr w:rsidR="00607368" w14:paraId="35015983" w14:textId="77777777" w:rsidTr="00607368">
        <w:trPr>
          <w:trHeight w:val="264"/>
        </w:trPr>
        <w:tc>
          <w:tcPr>
            <w:tcW w:w="1940" w:type="dxa"/>
            <w:vMerge/>
            <w:vAlign w:val="center"/>
          </w:tcPr>
          <w:p w14:paraId="50D51A00" w14:textId="77777777" w:rsidR="00607368" w:rsidRDefault="00607368" w:rsidP="00607368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4178" w:type="dxa"/>
            <w:gridSpan w:val="5"/>
            <w:vMerge/>
            <w:vAlign w:val="center"/>
          </w:tcPr>
          <w:p w14:paraId="1A534938" w14:textId="77777777" w:rsidR="00607368" w:rsidRDefault="00607368" w:rsidP="00607368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68" w:hanging="268"/>
              <w:jc w:val="both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gridSpan w:val="2"/>
            <w:shd w:val="clear" w:color="auto" w:fill="C5E0B3" w:themeFill="accent6" w:themeFillTint="66"/>
            <w:vAlign w:val="center"/>
          </w:tcPr>
          <w:p w14:paraId="40129E8A" w14:textId="0AEE1323" w:rsidR="00607368" w:rsidRDefault="00607368" w:rsidP="00607368">
            <w:pPr>
              <w:spacing w:after="0" w:line="240" w:lineRule="auto"/>
              <w:jc w:val="center"/>
              <w:rPr>
                <w:rFonts w:ascii="Garamond" w:eastAsia="Garamond" w:hAnsi="Garamond" w:cs="Garamond"/>
              </w:rPr>
            </w:pPr>
            <w:r w:rsidRPr="00B57CA8">
              <w:rPr>
                <w:rFonts w:ascii="Garamond" w:eastAsia="Garamond" w:hAnsi="Garamond" w:cs="Garamond"/>
                <w:b/>
                <w:sz w:val="20"/>
                <w:szCs w:val="20"/>
              </w:rPr>
              <w:t>CT</w:t>
            </w:r>
          </w:p>
        </w:tc>
        <w:tc>
          <w:tcPr>
            <w:tcW w:w="1128" w:type="dxa"/>
            <w:shd w:val="clear" w:color="auto" w:fill="C5E0B3" w:themeFill="accent6" w:themeFillTint="66"/>
            <w:vAlign w:val="center"/>
          </w:tcPr>
          <w:p w14:paraId="2558DCF7" w14:textId="6D4DF2D7" w:rsidR="00607368" w:rsidRDefault="00607368" w:rsidP="00607368">
            <w:pPr>
              <w:spacing w:after="0" w:line="240" w:lineRule="auto"/>
              <w:jc w:val="center"/>
              <w:rPr>
                <w:rFonts w:ascii="Garamond" w:eastAsia="Garamond" w:hAnsi="Garamond" w:cs="Garamond"/>
              </w:rPr>
            </w:pPr>
            <w:r w:rsidRPr="00B57CA8">
              <w:rPr>
                <w:rFonts w:ascii="Garamond" w:eastAsia="Garamond" w:hAnsi="Garamond" w:cs="Garamond"/>
                <w:b/>
                <w:sz w:val="20"/>
                <w:szCs w:val="20"/>
              </w:rPr>
              <w:t>CP</w:t>
            </w:r>
          </w:p>
        </w:tc>
        <w:tc>
          <w:tcPr>
            <w:tcW w:w="1129" w:type="dxa"/>
            <w:shd w:val="clear" w:color="auto" w:fill="C5E0B3" w:themeFill="accent6" w:themeFillTint="66"/>
            <w:vAlign w:val="center"/>
          </w:tcPr>
          <w:p w14:paraId="082CAD4F" w14:textId="626A108C" w:rsidR="00607368" w:rsidRPr="00607368" w:rsidRDefault="00607368" w:rsidP="00607368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607368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NC</w:t>
            </w:r>
          </w:p>
        </w:tc>
      </w:tr>
      <w:tr w:rsidR="00607368" w14:paraId="275CACCC" w14:textId="77777777" w:rsidTr="00293116">
        <w:trPr>
          <w:trHeight w:val="570"/>
        </w:trPr>
        <w:tc>
          <w:tcPr>
            <w:tcW w:w="1940" w:type="dxa"/>
            <w:vMerge w:val="restart"/>
            <w:vAlign w:val="center"/>
          </w:tcPr>
          <w:p w14:paraId="69D63BCB" w14:textId="3171A6E9" w:rsidR="00607368" w:rsidRDefault="00607368" w:rsidP="00607368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Eficacia del liderazgo y participación en la toma de decisiones innovadoras</w:t>
            </w:r>
          </w:p>
          <w:p w14:paraId="0A8EC7F4" w14:textId="3DDD320F" w:rsidR="00607368" w:rsidRDefault="00607368" w:rsidP="00607368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color w:val="EE0000"/>
                <w:sz w:val="20"/>
                <w:szCs w:val="20"/>
              </w:rPr>
              <w:t>(Sustantivo)</w:t>
            </w:r>
          </w:p>
        </w:tc>
        <w:tc>
          <w:tcPr>
            <w:tcW w:w="4178" w:type="dxa"/>
            <w:gridSpan w:val="5"/>
            <w:vAlign w:val="center"/>
          </w:tcPr>
          <w:p w14:paraId="22998A19" w14:textId="77777777" w:rsidR="00607368" w:rsidRDefault="00607368" w:rsidP="00607368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68" w:hanging="268"/>
              <w:jc w:val="both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color w:val="000000"/>
                <w:sz w:val="20"/>
                <w:szCs w:val="20"/>
              </w:rPr>
              <w:t>La institución cuenta con una estructura de liderazgo clara y definida para la gestión de la innovación.</w:t>
            </w:r>
          </w:p>
        </w:tc>
        <w:tc>
          <w:tcPr>
            <w:tcW w:w="1128" w:type="dxa"/>
            <w:gridSpan w:val="2"/>
            <w:vAlign w:val="bottom"/>
          </w:tcPr>
          <w:p w14:paraId="45E0E990" w14:textId="77777777" w:rsidR="00607368" w:rsidRDefault="00607368" w:rsidP="00607368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8" w:type="dxa"/>
            <w:vAlign w:val="bottom"/>
          </w:tcPr>
          <w:p w14:paraId="606D097C" w14:textId="77777777" w:rsidR="00607368" w:rsidRDefault="00607368" w:rsidP="00607368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9" w:type="dxa"/>
            <w:vAlign w:val="bottom"/>
          </w:tcPr>
          <w:p w14:paraId="684E854C" w14:textId="1BD7EE62" w:rsidR="00607368" w:rsidRDefault="00607368" w:rsidP="00607368">
            <w:pPr>
              <w:jc w:val="center"/>
              <w:rPr>
                <w:rFonts w:ascii="Garamond" w:eastAsia="Garamond" w:hAnsi="Garamond" w:cs="Garamond"/>
              </w:rPr>
            </w:pPr>
          </w:p>
        </w:tc>
      </w:tr>
      <w:tr w:rsidR="00607368" w14:paraId="3D62BD24" w14:textId="77777777" w:rsidTr="00293116">
        <w:trPr>
          <w:trHeight w:val="698"/>
        </w:trPr>
        <w:tc>
          <w:tcPr>
            <w:tcW w:w="1940" w:type="dxa"/>
            <w:vMerge/>
            <w:vAlign w:val="center"/>
          </w:tcPr>
          <w:p w14:paraId="295DCF13" w14:textId="77777777" w:rsidR="00607368" w:rsidRDefault="00607368" w:rsidP="006073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Garamond" w:eastAsia="Garamond" w:hAnsi="Garamond" w:cs="Garamond"/>
              </w:rPr>
            </w:pPr>
          </w:p>
        </w:tc>
        <w:tc>
          <w:tcPr>
            <w:tcW w:w="4178" w:type="dxa"/>
            <w:gridSpan w:val="5"/>
            <w:vAlign w:val="center"/>
          </w:tcPr>
          <w:p w14:paraId="0EDDD1E4" w14:textId="77777777" w:rsidR="00607368" w:rsidRDefault="00607368" w:rsidP="00607368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68" w:hanging="268"/>
              <w:jc w:val="both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color w:val="000000"/>
                <w:sz w:val="20"/>
                <w:szCs w:val="20"/>
              </w:rPr>
              <w:t>Se han implementado mecanismos participativos para la toma de decisiones en materia de innovación.</w:t>
            </w:r>
          </w:p>
        </w:tc>
        <w:tc>
          <w:tcPr>
            <w:tcW w:w="1128" w:type="dxa"/>
            <w:gridSpan w:val="2"/>
            <w:vAlign w:val="bottom"/>
          </w:tcPr>
          <w:p w14:paraId="358BEC08" w14:textId="77777777" w:rsidR="00607368" w:rsidRDefault="00607368" w:rsidP="00607368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8" w:type="dxa"/>
            <w:vAlign w:val="bottom"/>
          </w:tcPr>
          <w:p w14:paraId="53EACD8A" w14:textId="77777777" w:rsidR="00607368" w:rsidRDefault="00607368" w:rsidP="00607368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9" w:type="dxa"/>
            <w:vAlign w:val="bottom"/>
          </w:tcPr>
          <w:p w14:paraId="0E03A878" w14:textId="6B65A586" w:rsidR="00607368" w:rsidRDefault="00607368" w:rsidP="00607368">
            <w:pPr>
              <w:jc w:val="center"/>
              <w:rPr>
                <w:rFonts w:ascii="Garamond" w:eastAsia="Garamond" w:hAnsi="Garamond" w:cs="Garamond"/>
              </w:rPr>
            </w:pPr>
          </w:p>
        </w:tc>
      </w:tr>
      <w:tr w:rsidR="00607368" w14:paraId="51DEC818" w14:textId="77777777" w:rsidTr="00293116">
        <w:trPr>
          <w:trHeight w:val="546"/>
        </w:trPr>
        <w:tc>
          <w:tcPr>
            <w:tcW w:w="1940" w:type="dxa"/>
            <w:vMerge/>
            <w:vAlign w:val="center"/>
          </w:tcPr>
          <w:p w14:paraId="0FFED4BD" w14:textId="77777777" w:rsidR="00607368" w:rsidRDefault="00607368" w:rsidP="006073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Garamond" w:eastAsia="Garamond" w:hAnsi="Garamond" w:cs="Garamond"/>
              </w:rPr>
            </w:pPr>
          </w:p>
        </w:tc>
        <w:tc>
          <w:tcPr>
            <w:tcW w:w="4178" w:type="dxa"/>
            <w:gridSpan w:val="5"/>
            <w:vAlign w:val="center"/>
          </w:tcPr>
          <w:p w14:paraId="3E341527" w14:textId="77777777" w:rsidR="00607368" w:rsidRDefault="00607368" w:rsidP="00607368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68" w:hanging="268"/>
              <w:jc w:val="both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color w:val="000000"/>
                <w:sz w:val="20"/>
                <w:szCs w:val="20"/>
              </w:rPr>
              <w:t>Existen instancias formales de consulta y colaboración entre los diferentes actores institucionales en el proceso de innovación.</w:t>
            </w:r>
          </w:p>
        </w:tc>
        <w:tc>
          <w:tcPr>
            <w:tcW w:w="1128" w:type="dxa"/>
            <w:gridSpan w:val="2"/>
            <w:vAlign w:val="bottom"/>
          </w:tcPr>
          <w:p w14:paraId="1920A242" w14:textId="77777777" w:rsidR="00607368" w:rsidRDefault="00607368" w:rsidP="00607368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8" w:type="dxa"/>
            <w:vAlign w:val="bottom"/>
          </w:tcPr>
          <w:p w14:paraId="13FD7474" w14:textId="77777777" w:rsidR="00607368" w:rsidRDefault="00607368" w:rsidP="00607368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9" w:type="dxa"/>
            <w:vAlign w:val="bottom"/>
          </w:tcPr>
          <w:p w14:paraId="5F8379A6" w14:textId="7131A8AB" w:rsidR="00607368" w:rsidRDefault="00607368" w:rsidP="00607368">
            <w:pPr>
              <w:jc w:val="center"/>
              <w:rPr>
                <w:rFonts w:ascii="Garamond" w:eastAsia="Garamond" w:hAnsi="Garamond" w:cs="Garamond"/>
              </w:rPr>
            </w:pPr>
          </w:p>
        </w:tc>
      </w:tr>
      <w:tr w:rsidR="00607368" w14:paraId="32B2CF70" w14:textId="77777777" w:rsidTr="00293116">
        <w:trPr>
          <w:trHeight w:val="570"/>
        </w:trPr>
        <w:tc>
          <w:tcPr>
            <w:tcW w:w="1940" w:type="dxa"/>
            <w:vMerge/>
            <w:vAlign w:val="center"/>
          </w:tcPr>
          <w:p w14:paraId="6AAF250C" w14:textId="77777777" w:rsidR="00607368" w:rsidRDefault="00607368" w:rsidP="006073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Garamond" w:eastAsia="Garamond" w:hAnsi="Garamond" w:cs="Garamond"/>
              </w:rPr>
            </w:pPr>
          </w:p>
        </w:tc>
        <w:tc>
          <w:tcPr>
            <w:tcW w:w="4178" w:type="dxa"/>
            <w:gridSpan w:val="5"/>
            <w:vAlign w:val="center"/>
          </w:tcPr>
          <w:p w14:paraId="5C2D1F84" w14:textId="77777777" w:rsidR="00607368" w:rsidRDefault="00607368" w:rsidP="00607368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68" w:hanging="268"/>
              <w:jc w:val="both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color w:val="000000"/>
                <w:sz w:val="20"/>
                <w:szCs w:val="20"/>
              </w:rPr>
              <w:t>Las decisiones estratégicas en innovación están respaldadas por evidencia y análisis prospectivo.</w:t>
            </w:r>
          </w:p>
        </w:tc>
        <w:tc>
          <w:tcPr>
            <w:tcW w:w="1128" w:type="dxa"/>
            <w:gridSpan w:val="2"/>
            <w:vAlign w:val="bottom"/>
          </w:tcPr>
          <w:p w14:paraId="6C672932" w14:textId="77777777" w:rsidR="00607368" w:rsidRDefault="00607368" w:rsidP="00607368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8" w:type="dxa"/>
            <w:vAlign w:val="bottom"/>
          </w:tcPr>
          <w:p w14:paraId="4CA44D7D" w14:textId="77777777" w:rsidR="00607368" w:rsidRDefault="00607368" w:rsidP="00607368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9" w:type="dxa"/>
            <w:vAlign w:val="bottom"/>
          </w:tcPr>
          <w:p w14:paraId="42A79959" w14:textId="42D12437" w:rsidR="00607368" w:rsidRDefault="00607368" w:rsidP="00607368">
            <w:pPr>
              <w:jc w:val="center"/>
              <w:rPr>
                <w:rFonts w:ascii="Garamond" w:eastAsia="Garamond" w:hAnsi="Garamond" w:cs="Garamond"/>
              </w:rPr>
            </w:pPr>
          </w:p>
        </w:tc>
      </w:tr>
      <w:tr w:rsidR="00607368" w14:paraId="2412A74E" w14:textId="77777777" w:rsidTr="00293116">
        <w:trPr>
          <w:trHeight w:val="412"/>
        </w:trPr>
        <w:tc>
          <w:tcPr>
            <w:tcW w:w="1940" w:type="dxa"/>
            <w:vMerge/>
            <w:vAlign w:val="center"/>
          </w:tcPr>
          <w:p w14:paraId="10CCC8F1" w14:textId="77777777" w:rsidR="00607368" w:rsidRDefault="00607368" w:rsidP="006073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Garamond" w:eastAsia="Garamond" w:hAnsi="Garamond" w:cs="Garamond"/>
              </w:rPr>
            </w:pPr>
          </w:p>
        </w:tc>
        <w:tc>
          <w:tcPr>
            <w:tcW w:w="4178" w:type="dxa"/>
            <w:gridSpan w:val="5"/>
            <w:vAlign w:val="center"/>
          </w:tcPr>
          <w:p w14:paraId="1B458372" w14:textId="77777777" w:rsidR="00607368" w:rsidRDefault="00607368" w:rsidP="00607368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68" w:hanging="268"/>
              <w:jc w:val="both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color w:val="000000"/>
                <w:sz w:val="20"/>
                <w:szCs w:val="20"/>
              </w:rPr>
              <w:t>Se han establecido canales efectivos de comunicación para difundir decisiones y estrategias innovadoras.</w:t>
            </w:r>
          </w:p>
        </w:tc>
        <w:tc>
          <w:tcPr>
            <w:tcW w:w="1128" w:type="dxa"/>
            <w:gridSpan w:val="2"/>
            <w:vAlign w:val="bottom"/>
          </w:tcPr>
          <w:p w14:paraId="440C2280" w14:textId="77777777" w:rsidR="00607368" w:rsidRDefault="00607368" w:rsidP="00607368">
            <w:pPr>
              <w:spacing w:after="0" w:line="240" w:lineRule="auto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1128" w:type="dxa"/>
            <w:vAlign w:val="bottom"/>
          </w:tcPr>
          <w:p w14:paraId="2094548E" w14:textId="77777777" w:rsidR="00607368" w:rsidRDefault="00607368" w:rsidP="00607368">
            <w:pPr>
              <w:spacing w:after="0" w:line="240" w:lineRule="auto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1129" w:type="dxa"/>
            <w:vAlign w:val="bottom"/>
          </w:tcPr>
          <w:p w14:paraId="3ECB9B53" w14:textId="7849D8B9" w:rsidR="00607368" w:rsidRDefault="00607368" w:rsidP="00607368">
            <w:pPr>
              <w:spacing w:after="0" w:line="240" w:lineRule="auto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</w:tr>
      <w:tr w:rsidR="00607368" w14:paraId="095A7F4B" w14:textId="77777777">
        <w:trPr>
          <w:trHeight w:val="426"/>
        </w:trPr>
        <w:tc>
          <w:tcPr>
            <w:tcW w:w="6118" w:type="dxa"/>
            <w:gridSpan w:val="6"/>
            <w:shd w:val="clear" w:color="auto" w:fill="FFFFFF"/>
            <w:vAlign w:val="center"/>
          </w:tcPr>
          <w:p w14:paraId="7AA9213E" w14:textId="77777777" w:rsidR="00607368" w:rsidRDefault="00607368" w:rsidP="00607368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Nivel de Cumplimiento del Criterio</w:t>
            </w:r>
          </w:p>
        </w:tc>
        <w:tc>
          <w:tcPr>
            <w:tcW w:w="3385" w:type="dxa"/>
            <w:gridSpan w:val="4"/>
            <w:shd w:val="clear" w:color="auto" w:fill="FFFFFF"/>
            <w:vAlign w:val="center"/>
          </w:tcPr>
          <w:p w14:paraId="456D336C" w14:textId="19740B0C" w:rsidR="00607368" w:rsidRDefault="00607368" w:rsidP="00607368">
            <w:pPr>
              <w:spacing w:after="0" w:line="240" w:lineRule="auto"/>
              <w:jc w:val="center"/>
              <w:rPr>
                <w:rFonts w:ascii="Garamond" w:eastAsia="Garamond" w:hAnsi="Garamond" w:cs="Garamond"/>
              </w:rPr>
            </w:pPr>
          </w:p>
        </w:tc>
      </w:tr>
      <w:tr w:rsidR="00607368" w14:paraId="0663B6A1" w14:textId="77777777">
        <w:trPr>
          <w:trHeight w:val="426"/>
        </w:trPr>
        <w:tc>
          <w:tcPr>
            <w:tcW w:w="6118" w:type="dxa"/>
            <w:gridSpan w:val="6"/>
            <w:shd w:val="clear" w:color="auto" w:fill="C5E0B3"/>
            <w:vAlign w:val="center"/>
          </w:tcPr>
          <w:p w14:paraId="6FD2178A" w14:textId="77777777" w:rsidR="00607368" w:rsidRDefault="00607368" w:rsidP="00607368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Argumento que sostiene el nivel de cumplimiento del criterio</w:t>
            </w:r>
          </w:p>
        </w:tc>
        <w:tc>
          <w:tcPr>
            <w:tcW w:w="3385" w:type="dxa"/>
            <w:gridSpan w:val="4"/>
            <w:shd w:val="clear" w:color="auto" w:fill="C5E0B3"/>
            <w:vAlign w:val="center"/>
          </w:tcPr>
          <w:p w14:paraId="69DE0B48" w14:textId="77777777" w:rsidR="00607368" w:rsidRDefault="00607368" w:rsidP="00607368">
            <w:pPr>
              <w:spacing w:after="0" w:line="240" w:lineRule="auto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Medios de Verificación</w:t>
            </w:r>
          </w:p>
        </w:tc>
      </w:tr>
      <w:tr w:rsidR="00607368" w14:paraId="3E97DAE3" w14:textId="77777777">
        <w:trPr>
          <w:trHeight w:val="51"/>
        </w:trPr>
        <w:tc>
          <w:tcPr>
            <w:tcW w:w="6118" w:type="dxa"/>
            <w:gridSpan w:val="6"/>
            <w:shd w:val="clear" w:color="auto" w:fill="FFFFFF"/>
          </w:tcPr>
          <w:p w14:paraId="5CB72971" w14:textId="426E6635" w:rsidR="00607368" w:rsidRDefault="00607368" w:rsidP="00607368">
            <w:pPr>
              <w:jc w:val="both"/>
              <w:rPr>
                <w:rFonts w:ascii="Garamond" w:eastAsia="Garamond" w:hAnsi="Garamond" w:cs="Garamond"/>
              </w:rPr>
            </w:pPr>
          </w:p>
          <w:p w14:paraId="79BDB7B4" w14:textId="77777777" w:rsidR="00607368" w:rsidRDefault="00607368" w:rsidP="00607368">
            <w:pPr>
              <w:jc w:val="both"/>
              <w:rPr>
                <w:rFonts w:ascii="Garamond" w:eastAsia="Garamond" w:hAnsi="Garamond" w:cs="Garamond"/>
              </w:rPr>
            </w:pPr>
          </w:p>
          <w:p w14:paraId="7E3D648E" w14:textId="77777777" w:rsidR="00607368" w:rsidRDefault="00607368" w:rsidP="00607368">
            <w:pPr>
              <w:jc w:val="both"/>
              <w:rPr>
                <w:rFonts w:ascii="Garamond" w:eastAsia="Garamond" w:hAnsi="Garamond" w:cs="Garamond"/>
              </w:rPr>
            </w:pPr>
          </w:p>
          <w:p w14:paraId="144798A5" w14:textId="77777777" w:rsidR="00607368" w:rsidRDefault="00607368" w:rsidP="00607368">
            <w:pPr>
              <w:jc w:val="both"/>
              <w:rPr>
                <w:rFonts w:ascii="Garamond" w:eastAsia="Garamond" w:hAnsi="Garamond" w:cs="Garamond"/>
              </w:rPr>
            </w:pPr>
          </w:p>
          <w:p w14:paraId="19B7AB90" w14:textId="77777777" w:rsidR="00607368" w:rsidRDefault="00607368" w:rsidP="00607368">
            <w:pPr>
              <w:jc w:val="both"/>
              <w:rPr>
                <w:rFonts w:ascii="Garamond" w:eastAsia="Garamond" w:hAnsi="Garamond" w:cs="Garamond"/>
              </w:rPr>
            </w:pPr>
          </w:p>
          <w:p w14:paraId="363D80F0" w14:textId="77777777" w:rsidR="00607368" w:rsidRDefault="00607368" w:rsidP="00607368">
            <w:pPr>
              <w:jc w:val="both"/>
              <w:rPr>
                <w:rFonts w:ascii="Garamond" w:eastAsia="Garamond" w:hAnsi="Garamond" w:cs="Garamond"/>
              </w:rPr>
            </w:pPr>
          </w:p>
          <w:p w14:paraId="708857EB" w14:textId="77777777" w:rsidR="00607368" w:rsidRDefault="00607368" w:rsidP="00607368">
            <w:pPr>
              <w:jc w:val="both"/>
              <w:rPr>
                <w:rFonts w:ascii="Garamond" w:eastAsia="Garamond" w:hAnsi="Garamond" w:cs="Garamond"/>
              </w:rPr>
            </w:pPr>
          </w:p>
          <w:p w14:paraId="39A1BF51" w14:textId="77777777" w:rsidR="00607368" w:rsidRDefault="00607368" w:rsidP="00607368">
            <w:pPr>
              <w:jc w:val="both"/>
              <w:rPr>
                <w:rFonts w:ascii="Garamond" w:eastAsia="Garamond" w:hAnsi="Garamond" w:cs="Garamond"/>
              </w:rPr>
            </w:pPr>
          </w:p>
          <w:p w14:paraId="7C1F2080" w14:textId="77777777" w:rsidR="00607368" w:rsidRDefault="00607368" w:rsidP="00607368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0C54FA36" w14:textId="77777777" w:rsidR="00607368" w:rsidRDefault="00607368" w:rsidP="00607368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7ABC7FDC" w14:textId="77777777" w:rsidR="00607368" w:rsidRDefault="00607368" w:rsidP="00607368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15015BB1" w14:textId="77777777" w:rsidR="00607368" w:rsidRDefault="00607368" w:rsidP="00607368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2CCF7B19" w14:textId="77777777" w:rsidR="00607368" w:rsidRDefault="00607368" w:rsidP="00607368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05F457A3" w14:textId="77777777" w:rsidR="00607368" w:rsidRDefault="00607368" w:rsidP="00607368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75FE3562" w14:textId="77777777" w:rsidR="00607368" w:rsidRDefault="00607368" w:rsidP="00607368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695AC9B5" w14:textId="77777777" w:rsidR="00607368" w:rsidRDefault="00607368" w:rsidP="00607368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1F31A909" w14:textId="77777777" w:rsidR="00607368" w:rsidRDefault="00607368" w:rsidP="00607368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4899E6D6" w14:textId="77777777" w:rsidR="00607368" w:rsidRDefault="00607368" w:rsidP="00607368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5FA972E9" w14:textId="77777777" w:rsidR="00607368" w:rsidRDefault="00607368" w:rsidP="00607368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58471FE1" w14:textId="77777777" w:rsidR="00607368" w:rsidRDefault="00607368" w:rsidP="00607368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577EF83E" w14:textId="77777777" w:rsidR="00607368" w:rsidRDefault="00607368" w:rsidP="00607368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32D9525F" w14:textId="77777777" w:rsidR="00607368" w:rsidRDefault="00607368" w:rsidP="00607368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05C829B7" w14:textId="77777777" w:rsidR="00607368" w:rsidRDefault="00607368" w:rsidP="00607368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0D356477" w14:textId="5639E30C" w:rsidR="00607368" w:rsidRDefault="00607368" w:rsidP="00607368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3385" w:type="dxa"/>
            <w:gridSpan w:val="4"/>
            <w:shd w:val="clear" w:color="auto" w:fill="FFFFFF"/>
          </w:tcPr>
          <w:p w14:paraId="530EA6B8" w14:textId="77777777" w:rsidR="00607368" w:rsidRDefault="00607368" w:rsidP="0060736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741EB788" w14:textId="77777777" w:rsidR="00607368" w:rsidRDefault="00607368" w:rsidP="0060736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5973E2AD" w14:textId="77777777" w:rsidR="00607368" w:rsidRDefault="00607368" w:rsidP="0060736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4DCBF3DE" w14:textId="77777777" w:rsidR="00607368" w:rsidRDefault="00607368" w:rsidP="0060736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24577081" w14:textId="77777777" w:rsidR="00607368" w:rsidRDefault="00607368" w:rsidP="0060736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4983CB12" w14:textId="77777777" w:rsidR="00607368" w:rsidRDefault="00607368" w:rsidP="0060736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601252F2" w14:textId="77777777" w:rsidR="00607368" w:rsidRDefault="00607368" w:rsidP="0060736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3A04ECD9" w14:textId="77777777" w:rsidR="00607368" w:rsidRDefault="00607368" w:rsidP="0060736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69FF1FFD" w14:textId="77777777" w:rsidR="00607368" w:rsidRDefault="00607368" w:rsidP="0060736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7B7B20F9" w14:textId="77777777" w:rsidR="00607368" w:rsidRDefault="00607368" w:rsidP="0060736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3DACD829" w14:textId="77777777" w:rsidR="00607368" w:rsidRDefault="00607368" w:rsidP="0060736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2AED5F5C" w14:textId="77777777" w:rsidR="00607368" w:rsidRDefault="00607368" w:rsidP="0060736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6F700451" w14:textId="77777777" w:rsidR="00607368" w:rsidRDefault="00607368" w:rsidP="0060736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37628499" w14:textId="77777777" w:rsidR="00607368" w:rsidRDefault="00607368" w:rsidP="0060736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5985AE15" w14:textId="77777777" w:rsidR="00607368" w:rsidRDefault="00607368" w:rsidP="0060736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787446EC" w14:textId="77777777" w:rsidR="00607368" w:rsidRDefault="00607368" w:rsidP="0060736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1FD1D023" w14:textId="77777777" w:rsidR="00607368" w:rsidRDefault="00607368" w:rsidP="0060736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4F2A80B1" w14:textId="77777777" w:rsidR="00607368" w:rsidRDefault="00607368" w:rsidP="0060736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2C97E610" w14:textId="77777777" w:rsidR="00607368" w:rsidRDefault="00607368" w:rsidP="0060736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5A61AC88" w14:textId="77777777" w:rsidR="00607368" w:rsidRDefault="00607368" w:rsidP="0060736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7024CA80" w14:textId="77777777" w:rsidR="00607368" w:rsidRDefault="00607368" w:rsidP="0060736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4E797C52" w14:textId="77777777" w:rsidR="00607368" w:rsidRDefault="00607368" w:rsidP="0060736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25A33E51" w14:textId="77777777" w:rsidR="00607368" w:rsidRDefault="00607368" w:rsidP="00607368">
            <w:pPr>
              <w:spacing w:after="0" w:line="240" w:lineRule="auto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029A6BD1" w14:textId="77777777" w:rsidR="00607368" w:rsidRDefault="00607368" w:rsidP="00607368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7926E1DA" w14:textId="77777777" w:rsidR="00607368" w:rsidRDefault="00607368" w:rsidP="00607368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63B3597D" w14:textId="77777777" w:rsidR="00607368" w:rsidRDefault="00607368" w:rsidP="00607368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727CF38A" w14:textId="77777777" w:rsidR="00607368" w:rsidRDefault="00607368" w:rsidP="00607368">
            <w:pPr>
              <w:spacing w:after="0" w:line="240" w:lineRule="auto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</w:tr>
      <w:tr w:rsidR="00607368" w14:paraId="26A8DB10" w14:textId="77777777" w:rsidTr="00607368">
        <w:trPr>
          <w:trHeight w:val="458"/>
        </w:trPr>
        <w:tc>
          <w:tcPr>
            <w:tcW w:w="1940" w:type="dxa"/>
            <w:vMerge w:val="restart"/>
            <w:shd w:val="clear" w:color="auto" w:fill="C5E0B3"/>
            <w:vAlign w:val="center"/>
          </w:tcPr>
          <w:p w14:paraId="62B503B7" w14:textId="6AF50999" w:rsidR="00607368" w:rsidRDefault="00607368" w:rsidP="00607368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bookmarkStart w:id="15" w:name="_heading=h.52iwbhpvtr6y" w:colFirst="0" w:colLast="0"/>
            <w:bookmarkEnd w:id="15"/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lastRenderedPageBreak/>
              <w:t>Criterio 3.2</w:t>
            </w:r>
          </w:p>
        </w:tc>
        <w:tc>
          <w:tcPr>
            <w:tcW w:w="4178" w:type="dxa"/>
            <w:gridSpan w:val="5"/>
            <w:vMerge w:val="restart"/>
            <w:shd w:val="clear" w:color="auto" w:fill="C5E0B3"/>
            <w:vAlign w:val="center"/>
          </w:tcPr>
          <w:p w14:paraId="555C67BC" w14:textId="77777777" w:rsidR="00607368" w:rsidRDefault="00607368" w:rsidP="00607368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Indicadores</w:t>
            </w:r>
          </w:p>
        </w:tc>
        <w:tc>
          <w:tcPr>
            <w:tcW w:w="3385" w:type="dxa"/>
            <w:gridSpan w:val="4"/>
            <w:shd w:val="clear" w:color="auto" w:fill="C5E0B3"/>
            <w:vAlign w:val="center"/>
          </w:tcPr>
          <w:p w14:paraId="5504727C" w14:textId="77777777" w:rsidR="00607368" w:rsidRDefault="00607368" w:rsidP="00607368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Nivel de cumplimiento</w:t>
            </w:r>
          </w:p>
        </w:tc>
      </w:tr>
      <w:tr w:rsidR="00607368" w14:paraId="5E3CB295" w14:textId="77777777" w:rsidTr="00607368">
        <w:trPr>
          <w:trHeight w:val="374"/>
        </w:trPr>
        <w:tc>
          <w:tcPr>
            <w:tcW w:w="1940" w:type="dxa"/>
            <w:vMerge/>
            <w:vAlign w:val="center"/>
          </w:tcPr>
          <w:p w14:paraId="6653F389" w14:textId="77777777" w:rsidR="00607368" w:rsidRDefault="00607368" w:rsidP="00607368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4178" w:type="dxa"/>
            <w:gridSpan w:val="5"/>
            <w:vMerge/>
            <w:vAlign w:val="center"/>
          </w:tcPr>
          <w:p w14:paraId="3DB2B6D8" w14:textId="77777777" w:rsidR="00607368" w:rsidRDefault="00607368" w:rsidP="00607368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68" w:hanging="283"/>
              <w:jc w:val="both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gridSpan w:val="2"/>
            <w:shd w:val="clear" w:color="auto" w:fill="C5E0B3" w:themeFill="accent6" w:themeFillTint="66"/>
            <w:vAlign w:val="center"/>
          </w:tcPr>
          <w:p w14:paraId="3627250F" w14:textId="21ABD048" w:rsidR="00607368" w:rsidRPr="00607368" w:rsidRDefault="00607368" w:rsidP="00607368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sz w:val="20"/>
                <w:szCs w:val="20"/>
              </w:rPr>
            </w:pPr>
            <w:r w:rsidRPr="00607368">
              <w:rPr>
                <w:rFonts w:ascii="Garamond" w:eastAsia="Garamond" w:hAnsi="Garamond" w:cs="Garamond"/>
                <w:b/>
                <w:sz w:val="20"/>
                <w:szCs w:val="20"/>
              </w:rPr>
              <w:t>CT</w:t>
            </w:r>
          </w:p>
        </w:tc>
        <w:tc>
          <w:tcPr>
            <w:tcW w:w="1128" w:type="dxa"/>
            <w:shd w:val="clear" w:color="auto" w:fill="C5E0B3" w:themeFill="accent6" w:themeFillTint="66"/>
            <w:vAlign w:val="center"/>
          </w:tcPr>
          <w:p w14:paraId="16C56F3E" w14:textId="576211C1" w:rsidR="00607368" w:rsidRPr="00607368" w:rsidRDefault="00607368" w:rsidP="00607368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sz w:val="20"/>
                <w:szCs w:val="20"/>
              </w:rPr>
            </w:pPr>
            <w:r w:rsidRPr="00607368">
              <w:rPr>
                <w:rFonts w:ascii="Garamond" w:eastAsia="Garamond" w:hAnsi="Garamond" w:cs="Garamond"/>
                <w:b/>
                <w:sz w:val="20"/>
                <w:szCs w:val="20"/>
              </w:rPr>
              <w:t>CP</w:t>
            </w:r>
          </w:p>
        </w:tc>
        <w:tc>
          <w:tcPr>
            <w:tcW w:w="1129" w:type="dxa"/>
            <w:shd w:val="clear" w:color="auto" w:fill="C5E0B3" w:themeFill="accent6" w:themeFillTint="66"/>
            <w:vAlign w:val="center"/>
          </w:tcPr>
          <w:p w14:paraId="0C1D61C6" w14:textId="684FF8CB" w:rsidR="00607368" w:rsidRPr="00607368" w:rsidRDefault="00607368" w:rsidP="00607368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sz w:val="20"/>
                <w:szCs w:val="20"/>
              </w:rPr>
            </w:pPr>
            <w:r w:rsidRPr="00607368">
              <w:rPr>
                <w:rFonts w:ascii="Garamond" w:eastAsia="Garamond" w:hAnsi="Garamond" w:cs="Garamond"/>
                <w:b/>
                <w:sz w:val="20"/>
                <w:szCs w:val="20"/>
              </w:rPr>
              <w:t>NC</w:t>
            </w:r>
          </w:p>
        </w:tc>
      </w:tr>
      <w:tr w:rsidR="00607368" w14:paraId="06CEAA60" w14:textId="77777777" w:rsidTr="00293116">
        <w:trPr>
          <w:trHeight w:val="669"/>
        </w:trPr>
        <w:tc>
          <w:tcPr>
            <w:tcW w:w="1940" w:type="dxa"/>
            <w:vMerge w:val="restart"/>
            <w:vAlign w:val="center"/>
          </w:tcPr>
          <w:p w14:paraId="6572A376" w14:textId="77777777" w:rsidR="00607368" w:rsidRDefault="00607368" w:rsidP="00607368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Pertinencia de la estrategia de innovación</w:t>
            </w:r>
          </w:p>
          <w:p w14:paraId="16DD6CF0" w14:textId="5EE07EF0" w:rsidR="00607368" w:rsidRDefault="00607368" w:rsidP="00607368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color w:val="EE0000"/>
                <w:sz w:val="20"/>
                <w:szCs w:val="20"/>
              </w:rPr>
              <w:t>(Relevante)</w:t>
            </w:r>
          </w:p>
        </w:tc>
        <w:tc>
          <w:tcPr>
            <w:tcW w:w="4178" w:type="dxa"/>
            <w:gridSpan w:val="5"/>
            <w:vAlign w:val="center"/>
          </w:tcPr>
          <w:p w14:paraId="47A8E5EA" w14:textId="77777777" w:rsidR="00607368" w:rsidRDefault="00607368" w:rsidP="00607368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68" w:hanging="283"/>
              <w:jc w:val="both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color w:val="000000"/>
                <w:sz w:val="20"/>
                <w:szCs w:val="20"/>
              </w:rPr>
              <w:t>La institución cuenta con una estrategia de innovación formalmente definida y alineada con su misión y visión.</w:t>
            </w:r>
          </w:p>
        </w:tc>
        <w:tc>
          <w:tcPr>
            <w:tcW w:w="1128" w:type="dxa"/>
            <w:gridSpan w:val="2"/>
            <w:vAlign w:val="bottom"/>
          </w:tcPr>
          <w:p w14:paraId="1BAF1FF3" w14:textId="77777777" w:rsidR="00607368" w:rsidRDefault="00607368" w:rsidP="00607368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8" w:type="dxa"/>
            <w:vAlign w:val="bottom"/>
          </w:tcPr>
          <w:p w14:paraId="28697330" w14:textId="77777777" w:rsidR="00607368" w:rsidRDefault="00607368" w:rsidP="00607368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9" w:type="dxa"/>
            <w:vAlign w:val="bottom"/>
          </w:tcPr>
          <w:p w14:paraId="50C3E901" w14:textId="53B6823C" w:rsidR="00607368" w:rsidRDefault="00607368" w:rsidP="00607368">
            <w:pPr>
              <w:jc w:val="center"/>
              <w:rPr>
                <w:rFonts w:ascii="Garamond" w:eastAsia="Garamond" w:hAnsi="Garamond" w:cs="Garamond"/>
              </w:rPr>
            </w:pPr>
          </w:p>
        </w:tc>
      </w:tr>
      <w:tr w:rsidR="00607368" w14:paraId="0DC6C435" w14:textId="77777777" w:rsidTr="00293116">
        <w:trPr>
          <w:trHeight w:val="712"/>
        </w:trPr>
        <w:tc>
          <w:tcPr>
            <w:tcW w:w="1940" w:type="dxa"/>
            <w:vMerge/>
            <w:vAlign w:val="center"/>
          </w:tcPr>
          <w:p w14:paraId="416AE4A4" w14:textId="77777777" w:rsidR="00607368" w:rsidRDefault="00607368" w:rsidP="006073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Garamond" w:eastAsia="Garamond" w:hAnsi="Garamond" w:cs="Garamond"/>
              </w:rPr>
            </w:pPr>
          </w:p>
        </w:tc>
        <w:tc>
          <w:tcPr>
            <w:tcW w:w="4178" w:type="dxa"/>
            <w:gridSpan w:val="5"/>
            <w:vAlign w:val="center"/>
          </w:tcPr>
          <w:p w14:paraId="3CD23129" w14:textId="77777777" w:rsidR="00607368" w:rsidRDefault="00607368" w:rsidP="00607368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68" w:hanging="283"/>
              <w:jc w:val="both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color w:val="000000"/>
                <w:sz w:val="20"/>
                <w:szCs w:val="20"/>
              </w:rPr>
              <w:t>La estrategia de innovación establece objetivos, metas e indicadores de seguimiento, claros y medibles.</w:t>
            </w:r>
          </w:p>
        </w:tc>
        <w:tc>
          <w:tcPr>
            <w:tcW w:w="1128" w:type="dxa"/>
            <w:gridSpan w:val="2"/>
            <w:vAlign w:val="bottom"/>
          </w:tcPr>
          <w:p w14:paraId="6400D4BC" w14:textId="77777777" w:rsidR="00607368" w:rsidRDefault="00607368" w:rsidP="00607368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8" w:type="dxa"/>
            <w:vAlign w:val="bottom"/>
          </w:tcPr>
          <w:p w14:paraId="0EEE221E" w14:textId="77777777" w:rsidR="00607368" w:rsidRDefault="00607368" w:rsidP="00607368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9" w:type="dxa"/>
            <w:vAlign w:val="bottom"/>
          </w:tcPr>
          <w:p w14:paraId="126A2980" w14:textId="20A48EA3" w:rsidR="00607368" w:rsidRDefault="00607368" w:rsidP="00607368">
            <w:pPr>
              <w:jc w:val="center"/>
              <w:rPr>
                <w:rFonts w:ascii="Garamond" w:eastAsia="Garamond" w:hAnsi="Garamond" w:cs="Garamond"/>
              </w:rPr>
            </w:pPr>
          </w:p>
        </w:tc>
      </w:tr>
      <w:tr w:rsidR="00607368" w14:paraId="226C0F2D" w14:textId="77777777" w:rsidTr="00293116">
        <w:trPr>
          <w:trHeight w:val="392"/>
        </w:trPr>
        <w:tc>
          <w:tcPr>
            <w:tcW w:w="1940" w:type="dxa"/>
            <w:vMerge/>
            <w:vAlign w:val="center"/>
          </w:tcPr>
          <w:p w14:paraId="1D61DB48" w14:textId="77777777" w:rsidR="00607368" w:rsidRDefault="00607368" w:rsidP="006073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Garamond" w:eastAsia="Garamond" w:hAnsi="Garamond" w:cs="Garamond"/>
              </w:rPr>
            </w:pPr>
          </w:p>
        </w:tc>
        <w:tc>
          <w:tcPr>
            <w:tcW w:w="4178" w:type="dxa"/>
            <w:gridSpan w:val="5"/>
            <w:vAlign w:val="center"/>
          </w:tcPr>
          <w:p w14:paraId="4E260B35" w14:textId="77777777" w:rsidR="00607368" w:rsidRDefault="00607368" w:rsidP="00607368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68" w:hanging="283"/>
              <w:jc w:val="both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color w:val="000000"/>
                <w:sz w:val="20"/>
                <w:szCs w:val="20"/>
              </w:rPr>
              <w:t>La estrategia de innovación responde a las necesidades del entorno académico, productivo y social.</w:t>
            </w:r>
          </w:p>
        </w:tc>
        <w:tc>
          <w:tcPr>
            <w:tcW w:w="1128" w:type="dxa"/>
            <w:gridSpan w:val="2"/>
            <w:vAlign w:val="bottom"/>
          </w:tcPr>
          <w:p w14:paraId="3E23BF86" w14:textId="77777777" w:rsidR="00607368" w:rsidRDefault="00607368" w:rsidP="00607368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8" w:type="dxa"/>
            <w:vAlign w:val="bottom"/>
          </w:tcPr>
          <w:p w14:paraId="7C77484D" w14:textId="77777777" w:rsidR="00607368" w:rsidRDefault="00607368" w:rsidP="00607368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9" w:type="dxa"/>
            <w:vAlign w:val="bottom"/>
          </w:tcPr>
          <w:p w14:paraId="5D8069EA" w14:textId="08B5B66A" w:rsidR="00607368" w:rsidRDefault="00607368" w:rsidP="00607368">
            <w:pPr>
              <w:jc w:val="center"/>
              <w:rPr>
                <w:rFonts w:ascii="Garamond" w:eastAsia="Garamond" w:hAnsi="Garamond" w:cs="Garamond"/>
              </w:rPr>
            </w:pPr>
          </w:p>
        </w:tc>
      </w:tr>
      <w:tr w:rsidR="00607368" w14:paraId="3708A598" w14:textId="77777777" w:rsidTr="00293116">
        <w:trPr>
          <w:trHeight w:val="592"/>
        </w:trPr>
        <w:tc>
          <w:tcPr>
            <w:tcW w:w="1940" w:type="dxa"/>
            <w:vMerge/>
            <w:vAlign w:val="center"/>
          </w:tcPr>
          <w:p w14:paraId="268EEAAB" w14:textId="77777777" w:rsidR="00607368" w:rsidRDefault="00607368" w:rsidP="006073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Garamond" w:eastAsia="Garamond" w:hAnsi="Garamond" w:cs="Garamond"/>
              </w:rPr>
            </w:pPr>
          </w:p>
        </w:tc>
        <w:tc>
          <w:tcPr>
            <w:tcW w:w="4178" w:type="dxa"/>
            <w:gridSpan w:val="5"/>
          </w:tcPr>
          <w:p w14:paraId="53CD7A3C" w14:textId="77777777" w:rsidR="00607368" w:rsidRDefault="00607368" w:rsidP="00607368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68" w:hanging="283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color w:val="000000"/>
                <w:sz w:val="20"/>
                <w:szCs w:val="20"/>
              </w:rPr>
              <w:t>La estrategia de innovación ha sido socializada y es conocida por la comunidad universitaria.</w:t>
            </w:r>
          </w:p>
        </w:tc>
        <w:tc>
          <w:tcPr>
            <w:tcW w:w="1128" w:type="dxa"/>
            <w:gridSpan w:val="2"/>
            <w:vAlign w:val="bottom"/>
          </w:tcPr>
          <w:p w14:paraId="1A8C983E" w14:textId="77777777" w:rsidR="00607368" w:rsidRDefault="00607368" w:rsidP="00607368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8" w:type="dxa"/>
            <w:vAlign w:val="bottom"/>
          </w:tcPr>
          <w:p w14:paraId="1EB948CF" w14:textId="77777777" w:rsidR="00607368" w:rsidRDefault="00607368" w:rsidP="00607368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9" w:type="dxa"/>
            <w:vAlign w:val="bottom"/>
          </w:tcPr>
          <w:p w14:paraId="74608CDB" w14:textId="294015AF" w:rsidR="00607368" w:rsidRDefault="00607368" w:rsidP="00607368">
            <w:pPr>
              <w:jc w:val="center"/>
              <w:rPr>
                <w:rFonts w:ascii="Garamond" w:eastAsia="Garamond" w:hAnsi="Garamond" w:cs="Garamond"/>
              </w:rPr>
            </w:pPr>
          </w:p>
        </w:tc>
      </w:tr>
      <w:tr w:rsidR="00607368" w14:paraId="38F62C77" w14:textId="77777777" w:rsidTr="00293116">
        <w:trPr>
          <w:trHeight w:val="49"/>
        </w:trPr>
        <w:tc>
          <w:tcPr>
            <w:tcW w:w="1940" w:type="dxa"/>
            <w:vMerge/>
            <w:vAlign w:val="center"/>
          </w:tcPr>
          <w:p w14:paraId="61C591C2" w14:textId="77777777" w:rsidR="00607368" w:rsidRDefault="00607368" w:rsidP="006073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Garamond" w:eastAsia="Garamond" w:hAnsi="Garamond" w:cs="Garamond"/>
              </w:rPr>
            </w:pPr>
          </w:p>
        </w:tc>
        <w:tc>
          <w:tcPr>
            <w:tcW w:w="4178" w:type="dxa"/>
            <w:gridSpan w:val="5"/>
            <w:vAlign w:val="center"/>
          </w:tcPr>
          <w:p w14:paraId="73759BA3" w14:textId="77777777" w:rsidR="00607368" w:rsidRDefault="00607368" w:rsidP="00E350C0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68" w:hanging="283"/>
              <w:jc w:val="both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color w:val="000000"/>
                <w:sz w:val="20"/>
                <w:szCs w:val="20"/>
              </w:rPr>
              <w:t>La estrategia de innovación ha sido implementada y cuenta con mecanismos de actualización y mejora continua.</w:t>
            </w:r>
          </w:p>
        </w:tc>
        <w:tc>
          <w:tcPr>
            <w:tcW w:w="1128" w:type="dxa"/>
            <w:gridSpan w:val="2"/>
            <w:vAlign w:val="bottom"/>
          </w:tcPr>
          <w:p w14:paraId="1D718A93" w14:textId="77777777" w:rsidR="00607368" w:rsidRDefault="00607368" w:rsidP="00607368">
            <w:pPr>
              <w:spacing w:after="0" w:line="240" w:lineRule="auto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1128" w:type="dxa"/>
            <w:vAlign w:val="bottom"/>
          </w:tcPr>
          <w:p w14:paraId="27DDF681" w14:textId="77777777" w:rsidR="00607368" w:rsidRDefault="00607368" w:rsidP="00607368">
            <w:pPr>
              <w:spacing w:after="0" w:line="240" w:lineRule="auto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1129" w:type="dxa"/>
            <w:vAlign w:val="bottom"/>
          </w:tcPr>
          <w:p w14:paraId="731CF529" w14:textId="1F2D06FB" w:rsidR="00607368" w:rsidRDefault="00607368" w:rsidP="00607368">
            <w:pPr>
              <w:spacing w:after="0" w:line="240" w:lineRule="auto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</w:tr>
      <w:tr w:rsidR="00607368" w14:paraId="6BB12352" w14:textId="77777777">
        <w:trPr>
          <w:trHeight w:val="426"/>
        </w:trPr>
        <w:tc>
          <w:tcPr>
            <w:tcW w:w="6118" w:type="dxa"/>
            <w:gridSpan w:val="6"/>
            <w:shd w:val="clear" w:color="auto" w:fill="FFFFFF"/>
            <w:vAlign w:val="center"/>
          </w:tcPr>
          <w:p w14:paraId="5714B3C3" w14:textId="77777777" w:rsidR="00607368" w:rsidRDefault="00607368" w:rsidP="00607368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Nivel de Cumplimiento del Criterio</w:t>
            </w:r>
          </w:p>
        </w:tc>
        <w:tc>
          <w:tcPr>
            <w:tcW w:w="3385" w:type="dxa"/>
            <w:gridSpan w:val="4"/>
            <w:shd w:val="clear" w:color="auto" w:fill="FFFFFF"/>
            <w:vAlign w:val="center"/>
          </w:tcPr>
          <w:p w14:paraId="50411435" w14:textId="1046A35E" w:rsidR="00607368" w:rsidRDefault="00607368" w:rsidP="00607368">
            <w:pPr>
              <w:spacing w:after="0" w:line="240" w:lineRule="auto"/>
              <w:jc w:val="center"/>
              <w:rPr>
                <w:rFonts w:ascii="Garamond" w:eastAsia="Garamond" w:hAnsi="Garamond" w:cs="Garamond"/>
              </w:rPr>
            </w:pPr>
          </w:p>
        </w:tc>
      </w:tr>
      <w:tr w:rsidR="00607368" w14:paraId="4FB1DDD1" w14:textId="77777777">
        <w:trPr>
          <w:trHeight w:val="426"/>
        </w:trPr>
        <w:tc>
          <w:tcPr>
            <w:tcW w:w="6118" w:type="dxa"/>
            <w:gridSpan w:val="6"/>
            <w:shd w:val="clear" w:color="auto" w:fill="C5E0B3"/>
            <w:vAlign w:val="center"/>
          </w:tcPr>
          <w:p w14:paraId="05A4FA7A" w14:textId="77777777" w:rsidR="00607368" w:rsidRDefault="00607368" w:rsidP="00607368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Argumento que sostiene el nivel de cumplimiento del criterio</w:t>
            </w:r>
          </w:p>
        </w:tc>
        <w:tc>
          <w:tcPr>
            <w:tcW w:w="3385" w:type="dxa"/>
            <w:gridSpan w:val="4"/>
            <w:shd w:val="clear" w:color="auto" w:fill="C5E0B3"/>
            <w:vAlign w:val="center"/>
          </w:tcPr>
          <w:p w14:paraId="2529CD33" w14:textId="77777777" w:rsidR="00607368" w:rsidRDefault="00607368" w:rsidP="00607368">
            <w:pPr>
              <w:spacing w:after="0" w:line="240" w:lineRule="auto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Medios de Verificación</w:t>
            </w:r>
          </w:p>
        </w:tc>
      </w:tr>
      <w:tr w:rsidR="00607368" w14:paraId="64B7025C" w14:textId="77777777">
        <w:trPr>
          <w:trHeight w:val="799"/>
        </w:trPr>
        <w:tc>
          <w:tcPr>
            <w:tcW w:w="6118" w:type="dxa"/>
            <w:gridSpan w:val="6"/>
            <w:shd w:val="clear" w:color="auto" w:fill="FFFFFF"/>
          </w:tcPr>
          <w:p w14:paraId="31383AFC" w14:textId="77777777" w:rsidR="00607368" w:rsidRDefault="00607368" w:rsidP="00607368">
            <w:pPr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6DCFBA1E" w14:textId="77777777" w:rsidR="00607368" w:rsidRDefault="00607368" w:rsidP="00607368">
            <w:pPr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6127416B" w14:textId="77777777" w:rsidR="00607368" w:rsidRDefault="00607368" w:rsidP="00607368">
            <w:pPr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02937D2D" w14:textId="77777777" w:rsidR="00607368" w:rsidRDefault="00607368" w:rsidP="00607368">
            <w:pPr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0254A898" w14:textId="77777777" w:rsidR="00607368" w:rsidRDefault="00607368" w:rsidP="00607368">
            <w:pPr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68DD2A5E" w14:textId="77777777" w:rsidR="00607368" w:rsidRDefault="00607368" w:rsidP="00607368">
            <w:pPr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6CC8CB42" w14:textId="77777777" w:rsidR="00607368" w:rsidRDefault="00607368" w:rsidP="00607368">
            <w:pPr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72F4225A" w14:textId="77777777" w:rsidR="00607368" w:rsidRDefault="00607368" w:rsidP="00607368">
            <w:pPr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3CF99E95" w14:textId="77777777" w:rsidR="00607368" w:rsidRDefault="00607368" w:rsidP="00607368">
            <w:pPr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3873237C" w14:textId="77777777" w:rsidR="00607368" w:rsidRDefault="00607368" w:rsidP="00607368">
            <w:pPr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111F9C26" w14:textId="77777777" w:rsidR="00607368" w:rsidRDefault="00607368" w:rsidP="00607368">
            <w:pPr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56EFF245" w14:textId="77777777" w:rsidR="00607368" w:rsidRDefault="00607368" w:rsidP="00607368">
            <w:pPr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58D0F334" w14:textId="77777777" w:rsidR="00607368" w:rsidRDefault="00607368" w:rsidP="00607368">
            <w:pPr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5061C07D" w14:textId="77777777" w:rsidR="00607368" w:rsidRDefault="00607368" w:rsidP="00607368">
            <w:pPr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30BC80ED" w14:textId="77777777" w:rsidR="00607368" w:rsidRDefault="00607368" w:rsidP="00607368">
            <w:pPr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17B23621" w14:textId="77777777" w:rsidR="00607368" w:rsidRDefault="00607368" w:rsidP="00607368">
            <w:pPr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08E0BA9A" w14:textId="77777777" w:rsidR="00607368" w:rsidRDefault="00607368" w:rsidP="00607368">
            <w:pPr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5A531CBF" w14:textId="2AD357EC" w:rsidR="00607368" w:rsidRDefault="00607368" w:rsidP="00607368">
            <w:pPr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3385" w:type="dxa"/>
            <w:gridSpan w:val="4"/>
            <w:shd w:val="clear" w:color="auto" w:fill="FFFFFF"/>
          </w:tcPr>
          <w:p w14:paraId="2FF4CB2C" w14:textId="77777777" w:rsidR="00607368" w:rsidRDefault="00607368" w:rsidP="0060736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5D23200A" w14:textId="77777777" w:rsidR="00607368" w:rsidRDefault="00607368" w:rsidP="0060736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2790FD4C" w14:textId="77777777" w:rsidR="00607368" w:rsidRDefault="00607368" w:rsidP="0060736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0052020A" w14:textId="77777777" w:rsidR="00607368" w:rsidRDefault="00607368" w:rsidP="0060736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6524DA4D" w14:textId="77777777" w:rsidR="00607368" w:rsidRDefault="00607368" w:rsidP="0060736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51D79D4E" w14:textId="77777777" w:rsidR="00607368" w:rsidRDefault="00607368" w:rsidP="0060736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57BA9FB0" w14:textId="77777777" w:rsidR="00607368" w:rsidRDefault="00607368" w:rsidP="0060736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2D8D016C" w14:textId="77777777" w:rsidR="00607368" w:rsidRDefault="00607368" w:rsidP="0060736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157C67F3" w14:textId="77777777" w:rsidR="00607368" w:rsidRDefault="00607368" w:rsidP="0060736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60AC9557" w14:textId="77777777" w:rsidR="00607368" w:rsidRDefault="00607368" w:rsidP="0060736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57EA100F" w14:textId="77777777" w:rsidR="00607368" w:rsidRDefault="00607368" w:rsidP="0060736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4976E70A" w14:textId="77777777" w:rsidR="00607368" w:rsidRDefault="00607368" w:rsidP="0060736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718A516F" w14:textId="77777777" w:rsidR="00607368" w:rsidRDefault="00607368" w:rsidP="0060736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6262F141" w14:textId="77777777" w:rsidR="00607368" w:rsidRDefault="00607368" w:rsidP="0060736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08CE340B" w14:textId="77777777" w:rsidR="00607368" w:rsidRDefault="00607368" w:rsidP="0060736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69AF2CE9" w14:textId="77777777" w:rsidR="00607368" w:rsidRDefault="00607368" w:rsidP="0060736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005AD937" w14:textId="77777777" w:rsidR="00607368" w:rsidRDefault="00607368" w:rsidP="0060736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384BBC0B" w14:textId="77777777" w:rsidR="00607368" w:rsidRDefault="00607368" w:rsidP="0060736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4C79BA27" w14:textId="77777777" w:rsidR="00607368" w:rsidRDefault="00607368" w:rsidP="0060736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74E74F51" w14:textId="77777777" w:rsidR="00607368" w:rsidRDefault="00607368" w:rsidP="0060736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68DADEDE" w14:textId="77777777" w:rsidR="00607368" w:rsidRDefault="00607368" w:rsidP="0060736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2FA4E203" w14:textId="77777777" w:rsidR="00607368" w:rsidRDefault="00607368" w:rsidP="0060736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637F4E20" w14:textId="77777777" w:rsidR="00607368" w:rsidRDefault="00607368" w:rsidP="00607368">
            <w:pPr>
              <w:spacing w:after="0" w:line="240" w:lineRule="auto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25E514F1" w14:textId="77777777" w:rsidR="00607368" w:rsidRDefault="00607368" w:rsidP="00607368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606129EE" w14:textId="77777777" w:rsidR="00607368" w:rsidRDefault="00607368" w:rsidP="00607368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0A927B23" w14:textId="77777777" w:rsidR="00607368" w:rsidRDefault="00607368" w:rsidP="00607368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308AA1DE" w14:textId="77777777" w:rsidR="00607368" w:rsidRDefault="00607368" w:rsidP="00607368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5170854F" w14:textId="77777777" w:rsidR="00607368" w:rsidRDefault="00607368" w:rsidP="00607368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</w:tr>
      <w:tr w:rsidR="00607368" w14:paraId="2A84576C" w14:textId="77777777">
        <w:trPr>
          <w:trHeight w:val="458"/>
        </w:trPr>
        <w:tc>
          <w:tcPr>
            <w:tcW w:w="1940" w:type="dxa"/>
            <w:vMerge w:val="restart"/>
            <w:shd w:val="clear" w:color="auto" w:fill="C5E0B3"/>
            <w:vAlign w:val="center"/>
          </w:tcPr>
          <w:p w14:paraId="5BE27B61" w14:textId="30634C76" w:rsidR="00607368" w:rsidRDefault="00607368" w:rsidP="00607368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bookmarkStart w:id="16" w:name="_heading=h.r2q0ufo3ibft" w:colFirst="0" w:colLast="0"/>
            <w:bookmarkEnd w:id="16"/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lastRenderedPageBreak/>
              <w:t>Criterio 3.3</w:t>
            </w:r>
          </w:p>
        </w:tc>
        <w:tc>
          <w:tcPr>
            <w:tcW w:w="4178" w:type="dxa"/>
            <w:gridSpan w:val="5"/>
            <w:vMerge w:val="restart"/>
            <w:shd w:val="clear" w:color="auto" w:fill="C5E0B3"/>
            <w:vAlign w:val="center"/>
          </w:tcPr>
          <w:p w14:paraId="1AA43106" w14:textId="77777777" w:rsidR="00607368" w:rsidRDefault="00607368" w:rsidP="00607368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Indicadores</w:t>
            </w:r>
          </w:p>
        </w:tc>
        <w:tc>
          <w:tcPr>
            <w:tcW w:w="3385" w:type="dxa"/>
            <w:gridSpan w:val="4"/>
            <w:shd w:val="clear" w:color="auto" w:fill="C5E0B3"/>
            <w:vAlign w:val="center"/>
          </w:tcPr>
          <w:p w14:paraId="27F98587" w14:textId="77777777" w:rsidR="00607368" w:rsidRDefault="00607368" w:rsidP="00607368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Nivel de cumplimiento</w:t>
            </w:r>
          </w:p>
        </w:tc>
      </w:tr>
      <w:tr w:rsidR="00607368" w14:paraId="34A9B5AA" w14:textId="77777777" w:rsidTr="00607368">
        <w:trPr>
          <w:trHeight w:val="374"/>
        </w:trPr>
        <w:tc>
          <w:tcPr>
            <w:tcW w:w="1940" w:type="dxa"/>
            <w:vMerge/>
            <w:shd w:val="clear" w:color="auto" w:fill="C5E0B3"/>
            <w:vAlign w:val="center"/>
          </w:tcPr>
          <w:p w14:paraId="2339391C" w14:textId="77777777" w:rsidR="00607368" w:rsidRDefault="00607368" w:rsidP="00607368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4178" w:type="dxa"/>
            <w:gridSpan w:val="5"/>
            <w:vMerge/>
            <w:vAlign w:val="center"/>
          </w:tcPr>
          <w:p w14:paraId="6550B71E" w14:textId="77777777" w:rsidR="00607368" w:rsidRDefault="00607368" w:rsidP="00607368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68" w:hanging="268"/>
              <w:jc w:val="both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gridSpan w:val="2"/>
            <w:shd w:val="clear" w:color="auto" w:fill="C5E0B3" w:themeFill="accent6" w:themeFillTint="66"/>
            <w:vAlign w:val="center"/>
          </w:tcPr>
          <w:p w14:paraId="58ECB8FE" w14:textId="5ECD4F46" w:rsidR="00607368" w:rsidRDefault="00607368" w:rsidP="006073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 w:rsidRPr="00607368">
              <w:rPr>
                <w:rFonts w:ascii="Garamond" w:eastAsia="Garamond" w:hAnsi="Garamond" w:cs="Garamond"/>
                <w:b/>
                <w:sz w:val="20"/>
                <w:szCs w:val="20"/>
              </w:rPr>
              <w:t>CT</w:t>
            </w:r>
          </w:p>
        </w:tc>
        <w:tc>
          <w:tcPr>
            <w:tcW w:w="1128" w:type="dxa"/>
            <w:shd w:val="clear" w:color="auto" w:fill="C5E0B3" w:themeFill="accent6" w:themeFillTint="66"/>
            <w:vAlign w:val="center"/>
          </w:tcPr>
          <w:p w14:paraId="0C81BCA5" w14:textId="0567203A" w:rsidR="00607368" w:rsidRDefault="00607368" w:rsidP="006073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 w:rsidRPr="00607368">
              <w:rPr>
                <w:rFonts w:ascii="Garamond" w:eastAsia="Garamond" w:hAnsi="Garamond" w:cs="Garamond"/>
                <w:b/>
                <w:sz w:val="20"/>
                <w:szCs w:val="20"/>
              </w:rPr>
              <w:t>CP</w:t>
            </w:r>
          </w:p>
        </w:tc>
        <w:tc>
          <w:tcPr>
            <w:tcW w:w="1129" w:type="dxa"/>
            <w:shd w:val="clear" w:color="auto" w:fill="C5E0B3" w:themeFill="accent6" w:themeFillTint="66"/>
            <w:vAlign w:val="center"/>
          </w:tcPr>
          <w:p w14:paraId="648DF2D5" w14:textId="604C04D8" w:rsidR="00607368" w:rsidRDefault="00607368" w:rsidP="006073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 w:rsidRPr="00607368">
              <w:rPr>
                <w:rFonts w:ascii="Garamond" w:eastAsia="Garamond" w:hAnsi="Garamond" w:cs="Garamond"/>
                <w:b/>
                <w:sz w:val="20"/>
                <w:szCs w:val="20"/>
              </w:rPr>
              <w:t>NC</w:t>
            </w:r>
          </w:p>
        </w:tc>
      </w:tr>
      <w:tr w:rsidR="00607368" w14:paraId="3A4DB2C9" w14:textId="77777777" w:rsidTr="00E350C0">
        <w:trPr>
          <w:trHeight w:val="690"/>
        </w:trPr>
        <w:tc>
          <w:tcPr>
            <w:tcW w:w="1940" w:type="dxa"/>
            <w:vMerge w:val="restart"/>
            <w:vAlign w:val="center"/>
          </w:tcPr>
          <w:p w14:paraId="321A99BC" w14:textId="0F943D29" w:rsidR="00607368" w:rsidRDefault="00607368" w:rsidP="00607368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Eficacia en la planificación y ejecución de proyectos innovadores</w:t>
            </w:r>
          </w:p>
          <w:p w14:paraId="4188906C" w14:textId="77777777" w:rsidR="00607368" w:rsidRDefault="00607368" w:rsidP="00607368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color w:val="EE0000"/>
                <w:sz w:val="20"/>
                <w:szCs w:val="20"/>
              </w:rPr>
              <w:t>(Sustantivo)</w:t>
            </w:r>
          </w:p>
        </w:tc>
        <w:tc>
          <w:tcPr>
            <w:tcW w:w="4178" w:type="dxa"/>
            <w:gridSpan w:val="5"/>
            <w:vAlign w:val="center"/>
          </w:tcPr>
          <w:p w14:paraId="2F1951E2" w14:textId="77777777" w:rsidR="00607368" w:rsidRDefault="00607368" w:rsidP="00607368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68" w:hanging="268"/>
              <w:jc w:val="both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color w:val="000000"/>
                <w:sz w:val="20"/>
                <w:szCs w:val="20"/>
              </w:rPr>
              <w:t>Los proyectos innovadores cuentan con una planificación estructurada, con objetivos, cronograma y recursos definidos</w:t>
            </w:r>
          </w:p>
        </w:tc>
        <w:tc>
          <w:tcPr>
            <w:tcW w:w="1128" w:type="dxa"/>
            <w:gridSpan w:val="2"/>
            <w:vAlign w:val="bottom"/>
          </w:tcPr>
          <w:p w14:paraId="5405C96C" w14:textId="77777777" w:rsidR="00607368" w:rsidRDefault="00607368" w:rsidP="00607368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8" w:type="dxa"/>
            <w:vAlign w:val="bottom"/>
          </w:tcPr>
          <w:p w14:paraId="7D0D0621" w14:textId="77777777" w:rsidR="00607368" w:rsidRDefault="00607368" w:rsidP="00607368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9" w:type="dxa"/>
            <w:vAlign w:val="bottom"/>
          </w:tcPr>
          <w:p w14:paraId="5B3278B6" w14:textId="3783BD66" w:rsidR="00607368" w:rsidRDefault="00607368" w:rsidP="00607368">
            <w:pPr>
              <w:jc w:val="center"/>
              <w:rPr>
                <w:rFonts w:ascii="Garamond" w:eastAsia="Garamond" w:hAnsi="Garamond" w:cs="Garamond"/>
              </w:rPr>
            </w:pPr>
          </w:p>
        </w:tc>
      </w:tr>
      <w:tr w:rsidR="00607368" w14:paraId="5206BC64" w14:textId="77777777" w:rsidTr="00E350C0">
        <w:trPr>
          <w:trHeight w:val="572"/>
        </w:trPr>
        <w:tc>
          <w:tcPr>
            <w:tcW w:w="1940" w:type="dxa"/>
            <w:vMerge/>
            <w:vAlign w:val="center"/>
          </w:tcPr>
          <w:p w14:paraId="51D0AC99" w14:textId="77777777" w:rsidR="00607368" w:rsidRDefault="00607368" w:rsidP="006073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Garamond" w:eastAsia="Garamond" w:hAnsi="Garamond" w:cs="Garamond"/>
              </w:rPr>
            </w:pPr>
          </w:p>
        </w:tc>
        <w:tc>
          <w:tcPr>
            <w:tcW w:w="4178" w:type="dxa"/>
            <w:gridSpan w:val="5"/>
            <w:vAlign w:val="center"/>
          </w:tcPr>
          <w:p w14:paraId="4D7A52C8" w14:textId="77777777" w:rsidR="00607368" w:rsidRDefault="00607368" w:rsidP="00607368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68" w:hanging="268"/>
              <w:jc w:val="both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color w:val="000000"/>
                <w:sz w:val="20"/>
                <w:szCs w:val="20"/>
              </w:rPr>
              <w:t>El porcentaje de proyectos innovadores ejecutados según la planificación es significativo.</w:t>
            </w:r>
          </w:p>
        </w:tc>
        <w:tc>
          <w:tcPr>
            <w:tcW w:w="1128" w:type="dxa"/>
            <w:gridSpan w:val="2"/>
            <w:vAlign w:val="bottom"/>
          </w:tcPr>
          <w:p w14:paraId="7AAAC2C8" w14:textId="77777777" w:rsidR="00607368" w:rsidRDefault="00607368" w:rsidP="00607368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8" w:type="dxa"/>
            <w:vAlign w:val="bottom"/>
          </w:tcPr>
          <w:p w14:paraId="03FF7197" w14:textId="77777777" w:rsidR="00607368" w:rsidRDefault="00607368" w:rsidP="00607368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9" w:type="dxa"/>
            <w:vAlign w:val="bottom"/>
          </w:tcPr>
          <w:p w14:paraId="54801DDE" w14:textId="29FD6F7C" w:rsidR="00607368" w:rsidRDefault="00607368" w:rsidP="00607368">
            <w:pPr>
              <w:jc w:val="center"/>
              <w:rPr>
                <w:rFonts w:ascii="Garamond" w:eastAsia="Garamond" w:hAnsi="Garamond" w:cs="Garamond"/>
              </w:rPr>
            </w:pPr>
          </w:p>
        </w:tc>
      </w:tr>
      <w:tr w:rsidR="00607368" w14:paraId="0FD75E14" w14:textId="77777777" w:rsidTr="00E350C0">
        <w:trPr>
          <w:trHeight w:val="667"/>
        </w:trPr>
        <w:tc>
          <w:tcPr>
            <w:tcW w:w="1940" w:type="dxa"/>
            <w:vMerge/>
            <w:vAlign w:val="center"/>
          </w:tcPr>
          <w:p w14:paraId="677633FF" w14:textId="77777777" w:rsidR="00607368" w:rsidRDefault="00607368" w:rsidP="006073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Garamond" w:eastAsia="Garamond" w:hAnsi="Garamond" w:cs="Garamond"/>
              </w:rPr>
            </w:pPr>
          </w:p>
        </w:tc>
        <w:tc>
          <w:tcPr>
            <w:tcW w:w="4178" w:type="dxa"/>
            <w:gridSpan w:val="5"/>
            <w:vAlign w:val="center"/>
          </w:tcPr>
          <w:p w14:paraId="3CB5BE84" w14:textId="77777777" w:rsidR="00607368" w:rsidRDefault="00607368" w:rsidP="00607368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68" w:hanging="268"/>
              <w:jc w:val="both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color w:val="000000"/>
                <w:sz w:val="20"/>
                <w:szCs w:val="20"/>
              </w:rPr>
              <w:t>Existen mecanismos de seguimiento y ajuste durante la ejecución de los proyectos innovadores.</w:t>
            </w:r>
          </w:p>
        </w:tc>
        <w:tc>
          <w:tcPr>
            <w:tcW w:w="1128" w:type="dxa"/>
            <w:gridSpan w:val="2"/>
            <w:vAlign w:val="bottom"/>
          </w:tcPr>
          <w:p w14:paraId="15D83DE2" w14:textId="77777777" w:rsidR="00607368" w:rsidRDefault="00607368" w:rsidP="00607368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8" w:type="dxa"/>
            <w:vAlign w:val="bottom"/>
          </w:tcPr>
          <w:p w14:paraId="23CAC1EC" w14:textId="77777777" w:rsidR="00607368" w:rsidRDefault="00607368" w:rsidP="00607368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9" w:type="dxa"/>
            <w:vAlign w:val="bottom"/>
          </w:tcPr>
          <w:p w14:paraId="66CADEEF" w14:textId="33B730CF" w:rsidR="00607368" w:rsidRDefault="00607368" w:rsidP="00607368">
            <w:pPr>
              <w:jc w:val="center"/>
              <w:rPr>
                <w:rFonts w:ascii="Garamond" w:eastAsia="Garamond" w:hAnsi="Garamond" w:cs="Garamond"/>
              </w:rPr>
            </w:pPr>
          </w:p>
        </w:tc>
      </w:tr>
      <w:tr w:rsidR="00607368" w14:paraId="34C9CBAC" w14:textId="77777777" w:rsidTr="00E350C0">
        <w:trPr>
          <w:trHeight w:val="710"/>
        </w:trPr>
        <w:tc>
          <w:tcPr>
            <w:tcW w:w="1940" w:type="dxa"/>
            <w:vMerge/>
            <w:vAlign w:val="center"/>
          </w:tcPr>
          <w:p w14:paraId="5440E448" w14:textId="77777777" w:rsidR="00607368" w:rsidRDefault="00607368" w:rsidP="006073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Garamond" w:eastAsia="Garamond" w:hAnsi="Garamond" w:cs="Garamond"/>
              </w:rPr>
            </w:pPr>
          </w:p>
        </w:tc>
        <w:tc>
          <w:tcPr>
            <w:tcW w:w="4178" w:type="dxa"/>
            <w:gridSpan w:val="5"/>
            <w:vAlign w:val="center"/>
          </w:tcPr>
          <w:p w14:paraId="58826EC7" w14:textId="77777777" w:rsidR="00607368" w:rsidRDefault="00607368" w:rsidP="00607368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68" w:hanging="268"/>
              <w:jc w:val="both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color w:val="000000"/>
                <w:sz w:val="20"/>
                <w:szCs w:val="20"/>
              </w:rPr>
              <w:t>Se han alcanzado los resultados esperados en los proyectos innovadores implementados.</w:t>
            </w:r>
          </w:p>
        </w:tc>
        <w:tc>
          <w:tcPr>
            <w:tcW w:w="1128" w:type="dxa"/>
            <w:gridSpan w:val="2"/>
            <w:vAlign w:val="bottom"/>
          </w:tcPr>
          <w:p w14:paraId="04CC5615" w14:textId="77777777" w:rsidR="00607368" w:rsidRDefault="00607368" w:rsidP="00607368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8" w:type="dxa"/>
            <w:vAlign w:val="bottom"/>
          </w:tcPr>
          <w:p w14:paraId="2E0F25A4" w14:textId="77777777" w:rsidR="00607368" w:rsidRDefault="00607368" w:rsidP="00607368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9" w:type="dxa"/>
            <w:vAlign w:val="bottom"/>
          </w:tcPr>
          <w:p w14:paraId="10AC15B7" w14:textId="19C3BA3C" w:rsidR="00607368" w:rsidRDefault="00607368" w:rsidP="00607368">
            <w:pPr>
              <w:jc w:val="center"/>
              <w:rPr>
                <w:rFonts w:ascii="Garamond" w:eastAsia="Garamond" w:hAnsi="Garamond" w:cs="Garamond"/>
              </w:rPr>
            </w:pPr>
          </w:p>
        </w:tc>
      </w:tr>
      <w:tr w:rsidR="00607368" w14:paraId="26392A03" w14:textId="77777777" w:rsidTr="00E350C0">
        <w:trPr>
          <w:trHeight w:val="685"/>
        </w:trPr>
        <w:tc>
          <w:tcPr>
            <w:tcW w:w="1940" w:type="dxa"/>
            <w:vMerge/>
            <w:vAlign w:val="center"/>
          </w:tcPr>
          <w:p w14:paraId="3C97562F" w14:textId="77777777" w:rsidR="00607368" w:rsidRDefault="00607368" w:rsidP="006073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Garamond" w:eastAsia="Garamond" w:hAnsi="Garamond" w:cs="Garamond"/>
              </w:rPr>
            </w:pPr>
          </w:p>
        </w:tc>
        <w:tc>
          <w:tcPr>
            <w:tcW w:w="4178" w:type="dxa"/>
            <w:gridSpan w:val="5"/>
            <w:vAlign w:val="center"/>
          </w:tcPr>
          <w:p w14:paraId="14D2149B" w14:textId="77777777" w:rsidR="00607368" w:rsidRDefault="00607368" w:rsidP="00607368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68" w:hanging="268"/>
              <w:jc w:val="both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color w:val="000000"/>
                <w:sz w:val="20"/>
                <w:szCs w:val="20"/>
              </w:rPr>
              <w:t>Los proyectos innovadores han generado mejoras verificables en la institución o en su entorno.</w:t>
            </w:r>
          </w:p>
        </w:tc>
        <w:tc>
          <w:tcPr>
            <w:tcW w:w="1128" w:type="dxa"/>
            <w:gridSpan w:val="2"/>
            <w:vAlign w:val="bottom"/>
          </w:tcPr>
          <w:p w14:paraId="7211FEEC" w14:textId="77777777" w:rsidR="00607368" w:rsidRDefault="00607368" w:rsidP="00607368">
            <w:pPr>
              <w:spacing w:after="0" w:line="240" w:lineRule="auto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1128" w:type="dxa"/>
            <w:vAlign w:val="bottom"/>
          </w:tcPr>
          <w:p w14:paraId="376D9733" w14:textId="77777777" w:rsidR="00607368" w:rsidRDefault="00607368" w:rsidP="00607368">
            <w:pPr>
              <w:spacing w:after="0" w:line="240" w:lineRule="auto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1129" w:type="dxa"/>
            <w:vAlign w:val="bottom"/>
          </w:tcPr>
          <w:p w14:paraId="29511256" w14:textId="1248131D" w:rsidR="00607368" w:rsidRDefault="00607368" w:rsidP="00607368">
            <w:pPr>
              <w:spacing w:after="0" w:line="240" w:lineRule="auto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</w:tr>
      <w:tr w:rsidR="00607368" w14:paraId="67797869" w14:textId="77777777">
        <w:trPr>
          <w:trHeight w:val="426"/>
        </w:trPr>
        <w:tc>
          <w:tcPr>
            <w:tcW w:w="6118" w:type="dxa"/>
            <w:gridSpan w:val="6"/>
            <w:shd w:val="clear" w:color="auto" w:fill="FFFFFF"/>
            <w:vAlign w:val="center"/>
          </w:tcPr>
          <w:p w14:paraId="7A0D747A" w14:textId="77777777" w:rsidR="00607368" w:rsidRDefault="00607368" w:rsidP="00607368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Nivel de Cumplimiento del Criterio</w:t>
            </w:r>
          </w:p>
        </w:tc>
        <w:tc>
          <w:tcPr>
            <w:tcW w:w="3385" w:type="dxa"/>
            <w:gridSpan w:val="4"/>
            <w:shd w:val="clear" w:color="auto" w:fill="FFFFFF"/>
            <w:vAlign w:val="center"/>
          </w:tcPr>
          <w:p w14:paraId="713A5FC8" w14:textId="7B2B3800" w:rsidR="00607368" w:rsidRDefault="00607368" w:rsidP="00607368">
            <w:pPr>
              <w:spacing w:after="0" w:line="240" w:lineRule="auto"/>
              <w:jc w:val="center"/>
              <w:rPr>
                <w:rFonts w:ascii="Garamond" w:eastAsia="Garamond" w:hAnsi="Garamond" w:cs="Garamond"/>
              </w:rPr>
            </w:pPr>
          </w:p>
        </w:tc>
      </w:tr>
      <w:tr w:rsidR="00607368" w14:paraId="01348777" w14:textId="77777777">
        <w:trPr>
          <w:trHeight w:val="426"/>
        </w:trPr>
        <w:tc>
          <w:tcPr>
            <w:tcW w:w="6118" w:type="dxa"/>
            <w:gridSpan w:val="6"/>
            <w:shd w:val="clear" w:color="auto" w:fill="C5E0B3"/>
            <w:vAlign w:val="center"/>
          </w:tcPr>
          <w:p w14:paraId="3A0D3E9E" w14:textId="77777777" w:rsidR="00607368" w:rsidRDefault="00607368" w:rsidP="00607368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Argumento que sostiene el nivel de cumplimiento del criterio</w:t>
            </w:r>
          </w:p>
        </w:tc>
        <w:tc>
          <w:tcPr>
            <w:tcW w:w="3385" w:type="dxa"/>
            <w:gridSpan w:val="4"/>
            <w:shd w:val="clear" w:color="auto" w:fill="C5E0B3"/>
            <w:vAlign w:val="center"/>
          </w:tcPr>
          <w:p w14:paraId="29281183" w14:textId="77777777" w:rsidR="00607368" w:rsidRDefault="00607368" w:rsidP="00607368">
            <w:pPr>
              <w:spacing w:after="0" w:line="240" w:lineRule="auto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Medios de Verificación</w:t>
            </w:r>
          </w:p>
        </w:tc>
      </w:tr>
      <w:tr w:rsidR="00607368" w14:paraId="5B2E91CC" w14:textId="77777777">
        <w:trPr>
          <w:trHeight w:val="7217"/>
        </w:trPr>
        <w:tc>
          <w:tcPr>
            <w:tcW w:w="6118" w:type="dxa"/>
            <w:gridSpan w:val="6"/>
            <w:shd w:val="clear" w:color="auto" w:fill="FFFFFF"/>
          </w:tcPr>
          <w:p w14:paraId="07E5D527" w14:textId="5B5CBB8F" w:rsidR="00607368" w:rsidRDefault="00607368" w:rsidP="00607368">
            <w:pPr>
              <w:jc w:val="both"/>
              <w:rPr>
                <w:rFonts w:ascii="Garamond" w:eastAsia="Garamond" w:hAnsi="Garamond" w:cs="Garamond"/>
              </w:rPr>
            </w:pPr>
          </w:p>
          <w:p w14:paraId="172EEFF2" w14:textId="77777777" w:rsidR="00607368" w:rsidRDefault="00607368" w:rsidP="00607368">
            <w:pPr>
              <w:jc w:val="both"/>
              <w:rPr>
                <w:rFonts w:ascii="Garamond" w:eastAsia="Garamond" w:hAnsi="Garamond" w:cs="Garamond"/>
              </w:rPr>
            </w:pPr>
          </w:p>
          <w:p w14:paraId="7EB7C1EB" w14:textId="77777777" w:rsidR="00607368" w:rsidRDefault="00607368" w:rsidP="00607368">
            <w:pPr>
              <w:jc w:val="both"/>
              <w:rPr>
                <w:rFonts w:ascii="Garamond" w:eastAsia="Garamond" w:hAnsi="Garamond" w:cs="Garamond"/>
              </w:rPr>
            </w:pPr>
          </w:p>
          <w:p w14:paraId="6A975E9D" w14:textId="77777777" w:rsidR="00607368" w:rsidRDefault="00607368" w:rsidP="00607368">
            <w:pPr>
              <w:jc w:val="both"/>
              <w:rPr>
                <w:rFonts w:ascii="Garamond" w:eastAsia="Garamond" w:hAnsi="Garamond" w:cs="Garamond"/>
              </w:rPr>
            </w:pPr>
          </w:p>
          <w:p w14:paraId="4C158BD2" w14:textId="77777777" w:rsidR="00607368" w:rsidRDefault="00607368" w:rsidP="00607368">
            <w:pPr>
              <w:jc w:val="both"/>
              <w:rPr>
                <w:rFonts w:ascii="Garamond" w:eastAsia="Garamond" w:hAnsi="Garamond" w:cs="Garamond"/>
              </w:rPr>
            </w:pPr>
          </w:p>
          <w:p w14:paraId="71A1C882" w14:textId="77777777" w:rsidR="00607368" w:rsidRDefault="00607368" w:rsidP="00607368">
            <w:pPr>
              <w:jc w:val="both"/>
              <w:rPr>
                <w:rFonts w:ascii="Garamond" w:eastAsia="Garamond" w:hAnsi="Garamond" w:cs="Garamond"/>
              </w:rPr>
            </w:pPr>
          </w:p>
          <w:p w14:paraId="66961F88" w14:textId="77777777" w:rsidR="00607368" w:rsidRDefault="00607368" w:rsidP="00607368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62C0C236" w14:textId="77777777" w:rsidR="00607368" w:rsidRDefault="00607368" w:rsidP="00607368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23EFBABB" w14:textId="77777777" w:rsidR="00607368" w:rsidRDefault="00607368" w:rsidP="00607368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7F80FA73" w14:textId="77777777" w:rsidR="00607368" w:rsidRDefault="00607368" w:rsidP="00607368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4B3F3985" w14:textId="77777777" w:rsidR="00607368" w:rsidRDefault="00607368" w:rsidP="00607368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1B1F67D2" w14:textId="77777777" w:rsidR="00607368" w:rsidRDefault="00607368" w:rsidP="00607368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5D058678" w14:textId="77777777" w:rsidR="00607368" w:rsidRDefault="00607368" w:rsidP="00607368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203BAA9C" w14:textId="77777777" w:rsidR="00607368" w:rsidRDefault="00607368" w:rsidP="00607368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07547561" w14:textId="77777777" w:rsidR="00607368" w:rsidRDefault="00607368" w:rsidP="00607368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67B3EF7C" w14:textId="77777777" w:rsidR="00607368" w:rsidRDefault="00607368" w:rsidP="00607368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368D3D48" w14:textId="77777777" w:rsidR="00607368" w:rsidRDefault="00607368" w:rsidP="00607368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11F7AF2D" w14:textId="77777777" w:rsidR="00607368" w:rsidRDefault="00607368" w:rsidP="00607368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5CBF238C" w14:textId="77777777" w:rsidR="00607368" w:rsidRDefault="00607368" w:rsidP="00607368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09CD0CF1" w14:textId="77777777" w:rsidR="00607368" w:rsidRDefault="00607368" w:rsidP="00607368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4322F1C9" w14:textId="77777777" w:rsidR="00607368" w:rsidRDefault="00607368" w:rsidP="00607368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28F3BD41" w14:textId="77777777" w:rsidR="00607368" w:rsidRDefault="00607368" w:rsidP="00607368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685DC28E" w14:textId="77777777" w:rsidR="00607368" w:rsidRDefault="00607368" w:rsidP="00607368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709966BF" w14:textId="77777777" w:rsidR="00607368" w:rsidRDefault="00607368" w:rsidP="00607368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6A30C4E0" w14:textId="77777777" w:rsidR="00607368" w:rsidRDefault="00607368" w:rsidP="00607368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7F2D4BFB" w14:textId="77777777" w:rsidR="00607368" w:rsidRDefault="00607368" w:rsidP="00607368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28448B6F" w14:textId="6BFDB59D" w:rsidR="00607368" w:rsidRDefault="00607368" w:rsidP="00607368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3385" w:type="dxa"/>
            <w:gridSpan w:val="4"/>
            <w:shd w:val="clear" w:color="auto" w:fill="FFFFFF"/>
          </w:tcPr>
          <w:p w14:paraId="059B18DE" w14:textId="77777777" w:rsidR="00607368" w:rsidRDefault="00607368" w:rsidP="0060736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2A15A7BC" w14:textId="77777777" w:rsidR="00607368" w:rsidRDefault="00607368" w:rsidP="0060736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1BD09BC9" w14:textId="77777777" w:rsidR="00607368" w:rsidRDefault="00607368" w:rsidP="0060736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2CF5223F" w14:textId="77777777" w:rsidR="00607368" w:rsidRDefault="00607368" w:rsidP="0060736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532F9584" w14:textId="77777777" w:rsidR="00607368" w:rsidRDefault="00607368" w:rsidP="0060736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6387BF7E" w14:textId="77777777" w:rsidR="00607368" w:rsidRDefault="00607368" w:rsidP="0060736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69CA3D1B" w14:textId="77777777" w:rsidR="00607368" w:rsidRDefault="00607368" w:rsidP="0060736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0E972A13" w14:textId="77777777" w:rsidR="00607368" w:rsidRDefault="00607368" w:rsidP="0060736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5835D8A4" w14:textId="77777777" w:rsidR="00607368" w:rsidRDefault="00607368" w:rsidP="0060736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24C4FF32" w14:textId="77777777" w:rsidR="00607368" w:rsidRDefault="00607368" w:rsidP="0060736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347EDF0E" w14:textId="77777777" w:rsidR="00607368" w:rsidRDefault="00607368" w:rsidP="0060736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023FF747" w14:textId="77777777" w:rsidR="00607368" w:rsidRDefault="00607368" w:rsidP="0060736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6AFE1470" w14:textId="77777777" w:rsidR="00607368" w:rsidRDefault="00607368" w:rsidP="0060736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30630EFE" w14:textId="77777777" w:rsidR="00607368" w:rsidRDefault="00607368" w:rsidP="0060736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6342EBE1" w14:textId="77777777" w:rsidR="00607368" w:rsidRDefault="00607368" w:rsidP="0060736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19600D21" w14:textId="77777777" w:rsidR="00607368" w:rsidRDefault="00607368" w:rsidP="0060736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14E45E2B" w14:textId="77777777" w:rsidR="00607368" w:rsidRDefault="00607368" w:rsidP="0060736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17FD4D6C" w14:textId="77777777" w:rsidR="00607368" w:rsidRDefault="00607368" w:rsidP="0060736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6B8FEBBE" w14:textId="77777777" w:rsidR="00607368" w:rsidRDefault="00607368" w:rsidP="0060736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0B53CB1E" w14:textId="77777777" w:rsidR="00607368" w:rsidRDefault="00607368" w:rsidP="0060736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28A3F160" w14:textId="77777777" w:rsidR="00607368" w:rsidRDefault="00607368" w:rsidP="0060736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346FC18C" w14:textId="77777777" w:rsidR="00607368" w:rsidRDefault="00607368" w:rsidP="0060736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3E60F140" w14:textId="77777777" w:rsidR="00607368" w:rsidRDefault="00607368" w:rsidP="00607368">
            <w:pPr>
              <w:spacing w:after="0" w:line="240" w:lineRule="auto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2813F27A" w14:textId="77777777" w:rsidR="00607368" w:rsidRDefault="00607368" w:rsidP="00607368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2049FE13" w14:textId="77777777" w:rsidR="00607368" w:rsidRDefault="00607368" w:rsidP="00607368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51A4EAE1" w14:textId="77777777" w:rsidR="00607368" w:rsidRDefault="00607368" w:rsidP="00607368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3ED39A9F" w14:textId="77777777" w:rsidR="00607368" w:rsidRDefault="00607368" w:rsidP="00607368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56DF9A48" w14:textId="77777777" w:rsidR="00607368" w:rsidRDefault="00607368" w:rsidP="00607368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</w:tr>
      <w:tr w:rsidR="00607368" w14:paraId="03E74039" w14:textId="77777777">
        <w:trPr>
          <w:trHeight w:val="458"/>
        </w:trPr>
        <w:tc>
          <w:tcPr>
            <w:tcW w:w="1940" w:type="dxa"/>
            <w:vMerge w:val="restart"/>
            <w:shd w:val="clear" w:color="auto" w:fill="C5E0B3"/>
            <w:vAlign w:val="center"/>
          </w:tcPr>
          <w:p w14:paraId="249C308E" w14:textId="1F115DBA" w:rsidR="00607368" w:rsidRDefault="00607368" w:rsidP="00607368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bookmarkStart w:id="17" w:name="_heading=h.g1lskc8vsmx9" w:colFirst="0" w:colLast="0"/>
            <w:bookmarkEnd w:id="17"/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lastRenderedPageBreak/>
              <w:t>Criterio 3.4</w:t>
            </w:r>
          </w:p>
        </w:tc>
        <w:tc>
          <w:tcPr>
            <w:tcW w:w="4178" w:type="dxa"/>
            <w:gridSpan w:val="5"/>
            <w:vMerge w:val="restart"/>
            <w:shd w:val="clear" w:color="auto" w:fill="C5E0B3"/>
            <w:vAlign w:val="center"/>
          </w:tcPr>
          <w:p w14:paraId="16FF6B37" w14:textId="77777777" w:rsidR="00607368" w:rsidRDefault="00607368" w:rsidP="00607368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Indicadores</w:t>
            </w:r>
          </w:p>
        </w:tc>
        <w:tc>
          <w:tcPr>
            <w:tcW w:w="3385" w:type="dxa"/>
            <w:gridSpan w:val="4"/>
            <w:shd w:val="clear" w:color="auto" w:fill="C5E0B3"/>
            <w:vAlign w:val="center"/>
          </w:tcPr>
          <w:p w14:paraId="5FC0D639" w14:textId="77777777" w:rsidR="00607368" w:rsidRDefault="00607368" w:rsidP="00607368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Nivel de cumplimiento</w:t>
            </w:r>
          </w:p>
        </w:tc>
      </w:tr>
      <w:tr w:rsidR="00607368" w14:paraId="09BD8306" w14:textId="77777777" w:rsidTr="00607368">
        <w:trPr>
          <w:trHeight w:val="374"/>
        </w:trPr>
        <w:tc>
          <w:tcPr>
            <w:tcW w:w="1940" w:type="dxa"/>
            <w:vMerge/>
            <w:shd w:val="clear" w:color="auto" w:fill="FFFFFF"/>
            <w:vAlign w:val="center"/>
          </w:tcPr>
          <w:p w14:paraId="1ED7823A" w14:textId="77777777" w:rsidR="00607368" w:rsidRDefault="00607368" w:rsidP="00607368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4178" w:type="dxa"/>
            <w:gridSpan w:val="5"/>
            <w:vMerge/>
            <w:vAlign w:val="center"/>
          </w:tcPr>
          <w:p w14:paraId="4CABA7FD" w14:textId="77777777" w:rsidR="00607368" w:rsidRDefault="00607368" w:rsidP="00607368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68" w:hanging="268"/>
              <w:jc w:val="both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gridSpan w:val="2"/>
            <w:shd w:val="clear" w:color="auto" w:fill="C5E0B3" w:themeFill="accent6" w:themeFillTint="66"/>
            <w:vAlign w:val="center"/>
          </w:tcPr>
          <w:p w14:paraId="472E6CF8" w14:textId="00EB6590" w:rsidR="00607368" w:rsidRDefault="00607368" w:rsidP="00607368">
            <w:pPr>
              <w:widowControl w:val="0"/>
              <w:spacing w:after="0" w:line="276" w:lineRule="auto"/>
              <w:jc w:val="center"/>
              <w:rPr>
                <w:rFonts w:ascii="Garamond" w:eastAsia="Garamond" w:hAnsi="Garamond" w:cs="Garamond"/>
              </w:rPr>
            </w:pPr>
            <w:r w:rsidRPr="00607368">
              <w:rPr>
                <w:rFonts w:ascii="Garamond" w:eastAsia="Garamond" w:hAnsi="Garamond" w:cs="Garamond"/>
                <w:b/>
                <w:sz w:val="20"/>
                <w:szCs w:val="20"/>
              </w:rPr>
              <w:t>CT</w:t>
            </w:r>
          </w:p>
        </w:tc>
        <w:tc>
          <w:tcPr>
            <w:tcW w:w="1128" w:type="dxa"/>
            <w:shd w:val="clear" w:color="auto" w:fill="C5E0B3" w:themeFill="accent6" w:themeFillTint="66"/>
            <w:vAlign w:val="center"/>
          </w:tcPr>
          <w:p w14:paraId="5B173E48" w14:textId="61A3F7F6" w:rsidR="00607368" w:rsidRDefault="00607368" w:rsidP="00607368">
            <w:pPr>
              <w:widowControl w:val="0"/>
              <w:spacing w:after="0" w:line="276" w:lineRule="auto"/>
              <w:jc w:val="center"/>
              <w:rPr>
                <w:rFonts w:ascii="Garamond" w:eastAsia="Garamond" w:hAnsi="Garamond" w:cs="Garamond"/>
              </w:rPr>
            </w:pPr>
            <w:r w:rsidRPr="00607368">
              <w:rPr>
                <w:rFonts w:ascii="Garamond" w:eastAsia="Garamond" w:hAnsi="Garamond" w:cs="Garamond"/>
                <w:b/>
                <w:sz w:val="20"/>
                <w:szCs w:val="20"/>
              </w:rPr>
              <w:t>CP</w:t>
            </w:r>
          </w:p>
        </w:tc>
        <w:tc>
          <w:tcPr>
            <w:tcW w:w="1129" w:type="dxa"/>
            <w:shd w:val="clear" w:color="auto" w:fill="C5E0B3" w:themeFill="accent6" w:themeFillTint="66"/>
            <w:vAlign w:val="center"/>
          </w:tcPr>
          <w:p w14:paraId="7058623C" w14:textId="6A6C907A" w:rsidR="00607368" w:rsidRDefault="00607368" w:rsidP="00607368">
            <w:pPr>
              <w:widowControl w:val="0"/>
              <w:spacing w:after="0" w:line="276" w:lineRule="auto"/>
              <w:jc w:val="center"/>
              <w:rPr>
                <w:rFonts w:ascii="Garamond" w:eastAsia="Garamond" w:hAnsi="Garamond" w:cs="Garamond"/>
              </w:rPr>
            </w:pPr>
            <w:r w:rsidRPr="00607368">
              <w:rPr>
                <w:rFonts w:ascii="Garamond" w:eastAsia="Garamond" w:hAnsi="Garamond" w:cs="Garamond"/>
                <w:b/>
                <w:sz w:val="20"/>
                <w:szCs w:val="20"/>
              </w:rPr>
              <w:t>NC</w:t>
            </w:r>
          </w:p>
        </w:tc>
      </w:tr>
      <w:tr w:rsidR="00607368" w14:paraId="7E078C26" w14:textId="77777777" w:rsidTr="00293116">
        <w:trPr>
          <w:trHeight w:val="637"/>
        </w:trPr>
        <w:tc>
          <w:tcPr>
            <w:tcW w:w="1940" w:type="dxa"/>
            <w:vMerge w:val="restart"/>
            <w:shd w:val="clear" w:color="auto" w:fill="FFFFFF"/>
            <w:vAlign w:val="center"/>
          </w:tcPr>
          <w:p w14:paraId="59977351" w14:textId="784562F0" w:rsidR="00607368" w:rsidRDefault="00607368" w:rsidP="00607368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Eficiencia en la ejecución de recursos financieros y materiales</w:t>
            </w:r>
          </w:p>
          <w:p w14:paraId="222FD580" w14:textId="77777777" w:rsidR="00607368" w:rsidRDefault="00607368" w:rsidP="00607368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color w:val="EE0000"/>
                <w:sz w:val="20"/>
                <w:szCs w:val="20"/>
              </w:rPr>
              <w:t>(Relevante)</w:t>
            </w:r>
          </w:p>
        </w:tc>
        <w:tc>
          <w:tcPr>
            <w:tcW w:w="4178" w:type="dxa"/>
            <w:gridSpan w:val="5"/>
            <w:vAlign w:val="center"/>
          </w:tcPr>
          <w:p w14:paraId="201E58A2" w14:textId="77777777" w:rsidR="00607368" w:rsidRDefault="00607368" w:rsidP="00607368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68" w:hanging="268"/>
              <w:jc w:val="both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color w:val="000000"/>
                <w:sz w:val="20"/>
                <w:szCs w:val="20"/>
              </w:rPr>
              <w:t>Los recursos financieros destinados a proyectos innovadores se ejecutan dentro del presupuesto establecido.</w:t>
            </w:r>
          </w:p>
        </w:tc>
        <w:tc>
          <w:tcPr>
            <w:tcW w:w="1128" w:type="dxa"/>
            <w:gridSpan w:val="2"/>
            <w:vAlign w:val="bottom"/>
          </w:tcPr>
          <w:p w14:paraId="68B6E22E" w14:textId="77777777" w:rsidR="00607368" w:rsidRDefault="00607368" w:rsidP="00607368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8" w:type="dxa"/>
            <w:vAlign w:val="bottom"/>
          </w:tcPr>
          <w:p w14:paraId="4B0FE1EA" w14:textId="77777777" w:rsidR="00607368" w:rsidRDefault="00607368" w:rsidP="00607368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9" w:type="dxa"/>
            <w:vAlign w:val="bottom"/>
          </w:tcPr>
          <w:p w14:paraId="16094E25" w14:textId="4ABA50B4" w:rsidR="00607368" w:rsidRDefault="00607368" w:rsidP="00607368">
            <w:pPr>
              <w:jc w:val="center"/>
              <w:rPr>
                <w:rFonts w:ascii="Garamond" w:eastAsia="Garamond" w:hAnsi="Garamond" w:cs="Garamond"/>
              </w:rPr>
            </w:pPr>
          </w:p>
        </w:tc>
      </w:tr>
      <w:tr w:rsidR="00607368" w14:paraId="68B7B322" w14:textId="77777777" w:rsidTr="00293116">
        <w:trPr>
          <w:trHeight w:val="520"/>
        </w:trPr>
        <w:tc>
          <w:tcPr>
            <w:tcW w:w="1940" w:type="dxa"/>
            <w:vMerge/>
            <w:shd w:val="clear" w:color="auto" w:fill="FFFFFF"/>
            <w:vAlign w:val="center"/>
          </w:tcPr>
          <w:p w14:paraId="02987C2E" w14:textId="77777777" w:rsidR="00607368" w:rsidRDefault="00607368" w:rsidP="006073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Garamond" w:eastAsia="Garamond" w:hAnsi="Garamond" w:cs="Garamond"/>
              </w:rPr>
            </w:pPr>
          </w:p>
        </w:tc>
        <w:tc>
          <w:tcPr>
            <w:tcW w:w="4178" w:type="dxa"/>
            <w:gridSpan w:val="5"/>
            <w:vAlign w:val="center"/>
          </w:tcPr>
          <w:p w14:paraId="2EE09341" w14:textId="77777777" w:rsidR="00607368" w:rsidRDefault="00607368" w:rsidP="00607368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68" w:hanging="268"/>
              <w:jc w:val="both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color w:val="000000"/>
                <w:sz w:val="20"/>
                <w:szCs w:val="20"/>
              </w:rPr>
              <w:t>Se garantiza una distribución eficiente de los recursos materiales entre los diferentes proyectos innovadores.</w:t>
            </w:r>
          </w:p>
        </w:tc>
        <w:tc>
          <w:tcPr>
            <w:tcW w:w="1128" w:type="dxa"/>
            <w:gridSpan w:val="2"/>
            <w:vAlign w:val="bottom"/>
          </w:tcPr>
          <w:p w14:paraId="431A21D4" w14:textId="77777777" w:rsidR="00607368" w:rsidRDefault="00607368" w:rsidP="00607368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8" w:type="dxa"/>
            <w:vAlign w:val="bottom"/>
          </w:tcPr>
          <w:p w14:paraId="5C90A0F3" w14:textId="77777777" w:rsidR="00607368" w:rsidRDefault="00607368" w:rsidP="00607368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9" w:type="dxa"/>
            <w:vAlign w:val="bottom"/>
          </w:tcPr>
          <w:p w14:paraId="1114DEE5" w14:textId="6837E35C" w:rsidR="00607368" w:rsidRDefault="00607368" w:rsidP="00607368">
            <w:pPr>
              <w:jc w:val="center"/>
              <w:rPr>
                <w:rFonts w:ascii="Garamond" w:eastAsia="Garamond" w:hAnsi="Garamond" w:cs="Garamond"/>
              </w:rPr>
            </w:pPr>
          </w:p>
        </w:tc>
      </w:tr>
      <w:tr w:rsidR="00607368" w14:paraId="788591C9" w14:textId="77777777" w:rsidTr="00293116">
        <w:trPr>
          <w:trHeight w:val="627"/>
        </w:trPr>
        <w:tc>
          <w:tcPr>
            <w:tcW w:w="1940" w:type="dxa"/>
            <w:vMerge/>
            <w:shd w:val="clear" w:color="auto" w:fill="FFFFFF"/>
            <w:vAlign w:val="center"/>
          </w:tcPr>
          <w:p w14:paraId="6A60052D" w14:textId="77777777" w:rsidR="00607368" w:rsidRDefault="00607368" w:rsidP="006073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Garamond" w:eastAsia="Garamond" w:hAnsi="Garamond" w:cs="Garamond"/>
              </w:rPr>
            </w:pPr>
          </w:p>
        </w:tc>
        <w:tc>
          <w:tcPr>
            <w:tcW w:w="4178" w:type="dxa"/>
            <w:gridSpan w:val="5"/>
            <w:vAlign w:val="center"/>
          </w:tcPr>
          <w:p w14:paraId="00B389C9" w14:textId="77777777" w:rsidR="00607368" w:rsidRDefault="00607368" w:rsidP="00607368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68" w:hanging="268"/>
              <w:jc w:val="both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color w:val="000000"/>
                <w:sz w:val="20"/>
                <w:szCs w:val="20"/>
              </w:rPr>
              <w:t>Los recursos humanos asignados a los proyectos innovadores son suficientes y adecuados para la ejecución de las iniciativas.</w:t>
            </w:r>
          </w:p>
        </w:tc>
        <w:tc>
          <w:tcPr>
            <w:tcW w:w="1128" w:type="dxa"/>
            <w:gridSpan w:val="2"/>
            <w:vAlign w:val="bottom"/>
          </w:tcPr>
          <w:p w14:paraId="554D9B68" w14:textId="77777777" w:rsidR="00607368" w:rsidRDefault="00607368" w:rsidP="00607368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8" w:type="dxa"/>
            <w:vAlign w:val="bottom"/>
          </w:tcPr>
          <w:p w14:paraId="1D4FC6F1" w14:textId="77777777" w:rsidR="00607368" w:rsidRDefault="00607368" w:rsidP="00607368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9" w:type="dxa"/>
            <w:vAlign w:val="bottom"/>
          </w:tcPr>
          <w:p w14:paraId="4C62773F" w14:textId="028F7A25" w:rsidR="00607368" w:rsidRDefault="00607368" w:rsidP="00607368">
            <w:pPr>
              <w:jc w:val="center"/>
              <w:rPr>
                <w:rFonts w:ascii="Garamond" w:eastAsia="Garamond" w:hAnsi="Garamond" w:cs="Garamond"/>
              </w:rPr>
            </w:pPr>
          </w:p>
        </w:tc>
      </w:tr>
      <w:tr w:rsidR="00607368" w14:paraId="497970AC" w14:textId="77777777" w:rsidTr="00293116">
        <w:trPr>
          <w:trHeight w:val="695"/>
        </w:trPr>
        <w:tc>
          <w:tcPr>
            <w:tcW w:w="1940" w:type="dxa"/>
            <w:vMerge/>
            <w:shd w:val="clear" w:color="auto" w:fill="FFFFFF"/>
            <w:vAlign w:val="center"/>
          </w:tcPr>
          <w:p w14:paraId="3736CD6C" w14:textId="77777777" w:rsidR="00607368" w:rsidRDefault="00607368" w:rsidP="006073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Garamond" w:eastAsia="Garamond" w:hAnsi="Garamond" w:cs="Garamond"/>
              </w:rPr>
            </w:pPr>
          </w:p>
        </w:tc>
        <w:tc>
          <w:tcPr>
            <w:tcW w:w="4178" w:type="dxa"/>
            <w:gridSpan w:val="5"/>
            <w:vAlign w:val="center"/>
          </w:tcPr>
          <w:p w14:paraId="4C737662" w14:textId="77777777" w:rsidR="00607368" w:rsidRDefault="00607368" w:rsidP="00607368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68" w:hanging="268"/>
              <w:jc w:val="both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color w:val="000000"/>
                <w:sz w:val="20"/>
                <w:szCs w:val="20"/>
              </w:rPr>
              <w:t>Se realizan auditorías internas o evaluaciones periódicas sobre el uso de los recursos en los proyectos innovadores</w:t>
            </w:r>
            <w:r>
              <w:rPr>
                <w:rFonts w:ascii="Garamond" w:eastAsia="Garamond" w:hAnsi="Garamond" w:cs="Garamond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128" w:type="dxa"/>
            <w:gridSpan w:val="2"/>
            <w:vAlign w:val="bottom"/>
          </w:tcPr>
          <w:p w14:paraId="43AF2193" w14:textId="77777777" w:rsidR="00607368" w:rsidRDefault="00607368" w:rsidP="00607368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8" w:type="dxa"/>
            <w:vAlign w:val="bottom"/>
          </w:tcPr>
          <w:p w14:paraId="30A7E463" w14:textId="77777777" w:rsidR="00607368" w:rsidRDefault="00607368" w:rsidP="00607368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9" w:type="dxa"/>
            <w:vAlign w:val="bottom"/>
          </w:tcPr>
          <w:p w14:paraId="1DE085CB" w14:textId="37C2B539" w:rsidR="00607368" w:rsidRDefault="00607368" w:rsidP="00607368">
            <w:pPr>
              <w:jc w:val="center"/>
              <w:rPr>
                <w:rFonts w:ascii="Garamond" w:eastAsia="Garamond" w:hAnsi="Garamond" w:cs="Garamond"/>
              </w:rPr>
            </w:pPr>
          </w:p>
        </w:tc>
      </w:tr>
      <w:tr w:rsidR="00607368" w14:paraId="389AA55C" w14:textId="77777777" w:rsidTr="00293116">
        <w:trPr>
          <w:trHeight w:val="549"/>
        </w:trPr>
        <w:tc>
          <w:tcPr>
            <w:tcW w:w="1940" w:type="dxa"/>
            <w:vMerge/>
            <w:shd w:val="clear" w:color="auto" w:fill="FFFFFF"/>
            <w:vAlign w:val="center"/>
          </w:tcPr>
          <w:p w14:paraId="52E44B9A" w14:textId="77777777" w:rsidR="00607368" w:rsidRDefault="00607368" w:rsidP="006073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Garamond" w:eastAsia="Garamond" w:hAnsi="Garamond" w:cs="Garamond"/>
              </w:rPr>
            </w:pPr>
          </w:p>
        </w:tc>
        <w:tc>
          <w:tcPr>
            <w:tcW w:w="4178" w:type="dxa"/>
            <w:gridSpan w:val="5"/>
            <w:vAlign w:val="center"/>
          </w:tcPr>
          <w:p w14:paraId="1B3539F9" w14:textId="77777777" w:rsidR="00607368" w:rsidRDefault="00607368" w:rsidP="00607368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68" w:hanging="268"/>
              <w:jc w:val="both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color w:val="000000"/>
                <w:sz w:val="20"/>
                <w:szCs w:val="20"/>
              </w:rPr>
              <w:t>Los proyectos innovadores completan las fases establecidas con los recursos ejecutados según lo planificado.</w:t>
            </w:r>
          </w:p>
        </w:tc>
        <w:tc>
          <w:tcPr>
            <w:tcW w:w="1128" w:type="dxa"/>
            <w:gridSpan w:val="2"/>
            <w:vAlign w:val="bottom"/>
          </w:tcPr>
          <w:p w14:paraId="3E7174D7" w14:textId="77777777" w:rsidR="00607368" w:rsidRDefault="00607368" w:rsidP="00607368">
            <w:pPr>
              <w:spacing w:after="0" w:line="240" w:lineRule="auto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1128" w:type="dxa"/>
            <w:vAlign w:val="bottom"/>
          </w:tcPr>
          <w:p w14:paraId="219C27EF" w14:textId="77777777" w:rsidR="00607368" w:rsidRDefault="00607368" w:rsidP="00607368">
            <w:pPr>
              <w:spacing w:after="0" w:line="240" w:lineRule="auto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1129" w:type="dxa"/>
            <w:vAlign w:val="bottom"/>
          </w:tcPr>
          <w:p w14:paraId="752C1E7D" w14:textId="3D4FEE30" w:rsidR="00607368" w:rsidRDefault="00607368" w:rsidP="00607368">
            <w:pPr>
              <w:spacing w:after="0" w:line="240" w:lineRule="auto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</w:tr>
      <w:tr w:rsidR="00607368" w14:paraId="630A1FB2" w14:textId="77777777">
        <w:trPr>
          <w:trHeight w:val="426"/>
        </w:trPr>
        <w:tc>
          <w:tcPr>
            <w:tcW w:w="6118" w:type="dxa"/>
            <w:gridSpan w:val="6"/>
            <w:shd w:val="clear" w:color="auto" w:fill="FFFFFF"/>
            <w:vAlign w:val="center"/>
          </w:tcPr>
          <w:p w14:paraId="1FC68F51" w14:textId="77777777" w:rsidR="00607368" w:rsidRDefault="00607368" w:rsidP="00607368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Nivel de Cumplimiento del Criterio</w:t>
            </w:r>
          </w:p>
        </w:tc>
        <w:tc>
          <w:tcPr>
            <w:tcW w:w="3385" w:type="dxa"/>
            <w:gridSpan w:val="4"/>
            <w:shd w:val="clear" w:color="auto" w:fill="FFFFFF"/>
            <w:vAlign w:val="center"/>
          </w:tcPr>
          <w:p w14:paraId="1F74E88D" w14:textId="11E6AF2E" w:rsidR="00607368" w:rsidRDefault="00607368" w:rsidP="00607368">
            <w:pPr>
              <w:spacing w:after="0" w:line="240" w:lineRule="auto"/>
              <w:jc w:val="center"/>
              <w:rPr>
                <w:rFonts w:ascii="Garamond" w:eastAsia="Garamond" w:hAnsi="Garamond" w:cs="Garamond"/>
              </w:rPr>
            </w:pPr>
          </w:p>
        </w:tc>
      </w:tr>
      <w:tr w:rsidR="00607368" w14:paraId="3B412B35" w14:textId="77777777">
        <w:trPr>
          <w:trHeight w:val="426"/>
        </w:trPr>
        <w:tc>
          <w:tcPr>
            <w:tcW w:w="6118" w:type="dxa"/>
            <w:gridSpan w:val="6"/>
            <w:shd w:val="clear" w:color="auto" w:fill="C5E0B3"/>
            <w:vAlign w:val="center"/>
          </w:tcPr>
          <w:p w14:paraId="166ECB87" w14:textId="77777777" w:rsidR="00607368" w:rsidRDefault="00607368" w:rsidP="00607368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Argumento que sostiene el nivel de cumplimiento del criterio</w:t>
            </w:r>
          </w:p>
        </w:tc>
        <w:tc>
          <w:tcPr>
            <w:tcW w:w="3385" w:type="dxa"/>
            <w:gridSpan w:val="4"/>
            <w:shd w:val="clear" w:color="auto" w:fill="C5E0B3"/>
            <w:vAlign w:val="center"/>
          </w:tcPr>
          <w:p w14:paraId="3382C80B" w14:textId="77777777" w:rsidR="00607368" w:rsidRDefault="00607368" w:rsidP="00607368">
            <w:pPr>
              <w:spacing w:after="0" w:line="240" w:lineRule="auto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Medios de Verificación</w:t>
            </w:r>
          </w:p>
        </w:tc>
      </w:tr>
      <w:tr w:rsidR="00607368" w14:paraId="7D05A260" w14:textId="77777777">
        <w:trPr>
          <w:trHeight w:val="7008"/>
        </w:trPr>
        <w:tc>
          <w:tcPr>
            <w:tcW w:w="6118" w:type="dxa"/>
            <w:gridSpan w:val="6"/>
            <w:shd w:val="clear" w:color="auto" w:fill="FFFFFF"/>
          </w:tcPr>
          <w:p w14:paraId="575E4BE7" w14:textId="77777777" w:rsidR="00607368" w:rsidRDefault="00607368" w:rsidP="00607368">
            <w:pPr>
              <w:jc w:val="both"/>
              <w:rPr>
                <w:rFonts w:ascii="Garamond" w:eastAsia="Garamond" w:hAnsi="Garamond" w:cs="Garamond"/>
              </w:rPr>
            </w:pPr>
          </w:p>
          <w:p w14:paraId="5792CA03" w14:textId="77777777" w:rsidR="00607368" w:rsidRDefault="00607368" w:rsidP="00607368">
            <w:pPr>
              <w:jc w:val="both"/>
              <w:rPr>
                <w:rFonts w:ascii="Garamond" w:eastAsia="Garamond" w:hAnsi="Garamond" w:cs="Garamond"/>
              </w:rPr>
            </w:pPr>
          </w:p>
          <w:p w14:paraId="355CC0EA" w14:textId="77777777" w:rsidR="00607368" w:rsidRDefault="00607368" w:rsidP="00607368">
            <w:pPr>
              <w:jc w:val="both"/>
              <w:rPr>
                <w:rFonts w:ascii="Garamond" w:eastAsia="Garamond" w:hAnsi="Garamond" w:cs="Garamond"/>
              </w:rPr>
            </w:pPr>
          </w:p>
          <w:p w14:paraId="42619318" w14:textId="77777777" w:rsidR="00607368" w:rsidRDefault="00607368" w:rsidP="00607368">
            <w:pPr>
              <w:jc w:val="both"/>
              <w:rPr>
                <w:rFonts w:ascii="Garamond" w:eastAsia="Garamond" w:hAnsi="Garamond" w:cs="Garamond"/>
              </w:rPr>
            </w:pPr>
          </w:p>
          <w:p w14:paraId="3454E180" w14:textId="77777777" w:rsidR="00607368" w:rsidRDefault="00607368" w:rsidP="00607368">
            <w:pPr>
              <w:jc w:val="both"/>
              <w:rPr>
                <w:rFonts w:ascii="Garamond" w:eastAsia="Garamond" w:hAnsi="Garamond" w:cs="Garamond"/>
              </w:rPr>
            </w:pPr>
          </w:p>
          <w:p w14:paraId="375BC6EA" w14:textId="77777777" w:rsidR="00607368" w:rsidRDefault="00607368" w:rsidP="00607368">
            <w:pPr>
              <w:jc w:val="both"/>
              <w:rPr>
                <w:rFonts w:ascii="Garamond" w:eastAsia="Garamond" w:hAnsi="Garamond" w:cs="Garamond"/>
              </w:rPr>
            </w:pPr>
          </w:p>
          <w:p w14:paraId="56EAC98F" w14:textId="77777777" w:rsidR="00607368" w:rsidRDefault="00607368" w:rsidP="00607368">
            <w:pPr>
              <w:jc w:val="both"/>
              <w:rPr>
                <w:rFonts w:ascii="Garamond" w:eastAsia="Garamond" w:hAnsi="Garamond" w:cs="Garamond"/>
              </w:rPr>
            </w:pPr>
          </w:p>
          <w:p w14:paraId="084368E4" w14:textId="77777777" w:rsidR="00607368" w:rsidRDefault="00607368" w:rsidP="00607368">
            <w:pPr>
              <w:jc w:val="both"/>
              <w:rPr>
                <w:rFonts w:ascii="Garamond" w:eastAsia="Garamond" w:hAnsi="Garamond" w:cs="Garamond"/>
              </w:rPr>
            </w:pPr>
          </w:p>
          <w:p w14:paraId="1D1BA28F" w14:textId="77777777" w:rsidR="00607368" w:rsidRDefault="00607368" w:rsidP="00607368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23D2349C" w14:textId="77777777" w:rsidR="00607368" w:rsidRDefault="00607368" w:rsidP="00607368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7406BCC0" w14:textId="77777777" w:rsidR="00607368" w:rsidRDefault="00607368" w:rsidP="00607368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020DB6D7" w14:textId="77777777" w:rsidR="00607368" w:rsidRDefault="00607368" w:rsidP="00607368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28732D98" w14:textId="77777777" w:rsidR="00607368" w:rsidRDefault="00607368" w:rsidP="00607368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1B970544" w14:textId="77777777" w:rsidR="00607368" w:rsidRDefault="00607368" w:rsidP="00607368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3D80205D" w14:textId="77777777" w:rsidR="00607368" w:rsidRDefault="00607368" w:rsidP="00607368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2E2B7998" w14:textId="77777777" w:rsidR="00607368" w:rsidRDefault="00607368" w:rsidP="00607368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5C52BDAD" w14:textId="77777777" w:rsidR="00607368" w:rsidRDefault="00607368" w:rsidP="00607368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52EC18E5" w14:textId="77777777" w:rsidR="00607368" w:rsidRDefault="00607368" w:rsidP="00607368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5091CE92" w14:textId="77777777" w:rsidR="00607368" w:rsidRDefault="00607368" w:rsidP="00607368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3B73F152" w14:textId="77777777" w:rsidR="00607368" w:rsidRDefault="00607368" w:rsidP="00607368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42A1F6DA" w14:textId="77777777" w:rsidR="00607368" w:rsidRDefault="00607368" w:rsidP="00607368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2B20564E" w14:textId="77777777" w:rsidR="00607368" w:rsidRDefault="00607368" w:rsidP="00607368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7972E506" w14:textId="77777777" w:rsidR="00607368" w:rsidRDefault="00607368" w:rsidP="00607368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48381679" w14:textId="129BAE1A" w:rsidR="00607368" w:rsidRDefault="00607368" w:rsidP="00607368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3385" w:type="dxa"/>
            <w:gridSpan w:val="4"/>
            <w:shd w:val="clear" w:color="auto" w:fill="FFFFFF"/>
          </w:tcPr>
          <w:p w14:paraId="7F1E1E23" w14:textId="77777777" w:rsidR="00607368" w:rsidRDefault="00607368" w:rsidP="0060736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41771DA6" w14:textId="77777777" w:rsidR="00607368" w:rsidRDefault="00607368" w:rsidP="0060736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11B949BE" w14:textId="77777777" w:rsidR="00607368" w:rsidRDefault="00607368" w:rsidP="0060736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0C4EA8BC" w14:textId="77777777" w:rsidR="00607368" w:rsidRDefault="00607368" w:rsidP="0060736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40ABFC4E" w14:textId="77777777" w:rsidR="00607368" w:rsidRDefault="00607368" w:rsidP="0060736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20FB052B" w14:textId="77777777" w:rsidR="00607368" w:rsidRDefault="00607368" w:rsidP="0060736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59020B60" w14:textId="77777777" w:rsidR="00607368" w:rsidRDefault="00607368" w:rsidP="0060736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3E7B4A07" w14:textId="77777777" w:rsidR="00607368" w:rsidRDefault="00607368" w:rsidP="0060736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1AD3B474" w14:textId="77777777" w:rsidR="00607368" w:rsidRDefault="00607368" w:rsidP="0060736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46BE8BAD" w14:textId="77777777" w:rsidR="00607368" w:rsidRDefault="00607368" w:rsidP="0060736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170134E8" w14:textId="77777777" w:rsidR="00607368" w:rsidRDefault="00607368" w:rsidP="0060736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24575F95" w14:textId="77777777" w:rsidR="00607368" w:rsidRDefault="00607368" w:rsidP="0060736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46FA8C8D" w14:textId="77777777" w:rsidR="00607368" w:rsidRDefault="00607368" w:rsidP="0060736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14EEEA9F" w14:textId="77777777" w:rsidR="00607368" w:rsidRDefault="00607368" w:rsidP="0060736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2CAB90BB" w14:textId="77777777" w:rsidR="00607368" w:rsidRDefault="00607368" w:rsidP="0060736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4CDC2DE6" w14:textId="77777777" w:rsidR="00607368" w:rsidRDefault="00607368" w:rsidP="0060736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35D9B3D6" w14:textId="77777777" w:rsidR="00607368" w:rsidRDefault="00607368" w:rsidP="0060736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7BD4E611" w14:textId="77777777" w:rsidR="00607368" w:rsidRDefault="00607368" w:rsidP="0060736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318B0566" w14:textId="77777777" w:rsidR="00607368" w:rsidRDefault="00607368" w:rsidP="0060736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3D5AF132" w14:textId="77777777" w:rsidR="00607368" w:rsidRDefault="00607368" w:rsidP="0060736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64E3EE84" w14:textId="77777777" w:rsidR="00607368" w:rsidRDefault="00607368" w:rsidP="0060736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1742389D" w14:textId="77777777" w:rsidR="00607368" w:rsidRDefault="00607368" w:rsidP="00607368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62829FC5" w14:textId="77777777" w:rsidR="00607368" w:rsidRDefault="00607368" w:rsidP="00607368">
            <w:pPr>
              <w:spacing w:after="0" w:line="240" w:lineRule="auto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4838465F" w14:textId="77777777" w:rsidR="00607368" w:rsidRDefault="00607368" w:rsidP="00607368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31F08361" w14:textId="77777777" w:rsidR="00607368" w:rsidRDefault="00607368" w:rsidP="00607368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72ECE40C" w14:textId="77777777" w:rsidR="00607368" w:rsidRDefault="00607368" w:rsidP="00607368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04F588F7" w14:textId="77777777" w:rsidR="00607368" w:rsidRDefault="00607368" w:rsidP="00607368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5A940EB8" w14:textId="77777777" w:rsidR="00607368" w:rsidRDefault="00607368" w:rsidP="00607368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</w:tr>
      <w:tr w:rsidR="00293116" w14:paraId="60D2AF8B" w14:textId="77777777">
        <w:trPr>
          <w:trHeight w:val="462"/>
        </w:trPr>
        <w:tc>
          <w:tcPr>
            <w:tcW w:w="1973" w:type="dxa"/>
            <w:gridSpan w:val="2"/>
            <w:vMerge w:val="restart"/>
            <w:shd w:val="clear" w:color="auto" w:fill="C5E0B3"/>
            <w:vAlign w:val="center"/>
          </w:tcPr>
          <w:p w14:paraId="5C332E8A" w14:textId="35B46C4C" w:rsidR="00293116" w:rsidRDefault="00293116" w:rsidP="00607368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bookmarkStart w:id="18" w:name="_heading=h.2gadlewq1zor" w:colFirst="0" w:colLast="0"/>
            <w:bookmarkEnd w:id="18"/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lastRenderedPageBreak/>
              <w:t>Criterio 3.5</w:t>
            </w:r>
          </w:p>
        </w:tc>
        <w:tc>
          <w:tcPr>
            <w:tcW w:w="4145" w:type="dxa"/>
            <w:gridSpan w:val="4"/>
            <w:vMerge w:val="restart"/>
            <w:shd w:val="clear" w:color="auto" w:fill="C5E0B3"/>
            <w:vAlign w:val="center"/>
          </w:tcPr>
          <w:p w14:paraId="328D531A" w14:textId="77777777" w:rsidR="00293116" w:rsidRDefault="00293116" w:rsidP="00607368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Indicadores</w:t>
            </w:r>
          </w:p>
        </w:tc>
        <w:tc>
          <w:tcPr>
            <w:tcW w:w="3385" w:type="dxa"/>
            <w:gridSpan w:val="4"/>
            <w:shd w:val="clear" w:color="auto" w:fill="C5E0B3"/>
            <w:vAlign w:val="center"/>
          </w:tcPr>
          <w:p w14:paraId="72B9E6A8" w14:textId="77777777" w:rsidR="00293116" w:rsidRDefault="00293116" w:rsidP="00607368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Nivel de cumplimiento</w:t>
            </w:r>
          </w:p>
        </w:tc>
      </w:tr>
      <w:tr w:rsidR="00293116" w14:paraId="45ADAECC" w14:textId="77777777" w:rsidTr="00293116">
        <w:trPr>
          <w:trHeight w:val="374"/>
        </w:trPr>
        <w:tc>
          <w:tcPr>
            <w:tcW w:w="1973" w:type="dxa"/>
            <w:gridSpan w:val="2"/>
            <w:vMerge/>
            <w:shd w:val="clear" w:color="auto" w:fill="FFFFFF"/>
            <w:vAlign w:val="center"/>
          </w:tcPr>
          <w:p w14:paraId="63C5D972" w14:textId="77777777" w:rsidR="00293116" w:rsidRDefault="00293116" w:rsidP="00293116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4145" w:type="dxa"/>
            <w:gridSpan w:val="4"/>
            <w:vMerge/>
            <w:vAlign w:val="center"/>
          </w:tcPr>
          <w:p w14:paraId="3833DBA2" w14:textId="77777777" w:rsidR="00293116" w:rsidRDefault="00293116" w:rsidP="00293116">
            <w:pPr>
              <w:spacing w:after="0" w:line="240" w:lineRule="auto"/>
              <w:jc w:val="both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1128" w:type="dxa"/>
            <w:gridSpan w:val="2"/>
            <w:shd w:val="clear" w:color="auto" w:fill="C5E0B3" w:themeFill="accent6" w:themeFillTint="66"/>
            <w:vAlign w:val="center"/>
          </w:tcPr>
          <w:p w14:paraId="446BBF8C" w14:textId="3AFFFBC7" w:rsidR="00293116" w:rsidRDefault="00293116" w:rsidP="00293116">
            <w:pPr>
              <w:widowControl w:val="0"/>
              <w:spacing w:after="0" w:line="276" w:lineRule="auto"/>
              <w:jc w:val="center"/>
              <w:rPr>
                <w:rFonts w:ascii="Garamond" w:eastAsia="Garamond" w:hAnsi="Garamond" w:cs="Garamond"/>
              </w:rPr>
            </w:pPr>
            <w:r w:rsidRPr="00607368">
              <w:rPr>
                <w:rFonts w:ascii="Garamond" w:eastAsia="Garamond" w:hAnsi="Garamond" w:cs="Garamond"/>
                <w:b/>
                <w:sz w:val="20"/>
                <w:szCs w:val="20"/>
              </w:rPr>
              <w:t>CT</w:t>
            </w:r>
          </w:p>
        </w:tc>
        <w:tc>
          <w:tcPr>
            <w:tcW w:w="1128" w:type="dxa"/>
            <w:shd w:val="clear" w:color="auto" w:fill="C5E0B3" w:themeFill="accent6" w:themeFillTint="66"/>
            <w:vAlign w:val="center"/>
          </w:tcPr>
          <w:p w14:paraId="74A045B5" w14:textId="096ACCD3" w:rsidR="00293116" w:rsidRDefault="00293116" w:rsidP="00293116">
            <w:pPr>
              <w:widowControl w:val="0"/>
              <w:spacing w:after="0" w:line="276" w:lineRule="auto"/>
              <w:jc w:val="center"/>
              <w:rPr>
                <w:rFonts w:ascii="Garamond" w:eastAsia="Garamond" w:hAnsi="Garamond" w:cs="Garamond"/>
              </w:rPr>
            </w:pPr>
            <w:r w:rsidRPr="00607368">
              <w:rPr>
                <w:rFonts w:ascii="Garamond" w:eastAsia="Garamond" w:hAnsi="Garamond" w:cs="Garamond"/>
                <w:b/>
                <w:sz w:val="20"/>
                <w:szCs w:val="20"/>
              </w:rPr>
              <w:t>CP</w:t>
            </w:r>
          </w:p>
        </w:tc>
        <w:tc>
          <w:tcPr>
            <w:tcW w:w="1129" w:type="dxa"/>
            <w:shd w:val="clear" w:color="auto" w:fill="C5E0B3" w:themeFill="accent6" w:themeFillTint="66"/>
            <w:vAlign w:val="center"/>
          </w:tcPr>
          <w:p w14:paraId="387D9AF0" w14:textId="614071B9" w:rsidR="00293116" w:rsidRDefault="00293116" w:rsidP="00293116">
            <w:pPr>
              <w:widowControl w:val="0"/>
              <w:spacing w:after="0" w:line="276" w:lineRule="auto"/>
              <w:jc w:val="center"/>
              <w:rPr>
                <w:rFonts w:ascii="Garamond" w:eastAsia="Garamond" w:hAnsi="Garamond" w:cs="Garamond"/>
              </w:rPr>
            </w:pPr>
            <w:r w:rsidRPr="00607368">
              <w:rPr>
                <w:rFonts w:ascii="Garamond" w:eastAsia="Garamond" w:hAnsi="Garamond" w:cs="Garamond"/>
                <w:b/>
                <w:sz w:val="20"/>
                <w:szCs w:val="20"/>
              </w:rPr>
              <w:t>NC</w:t>
            </w:r>
          </w:p>
        </w:tc>
      </w:tr>
      <w:tr w:rsidR="00293116" w14:paraId="506FD6D9" w14:textId="77777777" w:rsidTr="00293116">
        <w:trPr>
          <w:trHeight w:val="734"/>
        </w:trPr>
        <w:tc>
          <w:tcPr>
            <w:tcW w:w="1973" w:type="dxa"/>
            <w:gridSpan w:val="2"/>
            <w:vMerge w:val="restart"/>
            <w:shd w:val="clear" w:color="auto" w:fill="FFFFFF"/>
            <w:vAlign w:val="center"/>
          </w:tcPr>
          <w:p w14:paraId="4FC93DCB" w14:textId="77777777" w:rsidR="00293116" w:rsidRDefault="00293116" w:rsidP="00293116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Eficacia de los sistemas de seguimiento y control de proyectos innovadores</w:t>
            </w:r>
          </w:p>
          <w:p w14:paraId="1A6333EA" w14:textId="7A9C0DC5" w:rsidR="00293116" w:rsidRDefault="00293116" w:rsidP="00293116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color w:val="EE0000"/>
                <w:sz w:val="20"/>
                <w:szCs w:val="20"/>
              </w:rPr>
              <w:t>(Sustantivo)</w:t>
            </w:r>
          </w:p>
        </w:tc>
        <w:tc>
          <w:tcPr>
            <w:tcW w:w="4145" w:type="dxa"/>
            <w:gridSpan w:val="4"/>
            <w:vAlign w:val="center"/>
          </w:tcPr>
          <w:p w14:paraId="6ACB4E07" w14:textId="77777777" w:rsidR="00293116" w:rsidRDefault="00293116" w:rsidP="00293116">
            <w:pPr>
              <w:spacing w:after="0" w:line="240" w:lineRule="auto"/>
              <w:jc w:val="both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a. Los proyectos innovadores cuentan con un sistema formal de seguimiento y control claramente definido.</w:t>
            </w:r>
          </w:p>
        </w:tc>
        <w:tc>
          <w:tcPr>
            <w:tcW w:w="1128" w:type="dxa"/>
            <w:gridSpan w:val="2"/>
            <w:vAlign w:val="bottom"/>
          </w:tcPr>
          <w:p w14:paraId="4A44C08D" w14:textId="77777777" w:rsidR="00293116" w:rsidRDefault="00293116" w:rsidP="00293116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8" w:type="dxa"/>
            <w:vAlign w:val="bottom"/>
          </w:tcPr>
          <w:p w14:paraId="4A9BB046" w14:textId="77777777" w:rsidR="00293116" w:rsidRDefault="00293116" w:rsidP="00293116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9" w:type="dxa"/>
            <w:vAlign w:val="bottom"/>
          </w:tcPr>
          <w:p w14:paraId="30FF626E" w14:textId="6BE4F981" w:rsidR="00293116" w:rsidRDefault="00293116" w:rsidP="00293116">
            <w:pPr>
              <w:jc w:val="center"/>
              <w:rPr>
                <w:rFonts w:ascii="Garamond" w:eastAsia="Garamond" w:hAnsi="Garamond" w:cs="Garamond"/>
              </w:rPr>
            </w:pPr>
          </w:p>
        </w:tc>
      </w:tr>
      <w:tr w:rsidR="00293116" w14:paraId="4F16D0F6" w14:textId="77777777" w:rsidTr="00293116">
        <w:trPr>
          <w:trHeight w:val="715"/>
        </w:trPr>
        <w:tc>
          <w:tcPr>
            <w:tcW w:w="1973" w:type="dxa"/>
            <w:gridSpan w:val="2"/>
            <w:vMerge/>
            <w:shd w:val="clear" w:color="auto" w:fill="FFFFFF"/>
            <w:vAlign w:val="center"/>
          </w:tcPr>
          <w:p w14:paraId="6D922835" w14:textId="77777777" w:rsidR="00293116" w:rsidRDefault="00293116" w:rsidP="002931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Garamond" w:eastAsia="Garamond" w:hAnsi="Garamond" w:cs="Garamond"/>
              </w:rPr>
            </w:pPr>
          </w:p>
        </w:tc>
        <w:tc>
          <w:tcPr>
            <w:tcW w:w="4145" w:type="dxa"/>
            <w:gridSpan w:val="4"/>
            <w:vAlign w:val="center"/>
          </w:tcPr>
          <w:p w14:paraId="1B1D703E" w14:textId="77777777" w:rsidR="00293116" w:rsidRDefault="00293116" w:rsidP="00293116">
            <w:pPr>
              <w:spacing w:after="0" w:line="240" w:lineRule="auto"/>
              <w:jc w:val="both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b. El sistema de seguimiento y control de proyectos innovadores permite la evaluación periódica de los avances y resultados.</w:t>
            </w:r>
          </w:p>
        </w:tc>
        <w:tc>
          <w:tcPr>
            <w:tcW w:w="1128" w:type="dxa"/>
            <w:gridSpan w:val="2"/>
            <w:vAlign w:val="bottom"/>
          </w:tcPr>
          <w:p w14:paraId="041FA69A" w14:textId="77777777" w:rsidR="00293116" w:rsidRDefault="00293116" w:rsidP="00293116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8" w:type="dxa"/>
            <w:vAlign w:val="bottom"/>
          </w:tcPr>
          <w:p w14:paraId="4D472707" w14:textId="77777777" w:rsidR="00293116" w:rsidRDefault="00293116" w:rsidP="00293116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9" w:type="dxa"/>
            <w:vAlign w:val="bottom"/>
          </w:tcPr>
          <w:p w14:paraId="0DCEBC34" w14:textId="669F30CA" w:rsidR="00293116" w:rsidRDefault="00293116" w:rsidP="00293116">
            <w:pPr>
              <w:jc w:val="center"/>
              <w:rPr>
                <w:rFonts w:ascii="Garamond" w:eastAsia="Garamond" w:hAnsi="Garamond" w:cs="Garamond"/>
              </w:rPr>
            </w:pPr>
          </w:p>
        </w:tc>
      </w:tr>
      <w:tr w:rsidR="00293116" w14:paraId="0141D334" w14:textId="77777777" w:rsidTr="00293116">
        <w:trPr>
          <w:trHeight w:val="725"/>
        </w:trPr>
        <w:tc>
          <w:tcPr>
            <w:tcW w:w="1973" w:type="dxa"/>
            <w:gridSpan w:val="2"/>
            <w:vMerge/>
            <w:shd w:val="clear" w:color="auto" w:fill="FFFFFF"/>
            <w:vAlign w:val="center"/>
          </w:tcPr>
          <w:p w14:paraId="395B3E71" w14:textId="77777777" w:rsidR="00293116" w:rsidRDefault="00293116" w:rsidP="002931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Garamond" w:eastAsia="Garamond" w:hAnsi="Garamond" w:cs="Garamond"/>
              </w:rPr>
            </w:pPr>
          </w:p>
        </w:tc>
        <w:tc>
          <w:tcPr>
            <w:tcW w:w="4145" w:type="dxa"/>
            <w:gridSpan w:val="4"/>
            <w:vAlign w:val="center"/>
          </w:tcPr>
          <w:p w14:paraId="7C773D0E" w14:textId="77777777" w:rsidR="00293116" w:rsidRDefault="00293116" w:rsidP="00293116">
            <w:pPr>
              <w:spacing w:after="0" w:line="240" w:lineRule="auto"/>
              <w:jc w:val="both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c. Se utilizan herramientas tecnológicas adecuadas para realizar el seguimiento y control de los proyectos innovadores.</w:t>
            </w:r>
          </w:p>
        </w:tc>
        <w:tc>
          <w:tcPr>
            <w:tcW w:w="1128" w:type="dxa"/>
            <w:gridSpan w:val="2"/>
            <w:vAlign w:val="bottom"/>
          </w:tcPr>
          <w:p w14:paraId="65A54FD5" w14:textId="77777777" w:rsidR="00293116" w:rsidRDefault="00293116" w:rsidP="00293116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8" w:type="dxa"/>
            <w:vAlign w:val="bottom"/>
          </w:tcPr>
          <w:p w14:paraId="11F49E23" w14:textId="77777777" w:rsidR="00293116" w:rsidRDefault="00293116" w:rsidP="00293116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9" w:type="dxa"/>
            <w:vAlign w:val="bottom"/>
          </w:tcPr>
          <w:p w14:paraId="5877A6AB" w14:textId="09C50033" w:rsidR="00293116" w:rsidRDefault="00293116" w:rsidP="00293116">
            <w:pPr>
              <w:jc w:val="center"/>
              <w:rPr>
                <w:rFonts w:ascii="Garamond" w:eastAsia="Garamond" w:hAnsi="Garamond" w:cs="Garamond"/>
              </w:rPr>
            </w:pPr>
          </w:p>
        </w:tc>
      </w:tr>
      <w:tr w:rsidR="00293116" w14:paraId="654D14DD" w14:textId="77777777" w:rsidTr="00293116">
        <w:trPr>
          <w:trHeight w:val="806"/>
        </w:trPr>
        <w:tc>
          <w:tcPr>
            <w:tcW w:w="1973" w:type="dxa"/>
            <w:gridSpan w:val="2"/>
            <w:vMerge/>
            <w:shd w:val="clear" w:color="auto" w:fill="FFFFFF"/>
            <w:vAlign w:val="center"/>
          </w:tcPr>
          <w:p w14:paraId="555026A4" w14:textId="77777777" w:rsidR="00293116" w:rsidRDefault="00293116" w:rsidP="002931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Garamond" w:eastAsia="Garamond" w:hAnsi="Garamond" w:cs="Garamond"/>
              </w:rPr>
            </w:pPr>
          </w:p>
        </w:tc>
        <w:tc>
          <w:tcPr>
            <w:tcW w:w="4145" w:type="dxa"/>
            <w:gridSpan w:val="4"/>
            <w:vAlign w:val="center"/>
          </w:tcPr>
          <w:p w14:paraId="7EE7369F" w14:textId="77777777" w:rsidR="00293116" w:rsidRDefault="00293116" w:rsidP="00293116">
            <w:pPr>
              <w:spacing w:after="0" w:line="240" w:lineRule="auto"/>
              <w:jc w:val="both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d. El sistema de seguimiento y control incluye la identificación de riesgos y la implementación de medidas correctivas cuando sea necesario.</w:t>
            </w:r>
          </w:p>
        </w:tc>
        <w:tc>
          <w:tcPr>
            <w:tcW w:w="1128" w:type="dxa"/>
            <w:gridSpan w:val="2"/>
            <w:vAlign w:val="bottom"/>
          </w:tcPr>
          <w:p w14:paraId="2478E66D" w14:textId="77777777" w:rsidR="00293116" w:rsidRDefault="00293116" w:rsidP="00293116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8" w:type="dxa"/>
            <w:vAlign w:val="bottom"/>
          </w:tcPr>
          <w:p w14:paraId="4D2CB51F" w14:textId="77777777" w:rsidR="00293116" w:rsidRDefault="00293116" w:rsidP="00293116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9" w:type="dxa"/>
            <w:vAlign w:val="bottom"/>
          </w:tcPr>
          <w:p w14:paraId="44C8C57D" w14:textId="36C7A7B0" w:rsidR="00293116" w:rsidRDefault="00293116" w:rsidP="00293116">
            <w:pPr>
              <w:jc w:val="center"/>
              <w:rPr>
                <w:rFonts w:ascii="Garamond" w:eastAsia="Garamond" w:hAnsi="Garamond" w:cs="Garamond"/>
              </w:rPr>
            </w:pPr>
          </w:p>
        </w:tc>
      </w:tr>
      <w:tr w:rsidR="00293116" w14:paraId="3DDCCAA4" w14:textId="77777777" w:rsidTr="00293116">
        <w:trPr>
          <w:trHeight w:val="644"/>
        </w:trPr>
        <w:tc>
          <w:tcPr>
            <w:tcW w:w="1973" w:type="dxa"/>
            <w:gridSpan w:val="2"/>
            <w:vMerge/>
            <w:shd w:val="clear" w:color="auto" w:fill="FFFFFF"/>
            <w:vAlign w:val="center"/>
          </w:tcPr>
          <w:p w14:paraId="592654ED" w14:textId="77777777" w:rsidR="00293116" w:rsidRDefault="00293116" w:rsidP="002931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Garamond" w:eastAsia="Garamond" w:hAnsi="Garamond" w:cs="Garamond"/>
              </w:rPr>
            </w:pPr>
          </w:p>
        </w:tc>
        <w:tc>
          <w:tcPr>
            <w:tcW w:w="4145" w:type="dxa"/>
            <w:gridSpan w:val="4"/>
            <w:vAlign w:val="center"/>
          </w:tcPr>
          <w:p w14:paraId="2E94DE7E" w14:textId="77777777" w:rsidR="00293116" w:rsidRDefault="00293116" w:rsidP="00293116">
            <w:pPr>
              <w:spacing w:after="0" w:line="240" w:lineRule="auto"/>
              <w:jc w:val="both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e. El sistema de seguimiento y control proporciona retroalimentación constante a los responsables de los proyectos para mejorar la ejecución de los mismos.</w:t>
            </w:r>
          </w:p>
        </w:tc>
        <w:tc>
          <w:tcPr>
            <w:tcW w:w="1128" w:type="dxa"/>
            <w:gridSpan w:val="2"/>
            <w:vAlign w:val="bottom"/>
          </w:tcPr>
          <w:p w14:paraId="12B2840C" w14:textId="77777777" w:rsidR="00293116" w:rsidRDefault="00293116" w:rsidP="00293116">
            <w:pPr>
              <w:spacing w:after="0" w:line="240" w:lineRule="auto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1128" w:type="dxa"/>
            <w:vAlign w:val="bottom"/>
          </w:tcPr>
          <w:p w14:paraId="65807F5F" w14:textId="77777777" w:rsidR="00293116" w:rsidRDefault="00293116" w:rsidP="00293116">
            <w:pPr>
              <w:spacing w:after="0" w:line="240" w:lineRule="auto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1129" w:type="dxa"/>
            <w:vAlign w:val="bottom"/>
          </w:tcPr>
          <w:p w14:paraId="01694084" w14:textId="19454D48" w:rsidR="00293116" w:rsidRDefault="00293116" w:rsidP="00293116">
            <w:pPr>
              <w:spacing w:after="0" w:line="240" w:lineRule="auto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</w:tr>
      <w:tr w:rsidR="00293116" w14:paraId="40D03A20" w14:textId="77777777">
        <w:trPr>
          <w:trHeight w:val="443"/>
        </w:trPr>
        <w:tc>
          <w:tcPr>
            <w:tcW w:w="6118" w:type="dxa"/>
            <w:gridSpan w:val="6"/>
            <w:shd w:val="clear" w:color="auto" w:fill="FFFFFF"/>
            <w:vAlign w:val="center"/>
          </w:tcPr>
          <w:p w14:paraId="5A56C261" w14:textId="77777777" w:rsidR="00293116" w:rsidRDefault="00293116" w:rsidP="00293116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Nivel de Cumplimiento del Criterio</w:t>
            </w:r>
          </w:p>
        </w:tc>
        <w:tc>
          <w:tcPr>
            <w:tcW w:w="3385" w:type="dxa"/>
            <w:gridSpan w:val="4"/>
            <w:shd w:val="clear" w:color="auto" w:fill="FFFFFF"/>
            <w:vAlign w:val="center"/>
          </w:tcPr>
          <w:p w14:paraId="4D6BEF82" w14:textId="5F421A7F" w:rsidR="00293116" w:rsidRDefault="00293116" w:rsidP="00293116">
            <w:pPr>
              <w:spacing w:after="0" w:line="240" w:lineRule="auto"/>
              <w:jc w:val="center"/>
              <w:rPr>
                <w:rFonts w:ascii="Garamond" w:eastAsia="Garamond" w:hAnsi="Garamond" w:cs="Garamond"/>
              </w:rPr>
            </w:pPr>
          </w:p>
        </w:tc>
      </w:tr>
      <w:tr w:rsidR="00293116" w14:paraId="2665CCCD" w14:textId="77777777">
        <w:trPr>
          <w:trHeight w:val="443"/>
        </w:trPr>
        <w:tc>
          <w:tcPr>
            <w:tcW w:w="6118" w:type="dxa"/>
            <w:gridSpan w:val="6"/>
            <w:shd w:val="clear" w:color="auto" w:fill="C5E0B3"/>
            <w:vAlign w:val="center"/>
          </w:tcPr>
          <w:p w14:paraId="0F52A6AF" w14:textId="77777777" w:rsidR="00293116" w:rsidRDefault="00293116" w:rsidP="00293116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Argumento que sostiene el nivel de cumplimiento del criterio</w:t>
            </w:r>
          </w:p>
        </w:tc>
        <w:tc>
          <w:tcPr>
            <w:tcW w:w="3385" w:type="dxa"/>
            <w:gridSpan w:val="4"/>
            <w:shd w:val="clear" w:color="auto" w:fill="C5E0B3"/>
            <w:vAlign w:val="center"/>
          </w:tcPr>
          <w:p w14:paraId="70D13EDE" w14:textId="77777777" w:rsidR="00293116" w:rsidRDefault="00293116" w:rsidP="00293116">
            <w:pPr>
              <w:spacing w:after="0" w:line="240" w:lineRule="auto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Medios de Verificación</w:t>
            </w:r>
          </w:p>
        </w:tc>
      </w:tr>
      <w:tr w:rsidR="00293116" w14:paraId="69DD0351" w14:textId="77777777">
        <w:trPr>
          <w:trHeight w:val="941"/>
        </w:trPr>
        <w:tc>
          <w:tcPr>
            <w:tcW w:w="6118" w:type="dxa"/>
            <w:gridSpan w:val="6"/>
            <w:shd w:val="clear" w:color="auto" w:fill="FFFFFF"/>
          </w:tcPr>
          <w:p w14:paraId="70536510" w14:textId="7B5A837A" w:rsidR="00293116" w:rsidRDefault="00293116" w:rsidP="00293116">
            <w:pPr>
              <w:jc w:val="both"/>
              <w:rPr>
                <w:rFonts w:ascii="Garamond" w:eastAsia="Garamond" w:hAnsi="Garamond" w:cs="Garamond"/>
              </w:rPr>
            </w:pPr>
          </w:p>
          <w:p w14:paraId="4A591105" w14:textId="77777777" w:rsidR="00293116" w:rsidRDefault="00293116" w:rsidP="00293116">
            <w:pPr>
              <w:jc w:val="both"/>
              <w:rPr>
                <w:rFonts w:ascii="Garamond" w:eastAsia="Garamond" w:hAnsi="Garamond" w:cs="Garamond"/>
              </w:rPr>
            </w:pPr>
          </w:p>
          <w:p w14:paraId="55EED08C" w14:textId="77777777" w:rsidR="00293116" w:rsidRDefault="00293116" w:rsidP="00293116">
            <w:pPr>
              <w:jc w:val="both"/>
              <w:rPr>
                <w:rFonts w:ascii="Garamond" w:eastAsia="Garamond" w:hAnsi="Garamond" w:cs="Garamond"/>
              </w:rPr>
            </w:pPr>
          </w:p>
          <w:p w14:paraId="45C35BA2" w14:textId="77777777" w:rsidR="00293116" w:rsidRDefault="00293116" w:rsidP="00293116">
            <w:pPr>
              <w:jc w:val="both"/>
              <w:rPr>
                <w:rFonts w:ascii="Garamond" w:eastAsia="Garamond" w:hAnsi="Garamond" w:cs="Garamond"/>
              </w:rPr>
            </w:pPr>
          </w:p>
          <w:p w14:paraId="729F2858" w14:textId="77777777" w:rsidR="00293116" w:rsidRDefault="00293116" w:rsidP="00293116">
            <w:pPr>
              <w:jc w:val="both"/>
              <w:rPr>
                <w:rFonts w:ascii="Garamond" w:eastAsia="Garamond" w:hAnsi="Garamond" w:cs="Garamond"/>
              </w:rPr>
            </w:pPr>
          </w:p>
          <w:p w14:paraId="5EDBB7A5" w14:textId="77777777" w:rsidR="00293116" w:rsidRDefault="00293116" w:rsidP="00293116">
            <w:pPr>
              <w:jc w:val="both"/>
              <w:rPr>
                <w:rFonts w:ascii="Garamond" w:eastAsia="Garamond" w:hAnsi="Garamond" w:cs="Garamond"/>
              </w:rPr>
            </w:pPr>
          </w:p>
          <w:p w14:paraId="2E212290" w14:textId="77777777" w:rsidR="00293116" w:rsidRDefault="00293116" w:rsidP="00293116">
            <w:pPr>
              <w:jc w:val="both"/>
              <w:rPr>
                <w:rFonts w:ascii="Garamond" w:eastAsia="Garamond" w:hAnsi="Garamond" w:cs="Garamond"/>
              </w:rPr>
            </w:pPr>
          </w:p>
          <w:p w14:paraId="4837BE30" w14:textId="77777777" w:rsidR="00293116" w:rsidRDefault="00293116" w:rsidP="00293116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</w:rPr>
            </w:pPr>
          </w:p>
          <w:p w14:paraId="1D88030B" w14:textId="77777777" w:rsidR="00293116" w:rsidRDefault="00293116" w:rsidP="00293116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</w:rPr>
            </w:pPr>
          </w:p>
          <w:p w14:paraId="71B967D2" w14:textId="77777777" w:rsidR="00293116" w:rsidRDefault="00293116" w:rsidP="00293116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18AE6AC8" w14:textId="77777777" w:rsidR="00293116" w:rsidRDefault="00293116" w:rsidP="00293116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0C86C66C" w14:textId="77777777" w:rsidR="00293116" w:rsidRDefault="00293116" w:rsidP="00293116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4C93BA69" w14:textId="77777777" w:rsidR="00293116" w:rsidRDefault="00293116" w:rsidP="00293116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2BA261F5" w14:textId="77777777" w:rsidR="00293116" w:rsidRDefault="00293116" w:rsidP="00293116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59CF32F8" w14:textId="77777777" w:rsidR="00293116" w:rsidRDefault="00293116" w:rsidP="00293116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33463169" w14:textId="77777777" w:rsidR="00293116" w:rsidRDefault="00293116" w:rsidP="00293116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53BD4915" w14:textId="77777777" w:rsidR="00293116" w:rsidRDefault="00293116" w:rsidP="00293116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480361F8" w14:textId="77777777" w:rsidR="00293116" w:rsidRDefault="00293116" w:rsidP="00293116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51066303" w14:textId="77777777" w:rsidR="00293116" w:rsidRDefault="00293116" w:rsidP="00293116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1CCEF776" w14:textId="77777777" w:rsidR="00293116" w:rsidRDefault="00293116" w:rsidP="00293116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500C949C" w14:textId="77777777" w:rsidR="00293116" w:rsidRDefault="00293116" w:rsidP="00293116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65DEC6B6" w14:textId="77777777" w:rsidR="00293116" w:rsidRDefault="00293116" w:rsidP="00293116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05E97B0A" w14:textId="0DADF6B9" w:rsidR="00293116" w:rsidRDefault="00293116" w:rsidP="00293116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3385" w:type="dxa"/>
            <w:gridSpan w:val="4"/>
            <w:shd w:val="clear" w:color="auto" w:fill="FFFFFF"/>
          </w:tcPr>
          <w:p w14:paraId="50A2CAD5" w14:textId="77777777" w:rsidR="00293116" w:rsidRDefault="00293116" w:rsidP="00293116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104C29D8" w14:textId="77777777" w:rsidR="00293116" w:rsidRDefault="00293116" w:rsidP="00293116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54EDFC7D" w14:textId="77777777" w:rsidR="00293116" w:rsidRDefault="00293116" w:rsidP="00293116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48FC2A04" w14:textId="77777777" w:rsidR="00293116" w:rsidRDefault="00293116" w:rsidP="00293116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0CE4B6CB" w14:textId="77777777" w:rsidR="00293116" w:rsidRDefault="00293116" w:rsidP="00293116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3D454D55" w14:textId="77777777" w:rsidR="00293116" w:rsidRDefault="00293116" w:rsidP="00293116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26B48993" w14:textId="77777777" w:rsidR="00293116" w:rsidRDefault="00293116" w:rsidP="00293116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770EA21E" w14:textId="77777777" w:rsidR="00293116" w:rsidRDefault="00293116" w:rsidP="00293116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076E5150" w14:textId="77777777" w:rsidR="00293116" w:rsidRDefault="00293116" w:rsidP="00293116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2E3219A5" w14:textId="77777777" w:rsidR="00293116" w:rsidRDefault="00293116" w:rsidP="00293116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530E8F87" w14:textId="77777777" w:rsidR="00293116" w:rsidRDefault="00293116" w:rsidP="00293116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70A51DE9" w14:textId="77777777" w:rsidR="00293116" w:rsidRDefault="00293116" w:rsidP="00293116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097954C1" w14:textId="77777777" w:rsidR="00293116" w:rsidRDefault="00293116" w:rsidP="00293116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0EB5332D" w14:textId="77777777" w:rsidR="00293116" w:rsidRDefault="00293116" w:rsidP="00293116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58790EA0" w14:textId="77777777" w:rsidR="00293116" w:rsidRDefault="00293116" w:rsidP="00293116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373302B1" w14:textId="77777777" w:rsidR="00293116" w:rsidRDefault="00293116" w:rsidP="00293116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3AFB0FBA" w14:textId="77777777" w:rsidR="00293116" w:rsidRDefault="00293116" w:rsidP="00293116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4C971ABA" w14:textId="77777777" w:rsidR="00293116" w:rsidRDefault="00293116" w:rsidP="00293116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5BE92856" w14:textId="77777777" w:rsidR="00293116" w:rsidRDefault="00293116" w:rsidP="00293116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1ABD521F" w14:textId="77777777" w:rsidR="00293116" w:rsidRDefault="00293116" w:rsidP="00293116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6C0431CC" w14:textId="77777777" w:rsidR="00293116" w:rsidRDefault="00293116" w:rsidP="00293116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77F74456" w14:textId="77777777" w:rsidR="00293116" w:rsidRDefault="00293116" w:rsidP="00293116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6405805D" w14:textId="77777777" w:rsidR="00293116" w:rsidRDefault="00293116" w:rsidP="00293116">
            <w:pPr>
              <w:spacing w:after="0" w:line="240" w:lineRule="auto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421A69FE" w14:textId="77777777" w:rsidR="00293116" w:rsidRDefault="00293116" w:rsidP="00293116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0A6118EF" w14:textId="77777777" w:rsidR="00293116" w:rsidRDefault="00293116" w:rsidP="00293116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4A062C44" w14:textId="77777777" w:rsidR="00293116" w:rsidRDefault="00293116" w:rsidP="00293116">
            <w:pPr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</w:tr>
      <w:tr w:rsidR="00293116" w14:paraId="7D44664F" w14:textId="77777777">
        <w:trPr>
          <w:trHeight w:val="485"/>
        </w:trPr>
        <w:tc>
          <w:tcPr>
            <w:tcW w:w="1940" w:type="dxa"/>
            <w:vMerge w:val="restart"/>
            <w:shd w:val="clear" w:color="auto" w:fill="C5E0B3"/>
            <w:vAlign w:val="center"/>
          </w:tcPr>
          <w:p w14:paraId="5ED539BA" w14:textId="1ECFE047" w:rsidR="00293116" w:rsidRDefault="00293116" w:rsidP="00293116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bookmarkStart w:id="19" w:name="_heading=h.c90zjhd9xp30" w:colFirst="0" w:colLast="0"/>
            <w:bookmarkEnd w:id="19"/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lastRenderedPageBreak/>
              <w:t>Criterio 3.6</w:t>
            </w:r>
          </w:p>
        </w:tc>
        <w:tc>
          <w:tcPr>
            <w:tcW w:w="4178" w:type="dxa"/>
            <w:gridSpan w:val="5"/>
            <w:vMerge w:val="restart"/>
            <w:shd w:val="clear" w:color="auto" w:fill="C5E0B3"/>
            <w:vAlign w:val="center"/>
          </w:tcPr>
          <w:p w14:paraId="351485B7" w14:textId="77777777" w:rsidR="00293116" w:rsidRDefault="00293116" w:rsidP="00293116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Indicadores</w:t>
            </w:r>
          </w:p>
        </w:tc>
        <w:tc>
          <w:tcPr>
            <w:tcW w:w="3385" w:type="dxa"/>
            <w:gridSpan w:val="4"/>
            <w:shd w:val="clear" w:color="auto" w:fill="C5E0B3"/>
            <w:vAlign w:val="center"/>
          </w:tcPr>
          <w:p w14:paraId="6F5A7B98" w14:textId="77777777" w:rsidR="00293116" w:rsidRDefault="00293116" w:rsidP="00293116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Nivel de cumplimiento</w:t>
            </w:r>
          </w:p>
        </w:tc>
      </w:tr>
      <w:tr w:rsidR="00E350C0" w14:paraId="12C95FD0" w14:textId="77777777" w:rsidTr="00E350C0">
        <w:trPr>
          <w:trHeight w:val="423"/>
        </w:trPr>
        <w:tc>
          <w:tcPr>
            <w:tcW w:w="1940" w:type="dxa"/>
            <w:vMerge/>
            <w:shd w:val="clear" w:color="auto" w:fill="FFFFFF"/>
            <w:vAlign w:val="center"/>
          </w:tcPr>
          <w:p w14:paraId="60CD545A" w14:textId="77777777" w:rsidR="00E350C0" w:rsidRDefault="00E350C0" w:rsidP="00E350C0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4178" w:type="dxa"/>
            <w:gridSpan w:val="5"/>
            <w:vMerge/>
            <w:vAlign w:val="center"/>
          </w:tcPr>
          <w:p w14:paraId="4029EED7" w14:textId="77777777" w:rsidR="00E350C0" w:rsidRDefault="00E350C0" w:rsidP="00E350C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68" w:hanging="268"/>
              <w:jc w:val="both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gridSpan w:val="2"/>
            <w:shd w:val="clear" w:color="auto" w:fill="C5E0B3" w:themeFill="accent6" w:themeFillTint="66"/>
            <w:vAlign w:val="center"/>
          </w:tcPr>
          <w:p w14:paraId="3091478B" w14:textId="151897FE" w:rsidR="00E350C0" w:rsidRDefault="00E350C0" w:rsidP="00E350C0">
            <w:pPr>
              <w:jc w:val="center"/>
              <w:rPr>
                <w:rFonts w:ascii="Garamond" w:eastAsia="Garamond" w:hAnsi="Garamond" w:cs="Garamond"/>
              </w:rPr>
            </w:pPr>
            <w:r w:rsidRPr="00607368">
              <w:rPr>
                <w:rFonts w:ascii="Garamond" w:eastAsia="Garamond" w:hAnsi="Garamond" w:cs="Garamond"/>
                <w:b/>
                <w:sz w:val="20"/>
                <w:szCs w:val="20"/>
              </w:rPr>
              <w:t>CT</w:t>
            </w:r>
          </w:p>
        </w:tc>
        <w:tc>
          <w:tcPr>
            <w:tcW w:w="1128" w:type="dxa"/>
            <w:shd w:val="clear" w:color="auto" w:fill="C5E0B3" w:themeFill="accent6" w:themeFillTint="66"/>
            <w:vAlign w:val="center"/>
          </w:tcPr>
          <w:p w14:paraId="50725C1D" w14:textId="6B8B9BE6" w:rsidR="00E350C0" w:rsidRDefault="00E350C0" w:rsidP="00E350C0">
            <w:pPr>
              <w:jc w:val="center"/>
              <w:rPr>
                <w:rFonts w:ascii="Garamond" w:eastAsia="Garamond" w:hAnsi="Garamond" w:cs="Garamond"/>
              </w:rPr>
            </w:pPr>
            <w:r w:rsidRPr="00607368">
              <w:rPr>
                <w:rFonts w:ascii="Garamond" w:eastAsia="Garamond" w:hAnsi="Garamond" w:cs="Garamond"/>
                <w:b/>
                <w:sz w:val="20"/>
                <w:szCs w:val="20"/>
              </w:rPr>
              <w:t>CP</w:t>
            </w:r>
          </w:p>
        </w:tc>
        <w:tc>
          <w:tcPr>
            <w:tcW w:w="1129" w:type="dxa"/>
            <w:shd w:val="clear" w:color="auto" w:fill="C5E0B3" w:themeFill="accent6" w:themeFillTint="66"/>
            <w:vAlign w:val="center"/>
          </w:tcPr>
          <w:p w14:paraId="23BC8865" w14:textId="65E8C256" w:rsidR="00E350C0" w:rsidRDefault="00E350C0" w:rsidP="00E350C0">
            <w:pPr>
              <w:jc w:val="center"/>
              <w:rPr>
                <w:rFonts w:ascii="Garamond" w:eastAsia="Garamond" w:hAnsi="Garamond" w:cs="Garamond"/>
              </w:rPr>
            </w:pPr>
            <w:r w:rsidRPr="00607368">
              <w:rPr>
                <w:rFonts w:ascii="Garamond" w:eastAsia="Garamond" w:hAnsi="Garamond" w:cs="Garamond"/>
                <w:b/>
                <w:sz w:val="20"/>
                <w:szCs w:val="20"/>
              </w:rPr>
              <w:t>NC</w:t>
            </w:r>
          </w:p>
        </w:tc>
      </w:tr>
      <w:tr w:rsidR="00E350C0" w14:paraId="7F4B73E4" w14:textId="77777777" w:rsidTr="00293116">
        <w:trPr>
          <w:trHeight w:val="423"/>
        </w:trPr>
        <w:tc>
          <w:tcPr>
            <w:tcW w:w="1940" w:type="dxa"/>
            <w:vMerge w:val="restart"/>
            <w:shd w:val="clear" w:color="auto" w:fill="FFFFFF"/>
            <w:vAlign w:val="center"/>
          </w:tcPr>
          <w:p w14:paraId="4415DAB6" w14:textId="7908C690" w:rsidR="00E350C0" w:rsidRDefault="00E350C0" w:rsidP="00E350C0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Sostenibilidad de las innovaciones implementadas</w:t>
            </w:r>
          </w:p>
          <w:p w14:paraId="15745542" w14:textId="77777777" w:rsidR="00E350C0" w:rsidRDefault="00E350C0" w:rsidP="00E350C0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color w:val="EE0000"/>
                <w:sz w:val="20"/>
                <w:szCs w:val="20"/>
              </w:rPr>
              <w:t>(Relevante)</w:t>
            </w:r>
          </w:p>
        </w:tc>
        <w:tc>
          <w:tcPr>
            <w:tcW w:w="4178" w:type="dxa"/>
            <w:gridSpan w:val="5"/>
            <w:vAlign w:val="center"/>
          </w:tcPr>
          <w:p w14:paraId="2AF76FFD" w14:textId="77777777" w:rsidR="00E350C0" w:rsidRDefault="00E350C0" w:rsidP="00E350C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68" w:hanging="268"/>
              <w:jc w:val="both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color w:val="000000"/>
                <w:sz w:val="20"/>
                <w:szCs w:val="20"/>
              </w:rPr>
              <w:t>Existen recursos financieros, humanos y tecnológicos para garantizar la sostenibilidad de las innovaciones implementadas.</w:t>
            </w:r>
          </w:p>
        </w:tc>
        <w:tc>
          <w:tcPr>
            <w:tcW w:w="1128" w:type="dxa"/>
            <w:gridSpan w:val="2"/>
            <w:vAlign w:val="bottom"/>
          </w:tcPr>
          <w:p w14:paraId="17CC6E3B" w14:textId="77777777" w:rsidR="00E350C0" w:rsidRDefault="00E350C0" w:rsidP="00E350C0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8" w:type="dxa"/>
            <w:vAlign w:val="bottom"/>
          </w:tcPr>
          <w:p w14:paraId="18AD8C27" w14:textId="77777777" w:rsidR="00E350C0" w:rsidRDefault="00E350C0" w:rsidP="00E350C0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9" w:type="dxa"/>
            <w:vAlign w:val="bottom"/>
          </w:tcPr>
          <w:p w14:paraId="04850CDF" w14:textId="5DE43B86" w:rsidR="00E350C0" w:rsidRDefault="00E350C0" w:rsidP="00E350C0">
            <w:pPr>
              <w:jc w:val="center"/>
              <w:rPr>
                <w:rFonts w:ascii="Garamond" w:eastAsia="Garamond" w:hAnsi="Garamond" w:cs="Garamond"/>
              </w:rPr>
            </w:pPr>
          </w:p>
        </w:tc>
      </w:tr>
      <w:tr w:rsidR="00E350C0" w14:paraId="723C7BBC" w14:textId="77777777" w:rsidTr="00293116">
        <w:trPr>
          <w:trHeight w:val="487"/>
        </w:trPr>
        <w:tc>
          <w:tcPr>
            <w:tcW w:w="1940" w:type="dxa"/>
            <w:vMerge/>
            <w:shd w:val="clear" w:color="auto" w:fill="FFFFFF"/>
            <w:vAlign w:val="center"/>
          </w:tcPr>
          <w:p w14:paraId="0CA9EA77" w14:textId="77777777" w:rsidR="00E350C0" w:rsidRDefault="00E350C0" w:rsidP="00E350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Garamond" w:eastAsia="Garamond" w:hAnsi="Garamond" w:cs="Garamond"/>
              </w:rPr>
            </w:pPr>
          </w:p>
        </w:tc>
        <w:tc>
          <w:tcPr>
            <w:tcW w:w="4178" w:type="dxa"/>
            <w:gridSpan w:val="5"/>
            <w:vAlign w:val="center"/>
          </w:tcPr>
          <w:p w14:paraId="6D949BCA" w14:textId="77777777" w:rsidR="00E350C0" w:rsidRDefault="00E350C0" w:rsidP="00E350C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68" w:hanging="268"/>
              <w:jc w:val="both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color w:val="000000"/>
                <w:sz w:val="20"/>
                <w:szCs w:val="20"/>
              </w:rPr>
              <w:t>Las innovaciones implementadas se mantienen integradas en los procesos institucionales de forma continua.</w:t>
            </w:r>
          </w:p>
        </w:tc>
        <w:tc>
          <w:tcPr>
            <w:tcW w:w="1128" w:type="dxa"/>
            <w:gridSpan w:val="2"/>
            <w:vAlign w:val="bottom"/>
          </w:tcPr>
          <w:p w14:paraId="628E4520" w14:textId="77777777" w:rsidR="00E350C0" w:rsidRDefault="00E350C0" w:rsidP="00E350C0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8" w:type="dxa"/>
            <w:vAlign w:val="bottom"/>
          </w:tcPr>
          <w:p w14:paraId="06FEBF3C" w14:textId="77777777" w:rsidR="00E350C0" w:rsidRDefault="00E350C0" w:rsidP="00E350C0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9" w:type="dxa"/>
            <w:vAlign w:val="bottom"/>
          </w:tcPr>
          <w:p w14:paraId="2D7EBD9A" w14:textId="29A964D7" w:rsidR="00E350C0" w:rsidRDefault="00E350C0" w:rsidP="00E350C0">
            <w:pPr>
              <w:jc w:val="center"/>
              <w:rPr>
                <w:rFonts w:ascii="Garamond" w:eastAsia="Garamond" w:hAnsi="Garamond" w:cs="Garamond"/>
              </w:rPr>
            </w:pPr>
          </w:p>
        </w:tc>
      </w:tr>
      <w:tr w:rsidR="00E350C0" w14:paraId="7AE5A164" w14:textId="77777777" w:rsidTr="00293116">
        <w:trPr>
          <w:trHeight w:val="614"/>
        </w:trPr>
        <w:tc>
          <w:tcPr>
            <w:tcW w:w="1940" w:type="dxa"/>
            <w:vMerge/>
            <w:shd w:val="clear" w:color="auto" w:fill="FFFFFF"/>
            <w:vAlign w:val="center"/>
          </w:tcPr>
          <w:p w14:paraId="1563BD62" w14:textId="77777777" w:rsidR="00E350C0" w:rsidRDefault="00E350C0" w:rsidP="00E350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Garamond" w:eastAsia="Garamond" w:hAnsi="Garamond" w:cs="Garamond"/>
              </w:rPr>
            </w:pPr>
          </w:p>
        </w:tc>
        <w:tc>
          <w:tcPr>
            <w:tcW w:w="4178" w:type="dxa"/>
            <w:gridSpan w:val="5"/>
            <w:vAlign w:val="center"/>
          </w:tcPr>
          <w:p w14:paraId="2E65033D" w14:textId="77777777" w:rsidR="00E350C0" w:rsidRDefault="00E350C0" w:rsidP="00E350C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68" w:hanging="268"/>
              <w:jc w:val="both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color w:val="000000"/>
                <w:sz w:val="20"/>
                <w:szCs w:val="20"/>
              </w:rPr>
              <w:t>Se asigna un presupuesto anual específico para el mantenimiento y mejora de las innovaciones implementadas.</w:t>
            </w:r>
          </w:p>
        </w:tc>
        <w:tc>
          <w:tcPr>
            <w:tcW w:w="1128" w:type="dxa"/>
            <w:gridSpan w:val="2"/>
            <w:vAlign w:val="bottom"/>
          </w:tcPr>
          <w:p w14:paraId="506919D4" w14:textId="77777777" w:rsidR="00E350C0" w:rsidRDefault="00E350C0" w:rsidP="00E350C0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8" w:type="dxa"/>
            <w:vAlign w:val="bottom"/>
          </w:tcPr>
          <w:p w14:paraId="6B10B773" w14:textId="77777777" w:rsidR="00E350C0" w:rsidRDefault="00E350C0" w:rsidP="00E350C0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9" w:type="dxa"/>
            <w:vAlign w:val="bottom"/>
          </w:tcPr>
          <w:p w14:paraId="18A7DD68" w14:textId="099C68B2" w:rsidR="00E350C0" w:rsidRDefault="00E350C0" w:rsidP="00E350C0">
            <w:pPr>
              <w:jc w:val="center"/>
              <w:rPr>
                <w:rFonts w:ascii="Garamond" w:eastAsia="Garamond" w:hAnsi="Garamond" w:cs="Garamond"/>
              </w:rPr>
            </w:pPr>
          </w:p>
        </w:tc>
      </w:tr>
      <w:tr w:rsidR="00E350C0" w14:paraId="1B364C2B" w14:textId="77777777" w:rsidTr="00293116">
        <w:trPr>
          <w:trHeight w:val="556"/>
        </w:trPr>
        <w:tc>
          <w:tcPr>
            <w:tcW w:w="1940" w:type="dxa"/>
            <w:vMerge/>
            <w:shd w:val="clear" w:color="auto" w:fill="FFFFFF"/>
            <w:vAlign w:val="center"/>
          </w:tcPr>
          <w:p w14:paraId="566D6586" w14:textId="77777777" w:rsidR="00E350C0" w:rsidRDefault="00E350C0" w:rsidP="00E350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Garamond" w:eastAsia="Garamond" w:hAnsi="Garamond" w:cs="Garamond"/>
              </w:rPr>
            </w:pPr>
          </w:p>
        </w:tc>
        <w:tc>
          <w:tcPr>
            <w:tcW w:w="4178" w:type="dxa"/>
            <w:gridSpan w:val="5"/>
            <w:vAlign w:val="center"/>
          </w:tcPr>
          <w:p w14:paraId="3DDCAA9C" w14:textId="77777777" w:rsidR="00E350C0" w:rsidRDefault="00E350C0" w:rsidP="00E350C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68" w:hanging="268"/>
              <w:jc w:val="both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color w:val="000000"/>
                <w:sz w:val="20"/>
                <w:szCs w:val="20"/>
              </w:rPr>
              <w:t>Se ofrecen programas de formación continua para asegurar la correcta utilización y sostenibilidad de las innovaciones implementadas</w:t>
            </w:r>
          </w:p>
        </w:tc>
        <w:tc>
          <w:tcPr>
            <w:tcW w:w="1128" w:type="dxa"/>
            <w:gridSpan w:val="2"/>
            <w:vAlign w:val="bottom"/>
          </w:tcPr>
          <w:p w14:paraId="376A82AB" w14:textId="77777777" w:rsidR="00E350C0" w:rsidRDefault="00E350C0" w:rsidP="00E350C0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8" w:type="dxa"/>
            <w:vAlign w:val="bottom"/>
          </w:tcPr>
          <w:p w14:paraId="0C239F95" w14:textId="77777777" w:rsidR="00E350C0" w:rsidRDefault="00E350C0" w:rsidP="00E350C0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129" w:type="dxa"/>
            <w:vAlign w:val="bottom"/>
          </w:tcPr>
          <w:p w14:paraId="3818670E" w14:textId="74AD4CDC" w:rsidR="00E350C0" w:rsidRDefault="00E350C0" w:rsidP="00E350C0">
            <w:pPr>
              <w:jc w:val="center"/>
              <w:rPr>
                <w:rFonts w:ascii="Garamond" w:eastAsia="Garamond" w:hAnsi="Garamond" w:cs="Garamond"/>
              </w:rPr>
            </w:pPr>
          </w:p>
        </w:tc>
      </w:tr>
      <w:tr w:rsidR="00E350C0" w14:paraId="68900130" w14:textId="77777777" w:rsidTr="00293116">
        <w:trPr>
          <w:trHeight w:val="452"/>
        </w:trPr>
        <w:tc>
          <w:tcPr>
            <w:tcW w:w="1940" w:type="dxa"/>
            <w:vMerge/>
            <w:shd w:val="clear" w:color="auto" w:fill="FFFFFF"/>
            <w:vAlign w:val="center"/>
          </w:tcPr>
          <w:p w14:paraId="0D14DD6C" w14:textId="77777777" w:rsidR="00E350C0" w:rsidRDefault="00E350C0" w:rsidP="00E350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Garamond" w:eastAsia="Garamond" w:hAnsi="Garamond" w:cs="Garamond"/>
              </w:rPr>
            </w:pPr>
          </w:p>
        </w:tc>
        <w:tc>
          <w:tcPr>
            <w:tcW w:w="4178" w:type="dxa"/>
            <w:gridSpan w:val="5"/>
            <w:vAlign w:val="center"/>
          </w:tcPr>
          <w:p w14:paraId="747F3CDE" w14:textId="77777777" w:rsidR="00E350C0" w:rsidRDefault="00E350C0" w:rsidP="00E350C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68" w:hanging="268"/>
              <w:jc w:val="both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color w:val="000000"/>
                <w:sz w:val="20"/>
                <w:szCs w:val="20"/>
              </w:rPr>
              <w:t>Se realiza un seguimiento regular de la satisfacción de los usuarios con las innovaciones implementadas para asegurar su continuidad y efectividad.</w:t>
            </w:r>
          </w:p>
        </w:tc>
        <w:tc>
          <w:tcPr>
            <w:tcW w:w="1128" w:type="dxa"/>
            <w:gridSpan w:val="2"/>
            <w:vAlign w:val="bottom"/>
          </w:tcPr>
          <w:p w14:paraId="28285921" w14:textId="77777777" w:rsidR="00E350C0" w:rsidRDefault="00E350C0" w:rsidP="00E350C0">
            <w:pPr>
              <w:spacing w:after="0" w:line="240" w:lineRule="auto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1128" w:type="dxa"/>
            <w:vAlign w:val="bottom"/>
          </w:tcPr>
          <w:p w14:paraId="2EF0028F" w14:textId="77777777" w:rsidR="00E350C0" w:rsidRDefault="00E350C0" w:rsidP="00E350C0">
            <w:pPr>
              <w:spacing w:after="0" w:line="240" w:lineRule="auto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1129" w:type="dxa"/>
            <w:vAlign w:val="bottom"/>
          </w:tcPr>
          <w:p w14:paraId="238CB888" w14:textId="7DBF1F7F" w:rsidR="00E350C0" w:rsidRDefault="00E350C0" w:rsidP="00E350C0">
            <w:pPr>
              <w:spacing w:after="0" w:line="240" w:lineRule="auto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</w:tr>
      <w:tr w:rsidR="00E350C0" w14:paraId="4556411E" w14:textId="77777777">
        <w:trPr>
          <w:trHeight w:val="426"/>
        </w:trPr>
        <w:tc>
          <w:tcPr>
            <w:tcW w:w="6118" w:type="dxa"/>
            <w:gridSpan w:val="6"/>
            <w:shd w:val="clear" w:color="auto" w:fill="FFFFFF"/>
            <w:vAlign w:val="center"/>
          </w:tcPr>
          <w:p w14:paraId="778A7439" w14:textId="77777777" w:rsidR="00E350C0" w:rsidRDefault="00E350C0" w:rsidP="00E350C0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Nivel de Cumplimiento del Criterio</w:t>
            </w:r>
          </w:p>
        </w:tc>
        <w:tc>
          <w:tcPr>
            <w:tcW w:w="3385" w:type="dxa"/>
            <w:gridSpan w:val="4"/>
            <w:shd w:val="clear" w:color="auto" w:fill="FFFFFF"/>
            <w:vAlign w:val="center"/>
          </w:tcPr>
          <w:p w14:paraId="1599B8E1" w14:textId="287EAD6C" w:rsidR="00E350C0" w:rsidRDefault="00E350C0" w:rsidP="00E350C0">
            <w:pPr>
              <w:spacing w:after="0" w:line="240" w:lineRule="auto"/>
              <w:jc w:val="center"/>
              <w:rPr>
                <w:rFonts w:ascii="Garamond" w:eastAsia="Garamond" w:hAnsi="Garamond" w:cs="Garamond"/>
              </w:rPr>
            </w:pPr>
          </w:p>
        </w:tc>
      </w:tr>
      <w:tr w:rsidR="00E350C0" w14:paraId="335BBDFF" w14:textId="77777777">
        <w:trPr>
          <w:trHeight w:val="426"/>
        </w:trPr>
        <w:tc>
          <w:tcPr>
            <w:tcW w:w="6118" w:type="dxa"/>
            <w:gridSpan w:val="6"/>
            <w:shd w:val="clear" w:color="auto" w:fill="C5E0B3"/>
            <w:vAlign w:val="center"/>
          </w:tcPr>
          <w:p w14:paraId="190CEA47" w14:textId="77777777" w:rsidR="00E350C0" w:rsidRDefault="00E350C0" w:rsidP="00E350C0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Argumento que sostiene el nivel de cumplimiento del criterio</w:t>
            </w:r>
          </w:p>
        </w:tc>
        <w:tc>
          <w:tcPr>
            <w:tcW w:w="3385" w:type="dxa"/>
            <w:gridSpan w:val="4"/>
            <w:shd w:val="clear" w:color="auto" w:fill="C5E0B3"/>
            <w:vAlign w:val="center"/>
          </w:tcPr>
          <w:p w14:paraId="1F84591F" w14:textId="77777777" w:rsidR="00E350C0" w:rsidRDefault="00E350C0" w:rsidP="00E350C0">
            <w:pPr>
              <w:spacing w:after="0" w:line="240" w:lineRule="auto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Medios de Verificación</w:t>
            </w:r>
          </w:p>
        </w:tc>
      </w:tr>
      <w:tr w:rsidR="00E350C0" w14:paraId="62E240D0" w14:textId="77777777">
        <w:trPr>
          <w:trHeight w:val="232"/>
        </w:trPr>
        <w:tc>
          <w:tcPr>
            <w:tcW w:w="6118" w:type="dxa"/>
            <w:gridSpan w:val="6"/>
            <w:shd w:val="clear" w:color="auto" w:fill="FFFFFF"/>
          </w:tcPr>
          <w:p w14:paraId="22C7418B" w14:textId="324355BF" w:rsidR="00E350C0" w:rsidRDefault="00E350C0" w:rsidP="00E350C0">
            <w:pPr>
              <w:jc w:val="both"/>
              <w:rPr>
                <w:rFonts w:ascii="Garamond" w:eastAsia="Garamond" w:hAnsi="Garamond" w:cs="Garamond"/>
              </w:rPr>
            </w:pPr>
          </w:p>
          <w:p w14:paraId="512A444B" w14:textId="77777777" w:rsidR="00E350C0" w:rsidRDefault="00E350C0" w:rsidP="00E350C0">
            <w:pPr>
              <w:jc w:val="both"/>
              <w:rPr>
                <w:rFonts w:ascii="Garamond" w:eastAsia="Garamond" w:hAnsi="Garamond" w:cs="Garamond"/>
              </w:rPr>
            </w:pPr>
          </w:p>
          <w:p w14:paraId="5D8AC012" w14:textId="77777777" w:rsidR="00E350C0" w:rsidRDefault="00E350C0" w:rsidP="00E350C0">
            <w:pPr>
              <w:jc w:val="both"/>
              <w:rPr>
                <w:rFonts w:ascii="Garamond" w:eastAsia="Garamond" w:hAnsi="Garamond" w:cs="Garamond"/>
              </w:rPr>
            </w:pPr>
          </w:p>
          <w:p w14:paraId="2EF74FAD" w14:textId="77777777" w:rsidR="00E350C0" w:rsidRDefault="00E350C0" w:rsidP="00E350C0">
            <w:pPr>
              <w:jc w:val="both"/>
              <w:rPr>
                <w:rFonts w:ascii="Garamond" w:eastAsia="Garamond" w:hAnsi="Garamond" w:cs="Garamond"/>
              </w:rPr>
            </w:pPr>
          </w:p>
          <w:p w14:paraId="60B87138" w14:textId="77777777" w:rsidR="00E350C0" w:rsidRDefault="00E350C0" w:rsidP="00E350C0">
            <w:pPr>
              <w:jc w:val="both"/>
              <w:rPr>
                <w:rFonts w:ascii="Garamond" w:eastAsia="Garamond" w:hAnsi="Garamond" w:cs="Garamond"/>
              </w:rPr>
            </w:pPr>
          </w:p>
          <w:p w14:paraId="1EDC553A" w14:textId="77777777" w:rsidR="00E350C0" w:rsidRDefault="00E350C0" w:rsidP="00E350C0">
            <w:pPr>
              <w:spacing w:after="0" w:line="240" w:lineRule="auto"/>
              <w:jc w:val="both"/>
              <w:rPr>
                <w:rFonts w:ascii="Garamond" w:eastAsia="Garamond" w:hAnsi="Garamond" w:cs="Garamond"/>
              </w:rPr>
            </w:pPr>
          </w:p>
          <w:p w14:paraId="05BE4A6C" w14:textId="77777777" w:rsidR="00E350C0" w:rsidRDefault="00E350C0" w:rsidP="00E350C0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</w:rPr>
            </w:pPr>
          </w:p>
          <w:p w14:paraId="45C3AFCE" w14:textId="77777777" w:rsidR="00E350C0" w:rsidRDefault="00E350C0" w:rsidP="00E350C0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44D7388C" w14:textId="77777777" w:rsidR="00E350C0" w:rsidRDefault="00E350C0" w:rsidP="00E350C0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37C64379" w14:textId="77777777" w:rsidR="00E350C0" w:rsidRDefault="00E350C0" w:rsidP="00E350C0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3426C0EC" w14:textId="77777777" w:rsidR="00E350C0" w:rsidRDefault="00E350C0" w:rsidP="00E350C0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7156DB93" w14:textId="77777777" w:rsidR="00E350C0" w:rsidRDefault="00E350C0" w:rsidP="00E350C0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274ABDCA" w14:textId="77777777" w:rsidR="00E350C0" w:rsidRDefault="00E350C0" w:rsidP="00E350C0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659D5D69" w14:textId="77777777" w:rsidR="00E350C0" w:rsidRDefault="00E350C0" w:rsidP="00E350C0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0E00632B" w14:textId="77777777" w:rsidR="00E350C0" w:rsidRDefault="00E350C0" w:rsidP="00E350C0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6CF33C3C" w14:textId="77777777" w:rsidR="00E350C0" w:rsidRDefault="00E350C0" w:rsidP="00E350C0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157A90FA" w14:textId="77777777" w:rsidR="00E350C0" w:rsidRDefault="00E350C0" w:rsidP="00E350C0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3AAAC9AB" w14:textId="77777777" w:rsidR="00E350C0" w:rsidRDefault="00E350C0" w:rsidP="00E350C0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481ABD85" w14:textId="77777777" w:rsidR="00E350C0" w:rsidRDefault="00E350C0" w:rsidP="00E350C0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2EF6D6F1" w14:textId="77777777" w:rsidR="00E350C0" w:rsidRDefault="00E350C0" w:rsidP="00E350C0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02B55909" w14:textId="08B264C2" w:rsidR="00E350C0" w:rsidRDefault="00E350C0" w:rsidP="00E350C0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3ED024BE" w14:textId="77777777" w:rsidR="00E350C0" w:rsidRDefault="00E350C0" w:rsidP="00E350C0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6E9114A7" w14:textId="77777777" w:rsidR="00E350C0" w:rsidRDefault="00E350C0" w:rsidP="00E350C0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74F0AC5A" w14:textId="77777777" w:rsidR="00E350C0" w:rsidRDefault="00E350C0" w:rsidP="00E350C0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7039B51F" w14:textId="4ED24D6A" w:rsidR="00E350C0" w:rsidRDefault="00E350C0" w:rsidP="00E350C0">
            <w:pPr>
              <w:spacing w:after="0" w:line="240" w:lineRule="auto"/>
              <w:jc w:val="both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3385" w:type="dxa"/>
            <w:gridSpan w:val="4"/>
            <w:shd w:val="clear" w:color="auto" w:fill="FFFFFF"/>
          </w:tcPr>
          <w:p w14:paraId="3AC96741" w14:textId="77777777" w:rsidR="00E350C0" w:rsidRDefault="00E350C0" w:rsidP="00E350C0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5B8AFCE8" w14:textId="77777777" w:rsidR="00E350C0" w:rsidRDefault="00E350C0" w:rsidP="00E350C0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7E153761" w14:textId="77777777" w:rsidR="00E350C0" w:rsidRDefault="00E350C0" w:rsidP="00E350C0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0EFA820C" w14:textId="77777777" w:rsidR="00E350C0" w:rsidRDefault="00E350C0" w:rsidP="00E350C0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3B5BB8F0" w14:textId="77777777" w:rsidR="00E350C0" w:rsidRDefault="00E350C0" w:rsidP="00E350C0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48D299F7" w14:textId="77777777" w:rsidR="00E350C0" w:rsidRDefault="00E350C0" w:rsidP="00E350C0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52697D35" w14:textId="77777777" w:rsidR="00E350C0" w:rsidRDefault="00E350C0" w:rsidP="00E350C0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33F54A59" w14:textId="77777777" w:rsidR="00E350C0" w:rsidRDefault="00E350C0" w:rsidP="00E350C0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643207FB" w14:textId="77777777" w:rsidR="00E350C0" w:rsidRDefault="00E350C0" w:rsidP="00E350C0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6E69053E" w14:textId="77777777" w:rsidR="00E350C0" w:rsidRDefault="00E350C0" w:rsidP="00E350C0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4DFB0C4A" w14:textId="77777777" w:rsidR="00E350C0" w:rsidRDefault="00E350C0" w:rsidP="00E350C0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33135AF6" w14:textId="77777777" w:rsidR="00E350C0" w:rsidRDefault="00E350C0" w:rsidP="00E350C0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08954E50" w14:textId="77777777" w:rsidR="00E350C0" w:rsidRDefault="00E350C0" w:rsidP="00E350C0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62E9F65A" w14:textId="77777777" w:rsidR="00E350C0" w:rsidRDefault="00E350C0" w:rsidP="00E350C0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449CC9BD" w14:textId="77777777" w:rsidR="00E350C0" w:rsidRDefault="00E350C0" w:rsidP="00E350C0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4DF438D7" w14:textId="77777777" w:rsidR="00E350C0" w:rsidRDefault="00E350C0" w:rsidP="00E350C0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2D358080" w14:textId="77777777" w:rsidR="00E350C0" w:rsidRDefault="00E350C0" w:rsidP="00E350C0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788F73A8" w14:textId="77777777" w:rsidR="00E350C0" w:rsidRDefault="00E350C0" w:rsidP="00E350C0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3254E6F9" w14:textId="77777777" w:rsidR="00E350C0" w:rsidRDefault="00E350C0" w:rsidP="00E350C0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7E2DAA81" w14:textId="77777777" w:rsidR="00E350C0" w:rsidRDefault="00E350C0" w:rsidP="00E350C0">
            <w:pPr>
              <w:spacing w:after="0" w:line="240" w:lineRule="auto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38F32514" w14:textId="77777777" w:rsidR="00E350C0" w:rsidRDefault="00E350C0" w:rsidP="00E350C0">
            <w:pPr>
              <w:spacing w:after="0" w:line="240" w:lineRule="auto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</w:tr>
      <w:tr w:rsidR="00E350C0" w14:paraId="714060A1" w14:textId="77777777" w:rsidTr="00576759">
        <w:trPr>
          <w:trHeight w:val="424"/>
        </w:trPr>
        <w:tc>
          <w:tcPr>
            <w:tcW w:w="9503" w:type="dxa"/>
            <w:gridSpan w:val="10"/>
            <w:shd w:val="clear" w:color="auto" w:fill="A8D08D"/>
            <w:vAlign w:val="center"/>
          </w:tcPr>
          <w:p w14:paraId="1CDD4F85" w14:textId="77777777" w:rsidR="00E350C0" w:rsidRPr="00576759" w:rsidRDefault="00E350C0" w:rsidP="00E350C0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bookmarkStart w:id="20" w:name="_heading=h.lt5ehjfnkzw9" w:colFirst="0" w:colLast="0"/>
            <w:bookmarkEnd w:id="20"/>
            <w:r w:rsidRPr="00576759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lastRenderedPageBreak/>
              <w:t>Oportunidades de Mejoras</w:t>
            </w:r>
          </w:p>
        </w:tc>
      </w:tr>
      <w:tr w:rsidR="00E350C0" w14:paraId="67EE16FD" w14:textId="77777777">
        <w:trPr>
          <w:trHeight w:val="516"/>
        </w:trPr>
        <w:tc>
          <w:tcPr>
            <w:tcW w:w="9503" w:type="dxa"/>
            <w:gridSpan w:val="10"/>
            <w:shd w:val="clear" w:color="auto" w:fill="FFFFFF"/>
            <w:vAlign w:val="center"/>
          </w:tcPr>
          <w:p w14:paraId="3A8E80E9" w14:textId="77777777" w:rsidR="00E350C0" w:rsidRPr="00576759" w:rsidRDefault="00E350C0" w:rsidP="00E350C0">
            <w:pP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07F43427" w14:textId="77777777" w:rsidR="00E350C0" w:rsidRPr="00576759" w:rsidRDefault="00E350C0" w:rsidP="00E350C0">
            <w:pP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3E8176EA" w14:textId="77777777" w:rsidR="00E350C0" w:rsidRPr="00576759" w:rsidRDefault="00E350C0" w:rsidP="00E350C0">
            <w:pP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07BBB213" w14:textId="77777777" w:rsidR="00E350C0" w:rsidRPr="00576759" w:rsidRDefault="00E350C0" w:rsidP="00E350C0">
            <w:pP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46AB25D2" w14:textId="77777777" w:rsidR="00E350C0" w:rsidRPr="00576759" w:rsidRDefault="00E350C0" w:rsidP="00E350C0">
            <w:pP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2ED6B57E" w14:textId="77777777" w:rsidR="00E350C0" w:rsidRPr="00576759" w:rsidRDefault="00E350C0" w:rsidP="00E350C0">
            <w:pP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7DFD7232" w14:textId="77777777" w:rsidR="00E350C0" w:rsidRPr="00576759" w:rsidRDefault="00E350C0" w:rsidP="00E350C0">
            <w:pP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7F12D6AE" w14:textId="77777777" w:rsidR="00E350C0" w:rsidRPr="00576759" w:rsidRDefault="00E350C0" w:rsidP="00E350C0">
            <w:pP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10C2CE6B" w14:textId="77777777" w:rsidR="00E350C0" w:rsidRPr="00576759" w:rsidRDefault="00E350C0" w:rsidP="00E350C0">
            <w:pP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1C75A66E" w14:textId="77777777" w:rsidR="00E350C0" w:rsidRPr="00576759" w:rsidRDefault="00E350C0" w:rsidP="00E350C0">
            <w:pP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687E8F58" w14:textId="77777777" w:rsidR="00E350C0" w:rsidRPr="00576759" w:rsidRDefault="00E350C0" w:rsidP="00E350C0">
            <w:pP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5A4E0473" w14:textId="77777777" w:rsidR="00E350C0" w:rsidRPr="00576759" w:rsidRDefault="00E350C0" w:rsidP="00E350C0">
            <w:pP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7E0D95AD" w14:textId="77777777" w:rsidR="00E350C0" w:rsidRPr="00576759" w:rsidRDefault="00E350C0" w:rsidP="00E350C0">
            <w:pP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6A340F3F" w14:textId="77777777" w:rsidR="00E350C0" w:rsidRPr="00576759" w:rsidRDefault="00E350C0" w:rsidP="00E350C0">
            <w:pP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6A39D866" w14:textId="5010F886" w:rsidR="00E350C0" w:rsidRPr="00576759" w:rsidRDefault="00E350C0" w:rsidP="00E350C0">
            <w:pP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361B0206" w14:textId="452975BF" w:rsidR="00E350C0" w:rsidRPr="00576759" w:rsidRDefault="00E350C0" w:rsidP="00E350C0">
            <w:pP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62970ADC" w14:textId="57887808" w:rsidR="00E350C0" w:rsidRPr="00576759" w:rsidRDefault="00E350C0" w:rsidP="00E350C0">
            <w:pP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2971AA24" w14:textId="0898FBC0" w:rsidR="00E350C0" w:rsidRPr="00576759" w:rsidRDefault="00E350C0" w:rsidP="00E350C0">
            <w:pP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6FFEB1F7" w14:textId="18FE39EF" w:rsidR="00E350C0" w:rsidRPr="00576759" w:rsidRDefault="00E350C0" w:rsidP="00E350C0">
            <w:pP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6C013A32" w14:textId="06228F19" w:rsidR="00E350C0" w:rsidRPr="00576759" w:rsidRDefault="00E350C0" w:rsidP="00E350C0">
            <w:pP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76D85A2A" w14:textId="65080447" w:rsidR="00E350C0" w:rsidRPr="00576759" w:rsidRDefault="00E350C0" w:rsidP="00E350C0">
            <w:pP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7F98FDEB" w14:textId="2B521051" w:rsidR="00E350C0" w:rsidRPr="00576759" w:rsidRDefault="00E350C0" w:rsidP="00E350C0">
            <w:pP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0648B54B" w14:textId="2E5FA4C3" w:rsidR="00E350C0" w:rsidRPr="00576759" w:rsidRDefault="00E350C0" w:rsidP="00E350C0">
            <w:pP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26408E41" w14:textId="159E1D0C" w:rsidR="00E350C0" w:rsidRPr="00576759" w:rsidRDefault="00E350C0" w:rsidP="00E350C0">
            <w:pP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6DCD0922" w14:textId="77777777" w:rsidR="00E350C0" w:rsidRDefault="00E350C0" w:rsidP="00E350C0">
            <w:pP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024E030D" w14:textId="77777777" w:rsidR="00E350C0" w:rsidRDefault="00E350C0" w:rsidP="00E350C0">
            <w:pP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3F8AEA53" w14:textId="77777777" w:rsidR="00E350C0" w:rsidRDefault="00E350C0" w:rsidP="00E350C0">
            <w:pP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3C0BF072" w14:textId="77777777" w:rsidR="00E350C0" w:rsidRPr="00576759" w:rsidRDefault="00E350C0" w:rsidP="00E350C0">
            <w:pP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482FAC34" w14:textId="77777777" w:rsidR="00E350C0" w:rsidRPr="00576759" w:rsidRDefault="00E350C0" w:rsidP="00E350C0">
            <w:pP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</w:tr>
      <w:tr w:rsidR="00E350C0" w14:paraId="78C63CE4" w14:textId="77777777" w:rsidTr="00576759">
        <w:trPr>
          <w:trHeight w:val="282"/>
        </w:trPr>
        <w:tc>
          <w:tcPr>
            <w:tcW w:w="9503" w:type="dxa"/>
            <w:gridSpan w:val="10"/>
            <w:shd w:val="clear" w:color="auto" w:fill="006666"/>
            <w:vAlign w:val="center"/>
          </w:tcPr>
          <w:p w14:paraId="50B988E9" w14:textId="036CA1E4" w:rsidR="00E350C0" w:rsidRPr="00293116" w:rsidRDefault="00E350C0" w:rsidP="00E350C0">
            <w:pPr>
              <w:rPr>
                <w:rFonts w:ascii="Garamond" w:eastAsia="Garamond" w:hAnsi="Garamond" w:cs="Garamond"/>
                <w:b/>
                <w:bCs/>
              </w:rPr>
            </w:pPr>
            <w:r w:rsidRPr="00293116">
              <w:rPr>
                <w:rFonts w:ascii="Garamond" w:eastAsia="Garamond" w:hAnsi="Garamond" w:cs="Garamond"/>
                <w:b/>
                <w:bCs/>
                <w:color w:val="FFFFFF"/>
              </w:rPr>
              <w:lastRenderedPageBreak/>
              <w:t>DIMENSION 4. IDENTIDAD Y VALOR DIFERENCIAL INSTITUCIONAL</w:t>
            </w:r>
          </w:p>
        </w:tc>
      </w:tr>
      <w:tr w:rsidR="00E350C0" w14:paraId="514C764C" w14:textId="77777777">
        <w:trPr>
          <w:trHeight w:val="488"/>
        </w:trPr>
        <w:tc>
          <w:tcPr>
            <w:tcW w:w="2741" w:type="dxa"/>
            <w:gridSpan w:val="5"/>
            <w:vAlign w:val="center"/>
          </w:tcPr>
          <w:p w14:paraId="681AE665" w14:textId="77777777" w:rsidR="00E350C0" w:rsidRDefault="00E350C0" w:rsidP="00E350C0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</w:rPr>
            </w:pPr>
            <w:r>
              <w:rPr>
                <w:rFonts w:ascii="Garamond" w:eastAsia="Garamond" w:hAnsi="Garamond" w:cs="Garamond"/>
                <w:b/>
                <w:bCs/>
              </w:rPr>
              <w:t xml:space="preserve">Criterios </w:t>
            </w:r>
          </w:p>
        </w:tc>
        <w:tc>
          <w:tcPr>
            <w:tcW w:w="6762" w:type="dxa"/>
            <w:gridSpan w:val="5"/>
            <w:vAlign w:val="center"/>
          </w:tcPr>
          <w:p w14:paraId="6B059C5C" w14:textId="77777777" w:rsidR="00E350C0" w:rsidRDefault="00E350C0" w:rsidP="00E350C0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</w:rPr>
            </w:pPr>
            <w:r>
              <w:rPr>
                <w:rFonts w:ascii="Garamond" w:eastAsia="Garamond" w:hAnsi="Garamond" w:cs="Garamond"/>
                <w:b/>
                <w:bCs/>
              </w:rPr>
              <w:t xml:space="preserve">Justificación </w:t>
            </w:r>
          </w:p>
        </w:tc>
      </w:tr>
      <w:tr w:rsidR="00E350C0" w14:paraId="02C10864" w14:textId="77777777">
        <w:trPr>
          <w:trHeight w:val="2716"/>
        </w:trPr>
        <w:tc>
          <w:tcPr>
            <w:tcW w:w="2741" w:type="dxa"/>
            <w:gridSpan w:val="5"/>
            <w:vAlign w:val="center"/>
          </w:tcPr>
          <w:p w14:paraId="7D632BA1" w14:textId="77777777" w:rsidR="00E350C0" w:rsidRDefault="00E350C0" w:rsidP="00E350C0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color w:val="EE0000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Justifique cómo el aspecto diferenciador se vincula con su misión y visión.</w:t>
            </w:r>
            <w:r>
              <w:rPr>
                <w:rFonts w:ascii="Garamond" w:eastAsia="Garamond" w:hAnsi="Garamond" w:cs="Garamond"/>
                <w:b/>
                <w:bCs/>
                <w:color w:val="EE0000"/>
                <w:sz w:val="20"/>
                <w:szCs w:val="20"/>
              </w:rPr>
              <w:t xml:space="preserve"> </w:t>
            </w:r>
          </w:p>
          <w:p w14:paraId="608DC083" w14:textId="77777777" w:rsidR="00E350C0" w:rsidRDefault="00E350C0" w:rsidP="00E350C0">
            <w:pPr>
              <w:spacing w:after="0" w:line="240" w:lineRule="auto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color w:val="EE0000"/>
                <w:sz w:val="20"/>
                <w:szCs w:val="20"/>
              </w:rPr>
              <w:t>(Complementario)</w:t>
            </w:r>
          </w:p>
        </w:tc>
        <w:tc>
          <w:tcPr>
            <w:tcW w:w="6762" w:type="dxa"/>
            <w:gridSpan w:val="5"/>
          </w:tcPr>
          <w:p w14:paraId="391F59B3" w14:textId="7231E4DE" w:rsidR="00E350C0" w:rsidRDefault="00E350C0" w:rsidP="00E350C0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</w:tr>
      <w:tr w:rsidR="00E350C0" w14:paraId="4682D057" w14:textId="77777777">
        <w:trPr>
          <w:trHeight w:val="2716"/>
        </w:trPr>
        <w:tc>
          <w:tcPr>
            <w:tcW w:w="2741" w:type="dxa"/>
            <w:gridSpan w:val="5"/>
            <w:vAlign w:val="center"/>
          </w:tcPr>
          <w:p w14:paraId="426B8812" w14:textId="77777777" w:rsidR="00E350C0" w:rsidRDefault="00E350C0" w:rsidP="00E350C0">
            <w:pPr>
              <w:spacing w:after="0" w:line="240" w:lineRule="auto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Presente evidencias concretas que respalden la existencia e impacto de esta impronta institucional.</w:t>
            </w:r>
          </w:p>
          <w:p w14:paraId="324FE6AB" w14:textId="77777777" w:rsidR="00E350C0" w:rsidRDefault="00E350C0" w:rsidP="00E350C0">
            <w:pPr>
              <w:spacing w:after="0" w:line="240" w:lineRule="auto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color w:val="EE0000"/>
                <w:sz w:val="20"/>
                <w:szCs w:val="20"/>
              </w:rPr>
              <w:t>(Complementario)</w:t>
            </w:r>
          </w:p>
        </w:tc>
        <w:tc>
          <w:tcPr>
            <w:tcW w:w="6762" w:type="dxa"/>
            <w:gridSpan w:val="5"/>
          </w:tcPr>
          <w:p w14:paraId="3E510D95" w14:textId="700EB96C" w:rsidR="00E350C0" w:rsidRDefault="00E350C0" w:rsidP="00E350C0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</w:tr>
      <w:tr w:rsidR="00E350C0" w14:paraId="256295E2" w14:textId="77777777">
        <w:trPr>
          <w:trHeight w:val="2716"/>
        </w:trPr>
        <w:tc>
          <w:tcPr>
            <w:tcW w:w="2741" w:type="dxa"/>
            <w:gridSpan w:val="5"/>
            <w:vAlign w:val="center"/>
          </w:tcPr>
          <w:p w14:paraId="237F70D3" w14:textId="77777777" w:rsidR="00E350C0" w:rsidRDefault="00E350C0" w:rsidP="00E350C0">
            <w:pPr>
              <w:spacing w:after="0" w:line="240" w:lineRule="auto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br/>
              <w:t>Demuestre sostenibilidad en el tiempo de las iniciativas expuestas.</w:t>
            </w:r>
          </w:p>
          <w:p w14:paraId="6B18129C" w14:textId="77777777" w:rsidR="00E350C0" w:rsidRDefault="00E350C0" w:rsidP="00E350C0">
            <w:pPr>
              <w:spacing w:after="0" w:line="240" w:lineRule="auto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color w:val="EE0000"/>
                <w:sz w:val="20"/>
                <w:szCs w:val="20"/>
              </w:rPr>
              <w:t>(Complementario)</w:t>
            </w:r>
          </w:p>
        </w:tc>
        <w:tc>
          <w:tcPr>
            <w:tcW w:w="6762" w:type="dxa"/>
            <w:gridSpan w:val="5"/>
          </w:tcPr>
          <w:p w14:paraId="158EE136" w14:textId="7FEC5A18" w:rsidR="00E350C0" w:rsidRDefault="00E350C0" w:rsidP="00E350C0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</w:tr>
      <w:tr w:rsidR="00E350C0" w14:paraId="5D21DE2F" w14:textId="77777777">
        <w:trPr>
          <w:trHeight w:val="3254"/>
        </w:trPr>
        <w:tc>
          <w:tcPr>
            <w:tcW w:w="2741" w:type="dxa"/>
            <w:gridSpan w:val="5"/>
            <w:vAlign w:val="center"/>
          </w:tcPr>
          <w:p w14:paraId="521CBA98" w14:textId="0984A8B3" w:rsidR="00E350C0" w:rsidRDefault="00E350C0" w:rsidP="00E350C0">
            <w:pPr>
              <w:spacing w:after="0" w:line="240" w:lineRule="auto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Refleje innovación y pertinencia en sus prácticas y estrategias.</w:t>
            </w:r>
          </w:p>
          <w:p w14:paraId="5A5660C2" w14:textId="77777777" w:rsidR="00E350C0" w:rsidRDefault="00E350C0" w:rsidP="00E350C0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color w:val="EE0000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color w:val="EE0000"/>
                <w:sz w:val="20"/>
                <w:szCs w:val="20"/>
              </w:rPr>
              <w:t>(Complementario)</w:t>
            </w:r>
          </w:p>
          <w:p w14:paraId="332F3B9A" w14:textId="3ECADB3A" w:rsidR="00E350C0" w:rsidRDefault="00E350C0" w:rsidP="00E350C0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6762" w:type="dxa"/>
            <w:gridSpan w:val="5"/>
          </w:tcPr>
          <w:p w14:paraId="360E4961" w14:textId="29494048" w:rsidR="00E350C0" w:rsidRDefault="00E350C0" w:rsidP="00E350C0">
            <w:pPr>
              <w:spacing w:after="0" w:line="240" w:lineRule="auto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</w:tr>
    </w:tbl>
    <w:p w14:paraId="24B29A60" w14:textId="77777777" w:rsidR="00293116" w:rsidRDefault="00293116" w:rsidP="00293116">
      <w:pPr>
        <w:pBdr>
          <w:top w:val="nil"/>
          <w:left w:val="nil"/>
          <w:bottom w:val="nil"/>
          <w:right w:val="nil"/>
          <w:between w:val="nil"/>
        </w:pBdr>
        <w:ind w:left="426"/>
        <w:rPr>
          <w:rFonts w:ascii="Garamond" w:eastAsia="Garamond" w:hAnsi="Garamond" w:cs="Garamond"/>
          <w:b/>
          <w:bCs/>
          <w:color w:val="000000"/>
          <w:sz w:val="22"/>
          <w:szCs w:val="22"/>
        </w:rPr>
      </w:pPr>
    </w:p>
    <w:p w14:paraId="7755AA01" w14:textId="5882F415" w:rsidR="00C954F1" w:rsidRDefault="00293116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rPr>
          <w:rFonts w:ascii="Garamond" w:eastAsia="Garamond" w:hAnsi="Garamond" w:cs="Garamond"/>
          <w:b/>
          <w:bCs/>
          <w:color w:val="000000"/>
          <w:sz w:val="22"/>
          <w:szCs w:val="22"/>
        </w:rPr>
      </w:pPr>
      <w:r>
        <w:rPr>
          <w:rFonts w:ascii="Garamond" w:eastAsia="Garamond" w:hAnsi="Garamond" w:cs="Garamond"/>
          <w:b/>
          <w:bCs/>
          <w:color w:val="000000"/>
          <w:sz w:val="22"/>
          <w:szCs w:val="22"/>
        </w:rPr>
        <w:lastRenderedPageBreak/>
        <w:t>SÍNTESIS EVALUATIVA</w:t>
      </w:r>
    </w:p>
    <w:p w14:paraId="2C67EF03" w14:textId="77777777" w:rsidR="00C954F1" w:rsidRDefault="003313B6">
      <w:pPr>
        <w:rPr>
          <w:rFonts w:ascii="Garamond" w:eastAsia="Garamond" w:hAnsi="Garamond" w:cs="Garamond"/>
          <w:b/>
          <w:bCs/>
          <w:sz w:val="22"/>
          <w:szCs w:val="22"/>
        </w:rPr>
      </w:pPr>
      <w:r>
        <w:rPr>
          <w:rFonts w:ascii="Garamond" w:eastAsia="Garamond" w:hAnsi="Garamond" w:cs="Garamond"/>
          <w:b/>
          <w:bCs/>
          <w:sz w:val="22"/>
          <w:szCs w:val="22"/>
        </w:rPr>
        <w:t>Tabla 2. Síntesis Evaluativa según el tipo de criterio y nivel de cumplimiento</w:t>
      </w:r>
    </w:p>
    <w:tbl>
      <w:tblPr>
        <w:tblStyle w:val="affffffe"/>
        <w:tblW w:w="959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95"/>
        <w:gridCol w:w="1874"/>
        <w:gridCol w:w="1876"/>
        <w:gridCol w:w="1878"/>
        <w:gridCol w:w="1873"/>
      </w:tblGrid>
      <w:tr w:rsidR="00C954F1" w14:paraId="6FA25E98" w14:textId="77777777">
        <w:trPr>
          <w:trHeight w:val="738"/>
        </w:trPr>
        <w:tc>
          <w:tcPr>
            <w:tcW w:w="2095" w:type="dxa"/>
            <w:vAlign w:val="center"/>
          </w:tcPr>
          <w:p w14:paraId="2A49094D" w14:textId="77777777" w:rsidR="00C954F1" w:rsidRDefault="003313B6">
            <w:pPr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</w:pPr>
            <w:r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  <w:t>Tipo de Criterio</w:t>
            </w:r>
          </w:p>
        </w:tc>
        <w:tc>
          <w:tcPr>
            <w:tcW w:w="1874" w:type="dxa"/>
            <w:vAlign w:val="center"/>
          </w:tcPr>
          <w:p w14:paraId="4EF6A630" w14:textId="77777777" w:rsidR="00C954F1" w:rsidRDefault="003313B6">
            <w:pPr>
              <w:jc w:val="center"/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</w:pPr>
            <w:r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  <w:t>Total de Criterios</w:t>
            </w:r>
          </w:p>
        </w:tc>
        <w:tc>
          <w:tcPr>
            <w:tcW w:w="1876" w:type="dxa"/>
            <w:vAlign w:val="center"/>
          </w:tcPr>
          <w:p w14:paraId="675269C2" w14:textId="77777777" w:rsidR="00C954F1" w:rsidRDefault="003313B6">
            <w:pPr>
              <w:jc w:val="center"/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</w:pPr>
            <w:r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  <w:t>Cumple Totalmente</w:t>
            </w:r>
          </w:p>
        </w:tc>
        <w:tc>
          <w:tcPr>
            <w:tcW w:w="1878" w:type="dxa"/>
            <w:vAlign w:val="center"/>
          </w:tcPr>
          <w:p w14:paraId="5FB02E03" w14:textId="77777777" w:rsidR="00C954F1" w:rsidRDefault="003313B6">
            <w:pPr>
              <w:jc w:val="center"/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</w:pPr>
            <w:r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  <w:t>Cumple Parcialmente</w:t>
            </w:r>
          </w:p>
        </w:tc>
        <w:tc>
          <w:tcPr>
            <w:tcW w:w="1873" w:type="dxa"/>
            <w:vAlign w:val="center"/>
          </w:tcPr>
          <w:p w14:paraId="04E21092" w14:textId="77777777" w:rsidR="00C954F1" w:rsidRDefault="003313B6">
            <w:pPr>
              <w:jc w:val="center"/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</w:pPr>
            <w:r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  <w:t>No Cumple</w:t>
            </w:r>
          </w:p>
        </w:tc>
      </w:tr>
      <w:tr w:rsidR="00C954F1" w14:paraId="54B47815" w14:textId="77777777">
        <w:trPr>
          <w:trHeight w:val="400"/>
        </w:trPr>
        <w:tc>
          <w:tcPr>
            <w:tcW w:w="2095" w:type="dxa"/>
            <w:vAlign w:val="center"/>
          </w:tcPr>
          <w:p w14:paraId="4313D7D8" w14:textId="77777777" w:rsidR="00C954F1" w:rsidRDefault="003313B6">
            <w:pPr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</w:pPr>
            <w:r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  <w:t>Sustantivos</w:t>
            </w:r>
          </w:p>
        </w:tc>
        <w:tc>
          <w:tcPr>
            <w:tcW w:w="1874" w:type="dxa"/>
            <w:vAlign w:val="center"/>
          </w:tcPr>
          <w:p w14:paraId="6B4C3F3A" w14:textId="1BE4472D" w:rsidR="00C954F1" w:rsidRDefault="00C954F1">
            <w:pPr>
              <w:jc w:val="center"/>
              <w:rPr>
                <w:rFonts w:ascii="Garamond" w:eastAsia="Garamond" w:hAnsi="Garamond" w:cs="Garamond"/>
                <w:b/>
                <w:bCs/>
              </w:rPr>
            </w:pPr>
          </w:p>
        </w:tc>
        <w:tc>
          <w:tcPr>
            <w:tcW w:w="1876" w:type="dxa"/>
            <w:vAlign w:val="center"/>
          </w:tcPr>
          <w:p w14:paraId="67227207" w14:textId="5199FF4E" w:rsidR="00C954F1" w:rsidRDefault="00C954F1">
            <w:pPr>
              <w:jc w:val="center"/>
              <w:rPr>
                <w:rFonts w:ascii="Garamond" w:eastAsia="Garamond" w:hAnsi="Garamond" w:cs="Garamond"/>
                <w:b/>
                <w:bCs/>
              </w:rPr>
            </w:pPr>
          </w:p>
        </w:tc>
        <w:tc>
          <w:tcPr>
            <w:tcW w:w="1878" w:type="dxa"/>
            <w:vAlign w:val="center"/>
          </w:tcPr>
          <w:p w14:paraId="2F7D6E5B" w14:textId="33B8BF91" w:rsidR="00C954F1" w:rsidRDefault="00C954F1">
            <w:pPr>
              <w:jc w:val="center"/>
              <w:rPr>
                <w:rFonts w:ascii="Garamond" w:eastAsia="Garamond" w:hAnsi="Garamond" w:cs="Garamond"/>
                <w:b/>
                <w:bCs/>
              </w:rPr>
            </w:pPr>
          </w:p>
        </w:tc>
        <w:tc>
          <w:tcPr>
            <w:tcW w:w="1873" w:type="dxa"/>
            <w:vAlign w:val="center"/>
          </w:tcPr>
          <w:p w14:paraId="79FF5D8A" w14:textId="7A33E3D8" w:rsidR="00C954F1" w:rsidRDefault="00C954F1">
            <w:pPr>
              <w:jc w:val="center"/>
              <w:rPr>
                <w:rFonts w:ascii="Garamond" w:eastAsia="Garamond" w:hAnsi="Garamond" w:cs="Garamond"/>
                <w:b/>
                <w:bCs/>
              </w:rPr>
            </w:pPr>
          </w:p>
        </w:tc>
      </w:tr>
      <w:tr w:rsidR="00C954F1" w14:paraId="315213D6" w14:textId="77777777">
        <w:trPr>
          <w:trHeight w:val="400"/>
        </w:trPr>
        <w:tc>
          <w:tcPr>
            <w:tcW w:w="2095" w:type="dxa"/>
            <w:vAlign w:val="center"/>
          </w:tcPr>
          <w:p w14:paraId="2A6FAEB3" w14:textId="77777777" w:rsidR="00C954F1" w:rsidRDefault="003313B6">
            <w:pPr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</w:pPr>
            <w:r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  <w:t>Relevantes</w:t>
            </w:r>
          </w:p>
        </w:tc>
        <w:tc>
          <w:tcPr>
            <w:tcW w:w="1874" w:type="dxa"/>
            <w:vAlign w:val="center"/>
          </w:tcPr>
          <w:p w14:paraId="198DC02D" w14:textId="23EE387B" w:rsidR="00C954F1" w:rsidRDefault="00C954F1">
            <w:pPr>
              <w:jc w:val="center"/>
              <w:rPr>
                <w:rFonts w:ascii="Garamond" w:eastAsia="Garamond" w:hAnsi="Garamond" w:cs="Garamond"/>
                <w:b/>
                <w:bCs/>
              </w:rPr>
            </w:pPr>
          </w:p>
        </w:tc>
        <w:tc>
          <w:tcPr>
            <w:tcW w:w="1876" w:type="dxa"/>
            <w:vAlign w:val="center"/>
          </w:tcPr>
          <w:p w14:paraId="6E124C32" w14:textId="7574FBD6" w:rsidR="00C954F1" w:rsidRDefault="00C954F1">
            <w:pPr>
              <w:jc w:val="center"/>
              <w:rPr>
                <w:rFonts w:ascii="Garamond" w:eastAsia="Garamond" w:hAnsi="Garamond" w:cs="Garamond"/>
                <w:b/>
                <w:bCs/>
              </w:rPr>
            </w:pPr>
          </w:p>
        </w:tc>
        <w:tc>
          <w:tcPr>
            <w:tcW w:w="1878" w:type="dxa"/>
            <w:vAlign w:val="center"/>
          </w:tcPr>
          <w:p w14:paraId="4F020FCD" w14:textId="405AC644" w:rsidR="00C954F1" w:rsidRDefault="00C954F1">
            <w:pPr>
              <w:jc w:val="center"/>
              <w:rPr>
                <w:rFonts w:ascii="Garamond" w:eastAsia="Garamond" w:hAnsi="Garamond" w:cs="Garamond"/>
                <w:b/>
                <w:bCs/>
              </w:rPr>
            </w:pPr>
          </w:p>
        </w:tc>
        <w:tc>
          <w:tcPr>
            <w:tcW w:w="1873" w:type="dxa"/>
            <w:vAlign w:val="center"/>
          </w:tcPr>
          <w:p w14:paraId="1D250C35" w14:textId="1F8B5C25" w:rsidR="00C954F1" w:rsidRDefault="00C954F1">
            <w:pPr>
              <w:jc w:val="center"/>
              <w:rPr>
                <w:rFonts w:ascii="Garamond" w:eastAsia="Garamond" w:hAnsi="Garamond" w:cs="Garamond"/>
                <w:b/>
                <w:bCs/>
              </w:rPr>
            </w:pPr>
          </w:p>
        </w:tc>
      </w:tr>
      <w:tr w:rsidR="00C954F1" w14:paraId="1C3F71F9" w14:textId="77777777">
        <w:trPr>
          <w:trHeight w:val="400"/>
        </w:trPr>
        <w:tc>
          <w:tcPr>
            <w:tcW w:w="2095" w:type="dxa"/>
            <w:vAlign w:val="center"/>
          </w:tcPr>
          <w:p w14:paraId="34CFD6A1" w14:textId="77777777" w:rsidR="00C954F1" w:rsidRDefault="003313B6">
            <w:pPr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</w:pPr>
            <w:r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  <w:t>Complementarios</w:t>
            </w:r>
          </w:p>
        </w:tc>
        <w:tc>
          <w:tcPr>
            <w:tcW w:w="1874" w:type="dxa"/>
            <w:vAlign w:val="center"/>
          </w:tcPr>
          <w:p w14:paraId="2469A8D2" w14:textId="32D2420E" w:rsidR="00C954F1" w:rsidRDefault="00C954F1">
            <w:pPr>
              <w:jc w:val="center"/>
              <w:rPr>
                <w:rFonts w:ascii="Garamond" w:eastAsia="Garamond" w:hAnsi="Garamond" w:cs="Garamond"/>
                <w:b/>
                <w:bCs/>
              </w:rPr>
            </w:pPr>
          </w:p>
        </w:tc>
        <w:tc>
          <w:tcPr>
            <w:tcW w:w="1876" w:type="dxa"/>
            <w:vAlign w:val="center"/>
          </w:tcPr>
          <w:p w14:paraId="047E3AF6" w14:textId="73E4FD31" w:rsidR="00C954F1" w:rsidRDefault="00C954F1">
            <w:pPr>
              <w:jc w:val="center"/>
              <w:rPr>
                <w:rFonts w:ascii="Garamond" w:eastAsia="Garamond" w:hAnsi="Garamond" w:cs="Garamond"/>
                <w:b/>
                <w:bCs/>
              </w:rPr>
            </w:pPr>
          </w:p>
        </w:tc>
        <w:tc>
          <w:tcPr>
            <w:tcW w:w="1878" w:type="dxa"/>
            <w:vAlign w:val="center"/>
          </w:tcPr>
          <w:p w14:paraId="79A8AB75" w14:textId="735736FA" w:rsidR="00C954F1" w:rsidRDefault="00C954F1">
            <w:pPr>
              <w:jc w:val="center"/>
              <w:rPr>
                <w:rFonts w:ascii="Garamond" w:eastAsia="Garamond" w:hAnsi="Garamond" w:cs="Garamond"/>
                <w:b/>
                <w:bCs/>
              </w:rPr>
            </w:pPr>
          </w:p>
        </w:tc>
        <w:tc>
          <w:tcPr>
            <w:tcW w:w="1873" w:type="dxa"/>
            <w:vAlign w:val="center"/>
          </w:tcPr>
          <w:p w14:paraId="56C69B44" w14:textId="04F9845A" w:rsidR="00C954F1" w:rsidRDefault="00C954F1">
            <w:pPr>
              <w:jc w:val="center"/>
              <w:rPr>
                <w:rFonts w:ascii="Garamond" w:eastAsia="Garamond" w:hAnsi="Garamond" w:cs="Garamond"/>
                <w:b/>
                <w:bCs/>
              </w:rPr>
            </w:pPr>
          </w:p>
        </w:tc>
      </w:tr>
      <w:tr w:rsidR="00C954F1" w14:paraId="6C67692C" w14:textId="77777777">
        <w:trPr>
          <w:trHeight w:val="400"/>
        </w:trPr>
        <w:tc>
          <w:tcPr>
            <w:tcW w:w="2095" w:type="dxa"/>
            <w:vAlign w:val="center"/>
          </w:tcPr>
          <w:p w14:paraId="49041102" w14:textId="77777777" w:rsidR="00C954F1" w:rsidRDefault="003313B6">
            <w:pPr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</w:pPr>
            <w:r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  <w:t>Total General</w:t>
            </w:r>
          </w:p>
        </w:tc>
        <w:tc>
          <w:tcPr>
            <w:tcW w:w="1874" w:type="dxa"/>
            <w:vAlign w:val="center"/>
          </w:tcPr>
          <w:p w14:paraId="3C0D525E" w14:textId="4EDADEE2" w:rsidR="00C954F1" w:rsidRDefault="00C954F1">
            <w:pPr>
              <w:jc w:val="center"/>
              <w:rPr>
                <w:rFonts w:ascii="Garamond" w:eastAsia="Garamond" w:hAnsi="Garamond" w:cs="Garamond"/>
                <w:b/>
                <w:bCs/>
              </w:rPr>
            </w:pPr>
          </w:p>
        </w:tc>
        <w:tc>
          <w:tcPr>
            <w:tcW w:w="1876" w:type="dxa"/>
            <w:vAlign w:val="center"/>
          </w:tcPr>
          <w:p w14:paraId="661DB56A" w14:textId="53571559" w:rsidR="00C954F1" w:rsidRDefault="00C954F1">
            <w:pPr>
              <w:jc w:val="center"/>
              <w:rPr>
                <w:rFonts w:ascii="Garamond" w:eastAsia="Garamond" w:hAnsi="Garamond" w:cs="Garamond"/>
                <w:b/>
                <w:bCs/>
              </w:rPr>
            </w:pPr>
          </w:p>
        </w:tc>
        <w:tc>
          <w:tcPr>
            <w:tcW w:w="1878" w:type="dxa"/>
            <w:vAlign w:val="center"/>
          </w:tcPr>
          <w:p w14:paraId="1CC59879" w14:textId="0382FE01" w:rsidR="00C954F1" w:rsidRDefault="00C954F1">
            <w:pPr>
              <w:jc w:val="center"/>
              <w:rPr>
                <w:rFonts w:ascii="Garamond" w:eastAsia="Garamond" w:hAnsi="Garamond" w:cs="Garamond"/>
                <w:b/>
                <w:bCs/>
              </w:rPr>
            </w:pPr>
          </w:p>
        </w:tc>
        <w:tc>
          <w:tcPr>
            <w:tcW w:w="1873" w:type="dxa"/>
            <w:vAlign w:val="center"/>
          </w:tcPr>
          <w:p w14:paraId="63772230" w14:textId="473CD34D" w:rsidR="00C954F1" w:rsidRDefault="00C954F1">
            <w:pPr>
              <w:jc w:val="center"/>
              <w:rPr>
                <w:rFonts w:ascii="Garamond" w:eastAsia="Garamond" w:hAnsi="Garamond" w:cs="Garamond"/>
                <w:b/>
                <w:bCs/>
              </w:rPr>
            </w:pPr>
          </w:p>
        </w:tc>
      </w:tr>
    </w:tbl>
    <w:p w14:paraId="563A9FBD" w14:textId="77777777" w:rsidR="00C954F1" w:rsidRDefault="00C954F1">
      <w:pPr>
        <w:jc w:val="both"/>
        <w:rPr>
          <w:rFonts w:ascii="Garamond" w:eastAsia="Garamond" w:hAnsi="Garamond" w:cs="Garamond"/>
        </w:rPr>
      </w:pPr>
    </w:p>
    <w:p w14:paraId="220EFF16" w14:textId="76FB3973" w:rsidR="00C954F1" w:rsidRDefault="00293116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rPr>
          <w:rFonts w:ascii="Garamond" w:eastAsia="Garamond" w:hAnsi="Garamond" w:cs="Garamond"/>
          <w:b/>
          <w:bCs/>
          <w:color w:val="000000"/>
          <w:sz w:val="22"/>
          <w:szCs w:val="22"/>
        </w:rPr>
      </w:pPr>
      <w:r>
        <w:rPr>
          <w:rFonts w:ascii="Garamond" w:eastAsia="Garamond" w:hAnsi="Garamond" w:cs="Garamond"/>
          <w:b/>
          <w:bCs/>
          <w:color w:val="000000"/>
          <w:sz w:val="22"/>
          <w:szCs w:val="22"/>
        </w:rPr>
        <w:t>JUICIO EVALUATIVO FINAL</w:t>
      </w:r>
    </w:p>
    <w:tbl>
      <w:tblPr>
        <w:tblStyle w:val="afffffff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34"/>
      </w:tblGrid>
      <w:tr w:rsidR="00C954F1" w14:paraId="103C8BE0" w14:textId="77777777">
        <w:tc>
          <w:tcPr>
            <w:tcW w:w="9634" w:type="dxa"/>
          </w:tcPr>
          <w:p w14:paraId="641621A1" w14:textId="187764B1" w:rsidR="00C954F1" w:rsidRPr="00293116" w:rsidRDefault="003313B6" w:rsidP="00293116">
            <w:pPr>
              <w:jc w:val="both"/>
              <w:rPr>
                <w:rFonts w:ascii="Garamond" w:eastAsia="Garamond" w:hAnsi="Garamond" w:cs="Garamond"/>
                <w:color w:val="A6A6A6" w:themeColor="background1" w:themeShade="A6"/>
                <w:sz w:val="20"/>
                <w:szCs w:val="20"/>
                <w:highlight w:val="white"/>
              </w:rPr>
            </w:pPr>
            <w:r w:rsidRPr="00293116">
              <w:rPr>
                <w:rFonts w:ascii="Garamond" w:eastAsia="Garamond" w:hAnsi="Garamond" w:cs="Garamond"/>
                <w:color w:val="A6A6A6" w:themeColor="background1" w:themeShade="A6"/>
                <w:sz w:val="20"/>
                <w:szCs w:val="20"/>
                <w:highlight w:val="white"/>
              </w:rPr>
              <w:t xml:space="preserve">Este apartado presenta la apreciación global del estado de calidad de la carrera de grado y programa de postgrado, elaborada por el comité de autoevaluación a partir de los hallazgos obtenidos en el proceso de </w:t>
            </w:r>
            <w:r w:rsidR="00293116" w:rsidRPr="00293116">
              <w:rPr>
                <w:rFonts w:ascii="Garamond" w:eastAsia="Garamond" w:hAnsi="Garamond" w:cs="Garamond"/>
                <w:color w:val="A6A6A6" w:themeColor="background1" w:themeShade="A6"/>
                <w:sz w:val="20"/>
                <w:szCs w:val="20"/>
                <w:highlight w:val="white"/>
              </w:rPr>
              <w:t>evaluación. En</w:t>
            </w:r>
            <w:r w:rsidRPr="00293116">
              <w:rPr>
                <w:rFonts w:ascii="Garamond" w:eastAsia="Garamond" w:hAnsi="Garamond" w:cs="Garamond"/>
                <w:color w:val="A6A6A6" w:themeColor="background1" w:themeShade="A6"/>
                <w:sz w:val="20"/>
                <w:szCs w:val="20"/>
                <w:highlight w:val="white"/>
              </w:rPr>
              <w:t xml:space="preserve"> este espacio, el comité de autoevaluación debe integrar los resultados por dimensión y criterio, resaltando los logros alcanzados, las fortalezas consolidadas y las debilidades estructurales o coyunturales que requieren atención prioritaria. </w:t>
            </w:r>
          </w:p>
          <w:p w14:paraId="1474CD75" w14:textId="77777777" w:rsidR="00293116" w:rsidRDefault="003313B6" w:rsidP="00293116">
            <w:pPr>
              <w:spacing w:before="280" w:after="280"/>
              <w:jc w:val="both"/>
              <w:rPr>
                <w:rFonts w:ascii="Garamond" w:eastAsia="Garamond" w:hAnsi="Garamond" w:cs="Garamond"/>
                <w:color w:val="A6A6A6" w:themeColor="background1" w:themeShade="A6"/>
                <w:sz w:val="20"/>
                <w:szCs w:val="20"/>
                <w:highlight w:val="white"/>
              </w:rPr>
            </w:pPr>
            <w:r w:rsidRPr="00293116">
              <w:rPr>
                <w:rFonts w:ascii="Garamond" w:eastAsia="Garamond" w:hAnsi="Garamond" w:cs="Garamond"/>
                <w:color w:val="A6A6A6" w:themeColor="background1" w:themeShade="A6"/>
                <w:sz w:val="20"/>
                <w:szCs w:val="20"/>
                <w:highlight w:val="white"/>
              </w:rPr>
              <w:t>La conclusión general y valoración global debe sustentarse en el análisis de los criterios e indicadores, en la consistencia de las evidencias recabadas y en la articulación observada entre las funciones sustantivas (docencia, investigación, extensión y gestión).</w:t>
            </w:r>
            <w:bookmarkStart w:id="21" w:name="_heading=h.ffek0asxvgqw" w:colFirst="0" w:colLast="0"/>
            <w:bookmarkEnd w:id="21"/>
          </w:p>
          <w:p w14:paraId="7D9291CD" w14:textId="77777777" w:rsidR="00C954F1" w:rsidRDefault="003313B6" w:rsidP="00293116">
            <w:pPr>
              <w:spacing w:before="280" w:after="280"/>
              <w:jc w:val="both"/>
              <w:rPr>
                <w:rFonts w:ascii="Garamond" w:eastAsia="Garamond" w:hAnsi="Garamond" w:cs="Garamond"/>
                <w:color w:val="A6A6A6" w:themeColor="background1" w:themeShade="A6"/>
                <w:sz w:val="20"/>
                <w:szCs w:val="20"/>
              </w:rPr>
            </w:pPr>
            <w:r w:rsidRPr="00293116">
              <w:rPr>
                <w:rFonts w:ascii="Garamond" w:eastAsia="Garamond" w:hAnsi="Garamond" w:cs="Garamond"/>
                <w:color w:val="A6A6A6" w:themeColor="background1" w:themeShade="A6"/>
                <w:sz w:val="20"/>
                <w:szCs w:val="20"/>
                <w:highlight w:val="white"/>
              </w:rPr>
              <w:t>Asimismo, esta valoración permitirá posicionarla carrera de grado y programa de postgrado,</w:t>
            </w:r>
            <w:r w:rsidRPr="00293116">
              <w:rPr>
                <w:rFonts w:ascii="Garamond" w:eastAsia="Garamond" w:hAnsi="Garamond" w:cs="Garamond"/>
                <w:color w:val="A6A6A6" w:themeColor="background1" w:themeShade="A6"/>
                <w:sz w:val="20"/>
                <w:szCs w:val="20"/>
              </w:rPr>
              <w:t xml:space="preserve"> respecto a los niveles/estándares de calidad definidos en el modelo y servirá de base para la planificación de acciones de mejora continua. El juicio integrador debe resumir el grado de desarrollo institucional alcanzado y proyectar líneas prioritarias para su fortalecimiento y consolidación hacia la excelencia.</w:t>
            </w:r>
          </w:p>
          <w:p w14:paraId="71DB8237" w14:textId="77777777" w:rsidR="00293116" w:rsidRDefault="00293116" w:rsidP="00293116">
            <w:pPr>
              <w:spacing w:before="280" w:after="280"/>
              <w:jc w:val="both"/>
              <w:rPr>
                <w:rFonts w:ascii="Garamond" w:eastAsia="Garamond" w:hAnsi="Garamond" w:cs="Garamond"/>
                <w:color w:val="A6A6A6" w:themeColor="background1" w:themeShade="A6"/>
                <w:sz w:val="20"/>
                <w:szCs w:val="20"/>
                <w:highlight w:val="white"/>
              </w:rPr>
            </w:pPr>
          </w:p>
          <w:p w14:paraId="09418C9F" w14:textId="77777777" w:rsidR="00293116" w:rsidRDefault="00293116" w:rsidP="00293116">
            <w:pPr>
              <w:spacing w:before="280" w:after="280"/>
              <w:jc w:val="both"/>
              <w:rPr>
                <w:rFonts w:ascii="Garamond" w:eastAsia="Garamond" w:hAnsi="Garamond" w:cs="Garamond"/>
                <w:color w:val="A6A6A6" w:themeColor="background1" w:themeShade="A6"/>
                <w:sz w:val="20"/>
                <w:szCs w:val="20"/>
                <w:highlight w:val="white"/>
              </w:rPr>
            </w:pPr>
          </w:p>
          <w:p w14:paraId="7FD91119" w14:textId="77777777" w:rsidR="00293116" w:rsidRDefault="00293116" w:rsidP="00293116">
            <w:pPr>
              <w:spacing w:before="280" w:after="280"/>
              <w:jc w:val="both"/>
              <w:rPr>
                <w:rFonts w:ascii="Garamond" w:eastAsia="Garamond" w:hAnsi="Garamond" w:cs="Garamond"/>
                <w:color w:val="A6A6A6" w:themeColor="background1" w:themeShade="A6"/>
                <w:sz w:val="20"/>
                <w:szCs w:val="20"/>
                <w:highlight w:val="white"/>
              </w:rPr>
            </w:pPr>
          </w:p>
          <w:p w14:paraId="3BD37D1A" w14:textId="77777777" w:rsidR="00293116" w:rsidRDefault="00293116" w:rsidP="00293116">
            <w:pPr>
              <w:spacing w:before="280" w:after="280"/>
              <w:jc w:val="both"/>
              <w:rPr>
                <w:rFonts w:ascii="Garamond" w:eastAsia="Garamond" w:hAnsi="Garamond" w:cs="Garamond"/>
                <w:color w:val="A6A6A6" w:themeColor="background1" w:themeShade="A6"/>
                <w:sz w:val="20"/>
                <w:szCs w:val="20"/>
                <w:highlight w:val="white"/>
              </w:rPr>
            </w:pPr>
          </w:p>
          <w:p w14:paraId="49EC0091" w14:textId="77777777" w:rsidR="00293116" w:rsidRDefault="00293116" w:rsidP="00293116">
            <w:pPr>
              <w:spacing w:before="280" w:after="280"/>
              <w:jc w:val="both"/>
              <w:rPr>
                <w:rFonts w:ascii="Garamond" w:eastAsia="Garamond" w:hAnsi="Garamond" w:cs="Garamond"/>
                <w:color w:val="A6A6A6" w:themeColor="background1" w:themeShade="A6"/>
                <w:sz w:val="20"/>
                <w:szCs w:val="20"/>
                <w:highlight w:val="white"/>
              </w:rPr>
            </w:pPr>
          </w:p>
          <w:p w14:paraId="5C7ED9F2" w14:textId="77777777" w:rsidR="00293116" w:rsidRDefault="00293116" w:rsidP="00293116">
            <w:pPr>
              <w:spacing w:before="280" w:after="280"/>
              <w:jc w:val="both"/>
              <w:rPr>
                <w:rFonts w:ascii="Garamond" w:eastAsia="Garamond" w:hAnsi="Garamond" w:cs="Garamond"/>
                <w:color w:val="A6A6A6" w:themeColor="background1" w:themeShade="A6"/>
                <w:sz w:val="20"/>
                <w:szCs w:val="20"/>
                <w:highlight w:val="white"/>
              </w:rPr>
            </w:pPr>
          </w:p>
          <w:p w14:paraId="630576F9" w14:textId="77777777" w:rsidR="00293116" w:rsidRDefault="00293116" w:rsidP="00293116">
            <w:pPr>
              <w:spacing w:before="280" w:after="280"/>
              <w:jc w:val="both"/>
              <w:rPr>
                <w:rFonts w:ascii="Garamond" w:eastAsia="Garamond" w:hAnsi="Garamond" w:cs="Garamond"/>
                <w:color w:val="A6A6A6" w:themeColor="background1" w:themeShade="A6"/>
                <w:sz w:val="20"/>
                <w:szCs w:val="20"/>
                <w:highlight w:val="white"/>
              </w:rPr>
            </w:pPr>
          </w:p>
          <w:p w14:paraId="434AD6DF" w14:textId="77777777" w:rsidR="00293116" w:rsidRDefault="00293116" w:rsidP="00293116">
            <w:pPr>
              <w:spacing w:before="280" w:after="280"/>
              <w:jc w:val="both"/>
              <w:rPr>
                <w:rFonts w:ascii="Garamond" w:eastAsia="Garamond" w:hAnsi="Garamond" w:cs="Garamond"/>
                <w:color w:val="A6A6A6" w:themeColor="background1" w:themeShade="A6"/>
                <w:sz w:val="20"/>
                <w:szCs w:val="20"/>
                <w:highlight w:val="white"/>
              </w:rPr>
            </w:pPr>
          </w:p>
          <w:p w14:paraId="79280B0B" w14:textId="261D8557" w:rsidR="00293116" w:rsidRPr="00293116" w:rsidRDefault="00293116" w:rsidP="00293116">
            <w:pPr>
              <w:spacing w:before="280" w:after="280"/>
              <w:jc w:val="both"/>
              <w:rPr>
                <w:rFonts w:ascii="Garamond" w:eastAsia="Garamond" w:hAnsi="Garamond" w:cs="Garamond"/>
                <w:color w:val="A6A6A6" w:themeColor="background1" w:themeShade="A6"/>
                <w:sz w:val="20"/>
                <w:szCs w:val="20"/>
                <w:highlight w:val="white"/>
              </w:rPr>
            </w:pPr>
          </w:p>
        </w:tc>
      </w:tr>
      <w:tr w:rsidR="00E350C0" w14:paraId="3EF5F23A" w14:textId="77777777">
        <w:tc>
          <w:tcPr>
            <w:tcW w:w="9634" w:type="dxa"/>
          </w:tcPr>
          <w:p w14:paraId="05B301A0" w14:textId="77777777" w:rsidR="00E350C0" w:rsidRPr="00E350C0" w:rsidRDefault="00E350C0" w:rsidP="00293116">
            <w:pPr>
              <w:jc w:val="both"/>
              <w:rPr>
                <w:rFonts w:ascii="Garamond" w:eastAsia="Garamond" w:hAnsi="Garamond" w:cs="Garamond"/>
                <w:sz w:val="20"/>
                <w:szCs w:val="20"/>
                <w:highlight w:val="white"/>
              </w:rPr>
            </w:pPr>
            <w:r w:rsidRPr="00E350C0">
              <w:rPr>
                <w:rFonts w:ascii="Garamond" w:eastAsia="Garamond" w:hAnsi="Garamond" w:cs="Garamond"/>
                <w:sz w:val="20"/>
                <w:szCs w:val="20"/>
                <w:highlight w:val="white"/>
              </w:rPr>
              <w:t>Fecha del Informe:</w:t>
            </w:r>
          </w:p>
          <w:p w14:paraId="691753C7" w14:textId="17469C3E" w:rsidR="00E350C0" w:rsidRPr="00293116" w:rsidRDefault="00E350C0" w:rsidP="00293116">
            <w:pPr>
              <w:jc w:val="both"/>
              <w:rPr>
                <w:rFonts w:ascii="Garamond" w:eastAsia="Garamond" w:hAnsi="Garamond" w:cs="Garamond"/>
                <w:color w:val="A6A6A6" w:themeColor="background1" w:themeShade="A6"/>
                <w:sz w:val="20"/>
                <w:szCs w:val="20"/>
                <w:highlight w:val="white"/>
              </w:rPr>
            </w:pPr>
          </w:p>
        </w:tc>
      </w:tr>
    </w:tbl>
    <w:p w14:paraId="7DCED2FC" w14:textId="77777777" w:rsidR="00C954F1" w:rsidRDefault="00C954F1">
      <w:pPr>
        <w:jc w:val="both"/>
        <w:rPr>
          <w:rFonts w:ascii="Garamond" w:eastAsia="Garamond" w:hAnsi="Garamond" w:cs="Garamond"/>
        </w:rPr>
      </w:pPr>
    </w:p>
    <w:sectPr w:rsidR="00C954F1">
      <w:pgSz w:w="12240" w:h="15840"/>
      <w:pgMar w:top="1418" w:right="1701" w:bottom="1418" w:left="1701" w:header="426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AA139" w14:textId="77777777" w:rsidR="00293116" w:rsidRDefault="00293116">
      <w:pPr>
        <w:spacing w:after="0" w:line="240" w:lineRule="auto"/>
      </w:pPr>
      <w:r>
        <w:separator/>
      </w:r>
    </w:p>
  </w:endnote>
  <w:endnote w:type="continuationSeparator" w:id="0">
    <w:p w14:paraId="00392502" w14:textId="77777777" w:rsidR="00293116" w:rsidRDefault="002931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1" w:fontKey="{379DDBC6-2D53-4ABE-AD3C-806A60A09046}"/>
    <w:embedBold r:id="rId2" w:fontKey="{A26620D5-2B24-4F16-8254-174C4283E970}"/>
    <w:embedBoldItalic r:id="rId3" w:fontKey="{F115FEE8-4A97-4D73-BD84-15DD064B472D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embedRegular r:id="rId4" w:fontKey="{411BF1D6-00F9-41FE-B6AA-E9F17524A166}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  <w:embedRegular r:id="rId5" w:fontKey="{578A4743-5DEC-4793-924A-6400F3C7C861}"/>
    <w:embedBold r:id="rId6" w:fontKey="{9AC6A74D-ED0B-41BD-AC1B-72674B85B951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800CC177-EDCA-4405-8C2D-CDEC0C92ED3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8" w:fontKey="{008219E5-2123-4557-9ED4-4AF1913A843D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9" w:fontKey="{C37D2B0D-FDA2-49B9-959D-8420495DC5D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89895" w14:textId="77777777" w:rsidR="00293116" w:rsidRDefault="0029311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Garamond" w:eastAsia="Garamond" w:hAnsi="Garamond" w:cs="Garamond"/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36AAD42C" wp14:editId="529A7692">
              <wp:simplePos x="0" y="0"/>
              <wp:positionH relativeFrom="column">
                <wp:posOffset>57728</wp:posOffset>
              </wp:positionH>
              <wp:positionV relativeFrom="paragraph">
                <wp:posOffset>-2539</wp:posOffset>
              </wp:positionV>
              <wp:extent cx="0" cy="12700"/>
              <wp:effectExtent l="0" t="0" r="0" b="0"/>
              <wp:wrapNone/>
              <wp:docPr id="1308065022" name="Conector recto de flecha 13080650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464255" y="3780000"/>
                        <a:ext cx="576349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chemeClr val="dk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683CB52B" id="_x0000_t32" coordsize="21600,21600" o:spt="32" o:oned="t" path="m,l21600,21600e" filled="f">
              <v:path arrowok="t" fillok="f" o:connecttype="none"/>
              <o:lock v:ext="edit" shapetype="t"/>
            </v:shapetype>
            <v:shape id="Conector recto de flecha 1308065022" o:spid="_x0000_s1026" type="#_x0000_t32" style="position:absolute;margin-left:4.55pt;margin-top:-.2pt;width:0;height:1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" strokecolor="black [3200]">
              <v:stroke startarrowwidth="narrow" startarrowlength="short" endarrowwidth="narrow" endarrowlength="short" joinstyle="miter"/>
            </v:shape>
          </w:pict>
        </mc:Fallback>
      </mc:AlternateContent>
    </w:r>
  </w:p>
  <w:p w14:paraId="08A26406" w14:textId="77777777" w:rsidR="00293116" w:rsidRDefault="0029311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80F9BF" w14:textId="77777777" w:rsidR="00293116" w:rsidRDefault="00293116">
      <w:pPr>
        <w:spacing w:after="0" w:line="240" w:lineRule="auto"/>
      </w:pPr>
      <w:r>
        <w:separator/>
      </w:r>
    </w:p>
  </w:footnote>
  <w:footnote w:type="continuationSeparator" w:id="0">
    <w:p w14:paraId="131EA7D2" w14:textId="77777777" w:rsidR="00293116" w:rsidRDefault="002931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0AD22" w14:textId="3AE2DE53" w:rsidR="00293116" w:rsidRPr="00EA2C9A" w:rsidRDefault="00293116" w:rsidP="00EA2C9A">
    <w:pPr>
      <w:pBdr>
        <w:top w:val="nil"/>
        <w:left w:val="nil"/>
        <w:bottom w:val="nil"/>
        <w:right w:val="nil"/>
        <w:between w:val="nil"/>
      </w:pBdr>
      <w:tabs>
        <w:tab w:val="left" w:pos="624"/>
      </w:tabs>
      <w:spacing w:after="0"/>
      <w:rPr>
        <w:rFonts w:ascii="Garamond" w:eastAsia="Garamond" w:hAnsi="Garamond" w:cs="Garamond"/>
        <w:b/>
        <w:bCs/>
        <w:color w:val="BFBFBF" w:themeColor="background1" w:themeShade="BF"/>
        <w:sz w:val="28"/>
        <w:szCs w:val="28"/>
      </w:rPr>
    </w:pPr>
    <w:r w:rsidRPr="00A71197">
      <w:rPr>
        <w:rFonts w:ascii="Garamond" w:eastAsia="Garamond" w:hAnsi="Garamond" w:cs="Garamond"/>
        <w:b/>
        <w:bCs/>
        <w:color w:val="BFBFBF" w:themeColor="background1" w:themeShade="BF"/>
        <w:sz w:val="28"/>
        <w:szCs w:val="28"/>
      </w:rPr>
      <w:t>Insertar logo instituciona</w:t>
    </w:r>
    <w:r>
      <w:rPr>
        <w:rFonts w:ascii="Garamond" w:eastAsia="Garamond" w:hAnsi="Garamond" w:cs="Garamond"/>
        <w:b/>
        <w:bCs/>
        <w:color w:val="BFBFBF" w:themeColor="background1" w:themeShade="BF"/>
        <w:sz w:val="28"/>
        <w:szCs w:val="28"/>
      </w:rPr>
      <w:t>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A7A6C"/>
    <w:multiLevelType w:val="hybridMultilevel"/>
    <w:tmpl w:val="C7407C2A"/>
    <w:lvl w:ilvl="0" w:tplc="A0E8622C">
      <w:start w:val="2"/>
      <w:numFmt w:val="bullet"/>
      <w:lvlText w:val="-"/>
      <w:lvlJc w:val="left"/>
      <w:pPr>
        <w:ind w:left="720" w:hanging="360"/>
      </w:pPr>
      <w:rPr>
        <w:rFonts w:ascii="Garamond" w:eastAsia="Garamond" w:hAnsi="Garamond" w:cs="Garamond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54167"/>
    <w:multiLevelType w:val="hybridMultilevel"/>
    <w:tmpl w:val="88440840"/>
    <w:lvl w:ilvl="0" w:tplc="3C0A000F">
      <w:start w:val="1"/>
      <w:numFmt w:val="decimal"/>
      <w:lvlText w:val="%1."/>
      <w:lvlJc w:val="left"/>
      <w:pPr>
        <w:ind w:left="720" w:hanging="360"/>
      </w:p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6592A"/>
    <w:multiLevelType w:val="multilevel"/>
    <w:tmpl w:val="F61E98A8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B33B34"/>
    <w:multiLevelType w:val="multilevel"/>
    <w:tmpl w:val="E526A60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FF0CA6"/>
    <w:multiLevelType w:val="multilevel"/>
    <w:tmpl w:val="43928410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b/>
        <w:bCs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5" w15:restartNumberingAfterBreak="0">
    <w:nsid w:val="1DCD7B0B"/>
    <w:multiLevelType w:val="multilevel"/>
    <w:tmpl w:val="73F29448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081A24"/>
    <w:multiLevelType w:val="multilevel"/>
    <w:tmpl w:val="0D46AE80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79779B"/>
    <w:multiLevelType w:val="multilevel"/>
    <w:tmpl w:val="8BD847A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D63065"/>
    <w:multiLevelType w:val="multilevel"/>
    <w:tmpl w:val="A71A108A"/>
    <w:lvl w:ilvl="0">
      <w:start w:val="1"/>
      <w:numFmt w:val="lowerLetter"/>
      <w:lvlText w:val="%1."/>
      <w:lvlJc w:val="left"/>
      <w:pPr>
        <w:ind w:left="720" w:hanging="360"/>
      </w:pPr>
      <w:rPr>
        <w:strike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4F13E7"/>
    <w:multiLevelType w:val="multilevel"/>
    <w:tmpl w:val="9036119E"/>
    <w:lvl w:ilvl="0">
      <w:start w:val="1"/>
      <w:numFmt w:val="bullet"/>
      <w:lvlText w:val="▪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35320010"/>
    <w:multiLevelType w:val="multilevel"/>
    <w:tmpl w:val="43DA8B4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5475E2"/>
    <w:multiLevelType w:val="multilevel"/>
    <w:tmpl w:val="7A3A8AA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422D27"/>
    <w:multiLevelType w:val="multilevel"/>
    <w:tmpl w:val="C72674E8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3B1B16"/>
    <w:multiLevelType w:val="hybridMultilevel"/>
    <w:tmpl w:val="BCA21138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160B2F"/>
    <w:multiLevelType w:val="multilevel"/>
    <w:tmpl w:val="93E8CEC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D21356"/>
    <w:multiLevelType w:val="multilevel"/>
    <w:tmpl w:val="FDB22E88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C978D1"/>
    <w:multiLevelType w:val="multilevel"/>
    <w:tmpl w:val="702CBCF8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003AD1"/>
    <w:multiLevelType w:val="multilevel"/>
    <w:tmpl w:val="45CACEC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131FF3"/>
    <w:multiLevelType w:val="multilevel"/>
    <w:tmpl w:val="EAA210C0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271D5A"/>
    <w:multiLevelType w:val="multilevel"/>
    <w:tmpl w:val="71368B7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FB6C7C"/>
    <w:multiLevelType w:val="multilevel"/>
    <w:tmpl w:val="5ADAB536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6AFB752E"/>
    <w:multiLevelType w:val="multilevel"/>
    <w:tmpl w:val="60CA9ADA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780CEF"/>
    <w:multiLevelType w:val="multilevel"/>
    <w:tmpl w:val="E33C2EBE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1520AB"/>
    <w:multiLevelType w:val="multilevel"/>
    <w:tmpl w:val="96060850"/>
    <w:lvl w:ilvl="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5C26BD"/>
    <w:multiLevelType w:val="multilevel"/>
    <w:tmpl w:val="D9144F2E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39070368">
    <w:abstractNumId w:val="18"/>
  </w:num>
  <w:num w:numId="2" w16cid:durableId="2009399346">
    <w:abstractNumId w:val="12"/>
  </w:num>
  <w:num w:numId="3" w16cid:durableId="883248331">
    <w:abstractNumId w:val="7"/>
  </w:num>
  <w:num w:numId="4" w16cid:durableId="672686783">
    <w:abstractNumId w:val="17"/>
  </w:num>
  <w:num w:numId="5" w16cid:durableId="347144890">
    <w:abstractNumId w:val="24"/>
  </w:num>
  <w:num w:numId="6" w16cid:durableId="2019654393">
    <w:abstractNumId w:val="3"/>
  </w:num>
  <w:num w:numId="7" w16cid:durableId="1208376735">
    <w:abstractNumId w:val="14"/>
  </w:num>
  <w:num w:numId="8" w16cid:durableId="426465403">
    <w:abstractNumId w:val="6"/>
  </w:num>
  <w:num w:numId="9" w16cid:durableId="107240131">
    <w:abstractNumId w:val="10"/>
  </w:num>
  <w:num w:numId="10" w16cid:durableId="1066882384">
    <w:abstractNumId w:val="21"/>
  </w:num>
  <w:num w:numId="11" w16cid:durableId="1390688654">
    <w:abstractNumId w:val="8"/>
  </w:num>
  <w:num w:numId="12" w16cid:durableId="732628205">
    <w:abstractNumId w:val="16"/>
  </w:num>
  <w:num w:numId="13" w16cid:durableId="280848268">
    <w:abstractNumId w:val="5"/>
  </w:num>
  <w:num w:numId="14" w16cid:durableId="1329403344">
    <w:abstractNumId w:val="15"/>
  </w:num>
  <w:num w:numId="15" w16cid:durableId="1950431673">
    <w:abstractNumId w:val="22"/>
  </w:num>
  <w:num w:numId="16" w16cid:durableId="1968074742">
    <w:abstractNumId w:val="19"/>
  </w:num>
  <w:num w:numId="17" w16cid:durableId="188572751">
    <w:abstractNumId w:val="9"/>
  </w:num>
  <w:num w:numId="18" w16cid:durableId="1222404357">
    <w:abstractNumId w:val="23"/>
  </w:num>
  <w:num w:numId="19" w16cid:durableId="1403140537">
    <w:abstractNumId w:val="20"/>
  </w:num>
  <w:num w:numId="20" w16cid:durableId="846292165">
    <w:abstractNumId w:val="4"/>
  </w:num>
  <w:num w:numId="21" w16cid:durableId="1310986059">
    <w:abstractNumId w:val="11"/>
  </w:num>
  <w:num w:numId="22" w16cid:durableId="672298372">
    <w:abstractNumId w:val="2"/>
  </w:num>
  <w:num w:numId="23" w16cid:durableId="674065876">
    <w:abstractNumId w:val="1"/>
  </w:num>
  <w:num w:numId="24" w16cid:durableId="495996924">
    <w:abstractNumId w:val="0"/>
  </w:num>
  <w:num w:numId="25" w16cid:durableId="49716178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54F1"/>
    <w:rsid w:val="00054EE0"/>
    <w:rsid w:val="00261693"/>
    <w:rsid w:val="00293116"/>
    <w:rsid w:val="002A77A9"/>
    <w:rsid w:val="00300AC6"/>
    <w:rsid w:val="003313B6"/>
    <w:rsid w:val="0037459F"/>
    <w:rsid w:val="003C0950"/>
    <w:rsid w:val="003D7CCE"/>
    <w:rsid w:val="00414F22"/>
    <w:rsid w:val="00476E00"/>
    <w:rsid w:val="00541406"/>
    <w:rsid w:val="00576759"/>
    <w:rsid w:val="005C2457"/>
    <w:rsid w:val="00607368"/>
    <w:rsid w:val="006A50E0"/>
    <w:rsid w:val="006C7593"/>
    <w:rsid w:val="006E5D78"/>
    <w:rsid w:val="00723454"/>
    <w:rsid w:val="007B6BA0"/>
    <w:rsid w:val="00932CD0"/>
    <w:rsid w:val="00A32463"/>
    <w:rsid w:val="00AA71FE"/>
    <w:rsid w:val="00B13534"/>
    <w:rsid w:val="00B24204"/>
    <w:rsid w:val="00B57CA8"/>
    <w:rsid w:val="00BE7986"/>
    <w:rsid w:val="00C954F1"/>
    <w:rsid w:val="00D925C2"/>
    <w:rsid w:val="00DF097B"/>
    <w:rsid w:val="00E350C0"/>
    <w:rsid w:val="00EA2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4F974"/>
  <w15:docId w15:val="{8F333EE2-67DF-41BD-9245-07267A139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s-PY" w:eastAsia="es-PY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rrafodelista">
    <w:name w:val="List Paragraph"/>
    <w:basedOn w:val="Normal"/>
    <w:uiPriority w:val="34"/>
    <w:qFormat/>
    <w:rsid w:val="00E13A51"/>
    <w:pPr>
      <w:ind w:left="720"/>
      <w:contextualSpacing/>
    </w:pPr>
  </w:style>
  <w:style w:type="table" w:styleId="Tablaconcuadrcula">
    <w:name w:val="Table Grid"/>
    <w:basedOn w:val="Tablanormal"/>
    <w:uiPriority w:val="59"/>
    <w:rsid w:val="00E13A51"/>
    <w:pPr>
      <w:spacing w:after="0" w:line="240" w:lineRule="auto"/>
    </w:pPr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E13A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057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05776"/>
    <w:rPr>
      <w:kern w:val="2"/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9057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05776"/>
    <w:rPr>
      <w:kern w:val="2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96F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96FED"/>
    <w:rPr>
      <w:rFonts w:ascii="Segoe UI" w:hAnsi="Segoe UI" w:cs="Segoe UI"/>
      <w:kern w:val="2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E91265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E91265"/>
    <w:rPr>
      <w:color w:val="605E5C"/>
      <w:shd w:val="clear" w:color="auto" w:fill="E1DFDD"/>
    </w:rPr>
  </w:style>
  <w:style w:type="character" w:styleId="Textodelmarcadordeposicin">
    <w:name w:val="Placeholder Text"/>
    <w:basedOn w:val="Fuentedeprrafopredeter"/>
    <w:uiPriority w:val="99"/>
    <w:semiHidden/>
    <w:rsid w:val="00A67A9A"/>
    <w:rPr>
      <w:color w:val="666666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3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4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8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9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b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c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d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e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3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4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8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9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b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c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d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e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3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4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8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9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b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c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d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e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3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4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8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9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b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c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d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e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3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4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8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9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b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c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d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e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B5BB036D16C24499BBFBE55CEE0CE06" ma:contentTypeVersion="17" ma:contentTypeDescription="Crear nuevo documento." ma:contentTypeScope="" ma:versionID="6e6eb718d3138ee0aa4efd42ce41b396">
  <xsd:schema xmlns:xsd="http://www.w3.org/2001/XMLSchema" xmlns:xs="http://www.w3.org/2001/XMLSchema" xmlns:p="http://schemas.microsoft.com/office/2006/metadata/properties" xmlns:ns3="e4f75650-8e21-49ba-b91c-b81547c800be" xmlns:ns4="04ced7c2-fe6c-4dc0-a90a-a1af3751564d" targetNamespace="http://schemas.microsoft.com/office/2006/metadata/properties" ma:root="true" ma:fieldsID="7c532e5e18a7062c027f79e95190adc5" ns3:_="" ns4:_="">
    <xsd:import namespace="e4f75650-8e21-49ba-b91c-b81547c800be"/>
    <xsd:import namespace="04ced7c2-fe6c-4dc0-a90a-a1af3751564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  <xsd:element ref="ns3:MediaLengthInSeconds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f75650-8e21-49ba-b91c-b81547c800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ced7c2-fe6c-4dc0-a90a-a1af3751564d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TRD09TsrIP8GBSRDtDYs1C9Y8w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</go:docsCustomData>
</go:gDocsCustomXmlDataStorage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4f75650-8e21-49ba-b91c-b81547c800be" xsi:nil="true"/>
  </documentManagement>
</p:properties>
</file>

<file path=customXml/itemProps1.xml><?xml version="1.0" encoding="utf-8"?>
<ds:datastoreItem xmlns:ds="http://schemas.openxmlformats.org/officeDocument/2006/customXml" ds:itemID="{BD559F7B-B681-4E2C-B271-C180ECC1DB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22CAA4-A1AB-4C41-9552-FBC845D2D3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f75650-8e21-49ba-b91c-b81547c800be"/>
    <ds:schemaRef ds:uri="04ced7c2-fe6c-4dc0-a90a-a1af375156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4.xml><?xml version="1.0" encoding="utf-8"?>
<ds:datastoreItem xmlns:ds="http://schemas.openxmlformats.org/officeDocument/2006/customXml" ds:itemID="{0734FEC3-7A63-43E5-987F-1CF905EFF07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B7562ED-8B4B-477D-95E0-4270A5FE6C90}">
  <ds:schemaRefs>
    <ds:schemaRef ds:uri="http://purl.org/dc/dcmitype/"/>
    <ds:schemaRef ds:uri="http://purl.org/dc/elements/1.1/"/>
    <ds:schemaRef ds:uri="04ced7c2-fe6c-4dc0-a90a-a1af3751564d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terms/"/>
    <ds:schemaRef ds:uri="http://schemas.microsoft.com/office/2006/metadata/properties"/>
    <ds:schemaRef ds:uri="e4f75650-8e21-49ba-b91c-b81547c800b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31</Pages>
  <Words>3783</Words>
  <Characters>20809</Characters>
  <Application>Microsoft Office Word</Application>
  <DocSecurity>0</DocSecurity>
  <Lines>173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</dc:creator>
  <cp:lastModifiedBy>Susana Isabel Sischik</cp:lastModifiedBy>
  <cp:revision>2</cp:revision>
  <dcterms:created xsi:type="dcterms:W3CDTF">2026-08-19T23:09:00Z</dcterms:created>
  <dcterms:modified xsi:type="dcterms:W3CDTF">2026-08-19T23:09:00Z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0x0101002B5BB036D16C24499BBFBE55CEE0CE06</vt:lpwstr>
  </property>
</Properties>
</file>